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116C" w:rsidRPr="00FF75EE" w:rsidRDefault="00D7116C" w:rsidP="005F342E">
      <w:pPr>
        <w:pStyle w:val="BodyText"/>
        <w:spacing w:before="255"/>
        <w:ind w:right="27" w:firstLine="503"/>
        <w:jc w:val="both"/>
        <w:rPr>
          <w:sz w:val="20"/>
          <w:szCs w:val="20"/>
        </w:rPr>
      </w:pPr>
      <w:r w:rsidRPr="00FF75EE">
        <w:rPr>
          <w:sz w:val="20"/>
          <w:szCs w:val="20"/>
        </w:rPr>
        <w:t xml:space="preserve">На основу члана 94. Закона о планирању и изградњи ("Сл. гласник РС", бр. 72 од 3. септембра 2009, 81 од 2. октобра 2009 - исправка, 64 од 10. септембра 2010 - УС, 24 од 4. априла 2011, 121 од 24. децембра 2012, 42 од 14. маја 2013 - УС, 50 од 7. јуна 2013 - УС, 98 од 8. новембра 2013 - УС, 132 од 9. децембра 2014, 145 од 29. децембра 2014, 83 од 29. октобра 2018.), Правилника о садржини, поступку и начину доношења Програма уређивања грађевинског земљишта ("Сл. гласник РС", бр. 27/2015) и члана 33. став 1. тачка 34. Статута града Врања ("Сл. гласник града Врања, бр. 37/2018), Скупштина града Врања на седници одржаној </w:t>
      </w:r>
      <w:r w:rsidRPr="00FF75EE">
        <w:rPr>
          <w:sz w:val="20"/>
          <w:szCs w:val="20"/>
          <w:lang w:val="sr-Cyrl-CS"/>
        </w:rPr>
        <w:t>25.01.</w:t>
      </w:r>
      <w:r w:rsidRPr="00FF75EE">
        <w:rPr>
          <w:sz w:val="20"/>
          <w:szCs w:val="20"/>
        </w:rPr>
        <w:t>2019. године, донела је</w:t>
      </w:r>
    </w:p>
    <w:p w:rsidR="00D7116C" w:rsidRPr="00FF75EE" w:rsidRDefault="00D7116C" w:rsidP="005F342E">
      <w:pPr>
        <w:spacing w:before="71"/>
        <w:ind w:left="314" w:right="296"/>
        <w:jc w:val="both"/>
        <w:rPr>
          <w:b/>
          <w:sz w:val="20"/>
          <w:szCs w:val="20"/>
        </w:rPr>
      </w:pPr>
    </w:p>
    <w:p w:rsidR="00D7116C" w:rsidRPr="00FF75EE" w:rsidRDefault="00D7116C">
      <w:pPr>
        <w:spacing w:before="71"/>
        <w:ind w:left="314" w:right="296"/>
        <w:jc w:val="center"/>
        <w:rPr>
          <w:b/>
          <w:sz w:val="20"/>
          <w:szCs w:val="20"/>
        </w:rPr>
      </w:pPr>
      <w:r w:rsidRPr="00FF75EE">
        <w:rPr>
          <w:b/>
          <w:sz w:val="20"/>
          <w:szCs w:val="20"/>
        </w:rPr>
        <w:t>ОДЛУКУ</w:t>
      </w:r>
    </w:p>
    <w:p w:rsidR="00D7116C" w:rsidRPr="00FF75EE" w:rsidRDefault="00D7116C">
      <w:pPr>
        <w:spacing w:before="71"/>
        <w:ind w:left="314" w:right="296"/>
        <w:jc w:val="center"/>
        <w:rPr>
          <w:b/>
          <w:sz w:val="20"/>
          <w:szCs w:val="20"/>
        </w:rPr>
      </w:pPr>
      <w:r w:rsidRPr="00FF75EE">
        <w:rPr>
          <w:b/>
          <w:sz w:val="20"/>
          <w:szCs w:val="20"/>
        </w:rPr>
        <w:t xml:space="preserve"> О ПРОГРАМУ УРЕЂИВАЊА ГРАЂЕВИНСКОГ ЗЕМЉИШТА ЗА 2019. ГОДИНУ</w:t>
      </w:r>
    </w:p>
    <w:p w:rsidR="00D7116C" w:rsidRPr="00FF75EE" w:rsidRDefault="00D7116C">
      <w:pPr>
        <w:pStyle w:val="BodyText"/>
        <w:spacing w:before="10"/>
        <w:rPr>
          <w:b/>
          <w:sz w:val="20"/>
          <w:szCs w:val="20"/>
        </w:rPr>
      </w:pPr>
    </w:p>
    <w:p w:rsidR="00D7116C" w:rsidRPr="00FF75EE" w:rsidRDefault="00D7116C">
      <w:pPr>
        <w:pStyle w:val="Heading2"/>
        <w:ind w:left="307"/>
        <w:rPr>
          <w:sz w:val="20"/>
          <w:szCs w:val="20"/>
        </w:rPr>
      </w:pPr>
      <w:r w:rsidRPr="00FF75EE">
        <w:rPr>
          <w:sz w:val="20"/>
          <w:szCs w:val="20"/>
        </w:rPr>
        <w:t>Члан 1</w:t>
      </w:r>
    </w:p>
    <w:p w:rsidR="00D7116C" w:rsidRPr="00FF75EE" w:rsidRDefault="00D7116C" w:rsidP="00626601">
      <w:pPr>
        <w:pStyle w:val="BodyText"/>
        <w:spacing w:before="2"/>
        <w:ind w:right="27" w:firstLine="720"/>
        <w:jc w:val="both"/>
        <w:rPr>
          <w:sz w:val="20"/>
          <w:szCs w:val="20"/>
        </w:rPr>
      </w:pPr>
      <w:r w:rsidRPr="00FF75EE">
        <w:rPr>
          <w:sz w:val="20"/>
          <w:szCs w:val="20"/>
        </w:rPr>
        <w:t>Овом Одлуком утврђује се Програм уређивања грађевинског земљишта за 2019. годину (у даљем тексту: Програм), који је саставни део ове Одлуке.</w:t>
      </w:r>
    </w:p>
    <w:p w:rsidR="00D7116C" w:rsidRPr="00FF75EE" w:rsidRDefault="00D7116C" w:rsidP="002C2368">
      <w:pPr>
        <w:pStyle w:val="BodyText"/>
        <w:spacing w:before="10"/>
        <w:ind w:right="27"/>
        <w:rPr>
          <w:sz w:val="20"/>
          <w:szCs w:val="20"/>
        </w:rPr>
      </w:pPr>
    </w:p>
    <w:p w:rsidR="00D7116C" w:rsidRPr="00FF75EE" w:rsidRDefault="00D7116C" w:rsidP="002C2368">
      <w:pPr>
        <w:pStyle w:val="Heading2"/>
        <w:ind w:left="0" w:right="27"/>
        <w:rPr>
          <w:sz w:val="20"/>
          <w:szCs w:val="20"/>
        </w:rPr>
      </w:pPr>
      <w:r w:rsidRPr="00FF75EE">
        <w:rPr>
          <w:sz w:val="20"/>
          <w:szCs w:val="20"/>
        </w:rPr>
        <w:t>Члан 2</w:t>
      </w:r>
    </w:p>
    <w:p w:rsidR="00D7116C" w:rsidRPr="00FF75EE" w:rsidRDefault="00D7116C" w:rsidP="00626601">
      <w:pPr>
        <w:pStyle w:val="BodyText"/>
        <w:spacing w:before="2"/>
        <w:ind w:right="27" w:firstLine="720"/>
        <w:jc w:val="both"/>
        <w:rPr>
          <w:color w:val="000000"/>
          <w:sz w:val="20"/>
          <w:szCs w:val="20"/>
        </w:rPr>
      </w:pPr>
      <w:r w:rsidRPr="00FF75EE">
        <w:rPr>
          <w:sz w:val="20"/>
          <w:szCs w:val="20"/>
        </w:rPr>
        <w:t>Програм обухвата уређивање грађевинског земљишта на територији града Врања, улагања у припрему и изградњу објеката од посебног стратешког интереса за развој града, као и припрему и изградњу примарне и секундарне градске мреже на територији града Врања.</w:t>
      </w:r>
    </w:p>
    <w:p w:rsidR="00D7116C" w:rsidRPr="00FF75EE" w:rsidRDefault="00D7116C" w:rsidP="00626601">
      <w:pPr>
        <w:pStyle w:val="BodyText"/>
        <w:spacing w:before="2"/>
        <w:ind w:right="27" w:firstLine="720"/>
        <w:jc w:val="both"/>
        <w:rPr>
          <w:sz w:val="20"/>
          <w:szCs w:val="20"/>
        </w:rPr>
      </w:pPr>
      <w:r w:rsidRPr="00FF75EE">
        <w:rPr>
          <w:color w:val="000000"/>
          <w:sz w:val="20"/>
          <w:szCs w:val="20"/>
        </w:rPr>
        <w:t>Програм се заснива на решењима и условима садржаним у законима, одлукама и прописима којима се уређују</w:t>
      </w:r>
      <w:r w:rsidRPr="00FF75EE">
        <w:rPr>
          <w:color w:val="000000"/>
          <w:sz w:val="20"/>
          <w:szCs w:val="20"/>
          <w:lang w:val="hr-HR"/>
        </w:rPr>
        <w:t> </w:t>
      </w:r>
      <w:r w:rsidRPr="00FF75EE">
        <w:rPr>
          <w:color w:val="000000"/>
          <w:sz w:val="20"/>
          <w:szCs w:val="20"/>
        </w:rPr>
        <w:t>односи у области земљишне политике и грађења.</w:t>
      </w:r>
    </w:p>
    <w:p w:rsidR="00D7116C" w:rsidRPr="00FF75EE" w:rsidRDefault="00D7116C" w:rsidP="002C2368">
      <w:pPr>
        <w:pStyle w:val="BodyText"/>
        <w:spacing w:before="9"/>
        <w:ind w:right="27"/>
        <w:rPr>
          <w:sz w:val="20"/>
          <w:szCs w:val="20"/>
        </w:rPr>
      </w:pPr>
    </w:p>
    <w:p w:rsidR="00D7116C" w:rsidRPr="00FF75EE" w:rsidRDefault="00D7116C" w:rsidP="002C2368">
      <w:pPr>
        <w:pStyle w:val="Heading2"/>
        <w:spacing w:before="1"/>
        <w:ind w:left="0" w:right="27"/>
        <w:rPr>
          <w:sz w:val="20"/>
          <w:szCs w:val="20"/>
        </w:rPr>
      </w:pPr>
      <w:r w:rsidRPr="00FF75EE">
        <w:rPr>
          <w:sz w:val="20"/>
          <w:szCs w:val="20"/>
        </w:rPr>
        <w:t>Члан 3</w:t>
      </w:r>
    </w:p>
    <w:p w:rsidR="00D7116C" w:rsidRPr="00FF75EE" w:rsidRDefault="00D7116C" w:rsidP="00626601">
      <w:pPr>
        <w:pStyle w:val="BodyText"/>
        <w:spacing w:before="1"/>
        <w:ind w:right="27" w:firstLine="720"/>
        <w:jc w:val="both"/>
        <w:rPr>
          <w:sz w:val="20"/>
          <w:szCs w:val="20"/>
        </w:rPr>
      </w:pPr>
      <w:r w:rsidRPr="00FF75EE">
        <w:rPr>
          <w:sz w:val="20"/>
          <w:szCs w:val="20"/>
        </w:rPr>
        <w:t xml:space="preserve">За реализацију Програма планирају се средства у укупном износу од </w:t>
      </w:r>
      <w:r w:rsidRPr="00FF75EE">
        <w:rPr>
          <w:b/>
          <w:sz w:val="20"/>
          <w:szCs w:val="20"/>
        </w:rPr>
        <w:t>861.450.000,00 динара</w:t>
      </w:r>
      <w:r w:rsidRPr="00FF75EE">
        <w:rPr>
          <w:sz w:val="20"/>
          <w:szCs w:val="20"/>
        </w:rPr>
        <w:t>, и то према следећим изворима прихода:</w:t>
      </w:r>
    </w:p>
    <w:p w:rsidR="00D7116C" w:rsidRPr="00FF75EE" w:rsidRDefault="00D7116C">
      <w:pPr>
        <w:pStyle w:val="BodyText"/>
        <w:spacing w:before="10"/>
        <w:rPr>
          <w:sz w:val="20"/>
          <w:szCs w:val="20"/>
        </w:rPr>
      </w:pPr>
    </w:p>
    <w:p w:rsidR="00D7116C" w:rsidRPr="00FF75EE" w:rsidRDefault="00D7116C" w:rsidP="001F372D">
      <w:pPr>
        <w:pStyle w:val="BodyText"/>
        <w:spacing w:before="1"/>
        <w:ind w:left="218"/>
        <w:jc w:val="center"/>
        <w:rPr>
          <w:b/>
          <w:sz w:val="20"/>
          <w:szCs w:val="20"/>
          <w:u w:val="single"/>
        </w:rPr>
      </w:pPr>
      <w:r w:rsidRPr="00FF75EE">
        <w:rPr>
          <w:b/>
          <w:sz w:val="20"/>
          <w:szCs w:val="20"/>
          <w:u w:val="single"/>
        </w:rPr>
        <w:t>Средства из буџета Града Врања (у даљем тексту: Буџет)</w:t>
      </w:r>
    </w:p>
    <w:p w:rsidR="00D7116C" w:rsidRPr="00FF75EE" w:rsidRDefault="00D7116C">
      <w:pPr>
        <w:pStyle w:val="BodyText"/>
        <w:spacing w:before="7"/>
        <w:rPr>
          <w:sz w:val="20"/>
          <w:szCs w:val="20"/>
        </w:rPr>
      </w:pPr>
    </w:p>
    <w:tbl>
      <w:tblPr>
        <w:tblW w:w="0" w:type="auto"/>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tblPr>
      <w:tblGrid>
        <w:gridCol w:w="5490"/>
        <w:gridCol w:w="3150"/>
      </w:tblGrid>
      <w:tr w:rsidR="00D7116C" w:rsidRPr="00FF75EE" w:rsidTr="00E97570">
        <w:trPr>
          <w:trHeight w:val="250"/>
        </w:trPr>
        <w:tc>
          <w:tcPr>
            <w:tcW w:w="5490" w:type="dxa"/>
            <w:vAlign w:val="center"/>
          </w:tcPr>
          <w:p w:rsidR="00D7116C" w:rsidRPr="00FF75EE" w:rsidRDefault="00D7116C" w:rsidP="00E97570">
            <w:pPr>
              <w:pStyle w:val="TableParagraph"/>
              <w:spacing w:line="231" w:lineRule="exact"/>
              <w:ind w:left="108"/>
              <w:rPr>
                <w:sz w:val="20"/>
                <w:szCs w:val="20"/>
              </w:rPr>
            </w:pPr>
            <w:r w:rsidRPr="00FF75EE">
              <w:rPr>
                <w:sz w:val="20"/>
                <w:szCs w:val="20"/>
              </w:rPr>
              <w:t>1. Приходи из буџета</w:t>
            </w:r>
          </w:p>
        </w:tc>
        <w:tc>
          <w:tcPr>
            <w:tcW w:w="3150" w:type="dxa"/>
            <w:vAlign w:val="center"/>
          </w:tcPr>
          <w:p w:rsidR="00D7116C" w:rsidRPr="00FF75EE" w:rsidRDefault="00D7116C" w:rsidP="00246D85">
            <w:pPr>
              <w:pStyle w:val="TableParagraph"/>
              <w:spacing w:line="231" w:lineRule="exact"/>
              <w:ind w:left="0" w:right="130"/>
              <w:rPr>
                <w:sz w:val="20"/>
                <w:szCs w:val="20"/>
              </w:rPr>
            </w:pPr>
            <w:r w:rsidRPr="00FF75EE">
              <w:rPr>
                <w:sz w:val="20"/>
                <w:szCs w:val="20"/>
              </w:rPr>
              <w:t xml:space="preserve"> 363.750.000,00 динара</w:t>
            </w:r>
          </w:p>
        </w:tc>
      </w:tr>
      <w:tr w:rsidR="00D7116C" w:rsidRPr="00FF75EE" w:rsidTr="00E97570">
        <w:trPr>
          <w:trHeight w:val="253"/>
        </w:trPr>
        <w:tc>
          <w:tcPr>
            <w:tcW w:w="5490" w:type="dxa"/>
            <w:vAlign w:val="center"/>
          </w:tcPr>
          <w:p w:rsidR="00D7116C" w:rsidRPr="00FF75EE" w:rsidRDefault="00D7116C" w:rsidP="00E97570">
            <w:pPr>
              <w:pStyle w:val="TableParagraph"/>
              <w:spacing w:line="233" w:lineRule="exact"/>
              <w:ind w:left="108"/>
              <w:rPr>
                <w:sz w:val="20"/>
                <w:szCs w:val="20"/>
              </w:rPr>
            </w:pPr>
            <w:r w:rsidRPr="00FF75EE">
              <w:rPr>
                <w:sz w:val="20"/>
                <w:szCs w:val="20"/>
              </w:rPr>
              <w:t xml:space="preserve">2. Трансфери од других нивоа власти </w:t>
            </w:r>
          </w:p>
        </w:tc>
        <w:tc>
          <w:tcPr>
            <w:tcW w:w="3150" w:type="dxa"/>
            <w:vAlign w:val="center"/>
          </w:tcPr>
          <w:p w:rsidR="00D7116C" w:rsidRPr="00FF75EE" w:rsidRDefault="00D7116C" w:rsidP="00246D85">
            <w:pPr>
              <w:pStyle w:val="TableParagraph"/>
              <w:spacing w:line="240" w:lineRule="auto"/>
              <w:ind w:left="0"/>
              <w:rPr>
                <w:rFonts w:ascii="Times New Roman"/>
                <w:sz w:val="20"/>
                <w:szCs w:val="20"/>
              </w:rPr>
            </w:pPr>
            <w:r w:rsidRPr="00FF75EE">
              <w:rPr>
                <w:sz w:val="20"/>
                <w:szCs w:val="20"/>
              </w:rPr>
              <w:t xml:space="preserve"> 290.000.000,00 динара</w:t>
            </w:r>
          </w:p>
        </w:tc>
      </w:tr>
      <w:tr w:rsidR="00D7116C" w:rsidRPr="00FF75EE" w:rsidTr="00E97570">
        <w:trPr>
          <w:trHeight w:val="125"/>
        </w:trPr>
        <w:tc>
          <w:tcPr>
            <w:tcW w:w="5490" w:type="dxa"/>
            <w:vAlign w:val="center"/>
          </w:tcPr>
          <w:p w:rsidR="00D7116C" w:rsidRPr="00FF75EE" w:rsidRDefault="00D7116C" w:rsidP="00E97570">
            <w:pPr>
              <w:pStyle w:val="TableParagraph"/>
              <w:spacing w:line="233" w:lineRule="exact"/>
              <w:ind w:left="108"/>
              <w:rPr>
                <w:sz w:val="20"/>
                <w:szCs w:val="20"/>
              </w:rPr>
            </w:pPr>
            <w:r w:rsidRPr="00FF75EE">
              <w:rPr>
                <w:sz w:val="20"/>
                <w:szCs w:val="20"/>
              </w:rPr>
              <w:t>3. Примања од домаћих задуживања</w:t>
            </w:r>
          </w:p>
        </w:tc>
        <w:tc>
          <w:tcPr>
            <w:tcW w:w="3150" w:type="dxa"/>
            <w:vAlign w:val="center"/>
          </w:tcPr>
          <w:p w:rsidR="00D7116C" w:rsidRPr="00FF75EE" w:rsidRDefault="00D7116C" w:rsidP="00246D85">
            <w:pPr>
              <w:pStyle w:val="TableParagraph"/>
              <w:spacing w:line="233" w:lineRule="exact"/>
              <w:ind w:left="0" w:right="130"/>
              <w:rPr>
                <w:sz w:val="20"/>
                <w:szCs w:val="20"/>
              </w:rPr>
            </w:pPr>
            <w:r w:rsidRPr="00FF75EE">
              <w:rPr>
                <w:sz w:val="20"/>
                <w:szCs w:val="20"/>
              </w:rPr>
              <w:t xml:space="preserve"> 182.200.000,00 динара</w:t>
            </w:r>
          </w:p>
        </w:tc>
      </w:tr>
      <w:tr w:rsidR="00D7116C" w:rsidRPr="00FF75EE" w:rsidTr="00E97570">
        <w:trPr>
          <w:trHeight w:val="114"/>
        </w:trPr>
        <w:tc>
          <w:tcPr>
            <w:tcW w:w="5490" w:type="dxa"/>
            <w:vAlign w:val="center"/>
          </w:tcPr>
          <w:p w:rsidR="00D7116C" w:rsidRPr="00FF75EE" w:rsidRDefault="00D7116C" w:rsidP="00E97570">
            <w:pPr>
              <w:pStyle w:val="TableParagraph"/>
              <w:spacing w:line="233" w:lineRule="exact"/>
              <w:ind w:left="108"/>
              <w:rPr>
                <w:sz w:val="20"/>
                <w:szCs w:val="20"/>
              </w:rPr>
            </w:pPr>
            <w:r w:rsidRPr="00FF75EE">
              <w:rPr>
                <w:sz w:val="20"/>
                <w:szCs w:val="20"/>
              </w:rPr>
              <w:t>4. Донације од међународних организација</w:t>
            </w:r>
          </w:p>
        </w:tc>
        <w:tc>
          <w:tcPr>
            <w:tcW w:w="3150" w:type="dxa"/>
            <w:vAlign w:val="center"/>
          </w:tcPr>
          <w:p w:rsidR="00D7116C" w:rsidRPr="00FF75EE" w:rsidRDefault="00D7116C" w:rsidP="00246D85">
            <w:pPr>
              <w:pStyle w:val="TableParagraph"/>
              <w:spacing w:line="233" w:lineRule="exact"/>
              <w:ind w:left="0" w:right="130"/>
              <w:rPr>
                <w:sz w:val="20"/>
                <w:szCs w:val="20"/>
              </w:rPr>
            </w:pPr>
            <w:r w:rsidRPr="00FF75EE">
              <w:rPr>
                <w:sz w:val="20"/>
                <w:szCs w:val="20"/>
              </w:rPr>
              <w:t xml:space="preserve">   25.500.000,00 динара</w:t>
            </w:r>
          </w:p>
        </w:tc>
      </w:tr>
      <w:tr w:rsidR="00D7116C" w:rsidRPr="00FF75EE" w:rsidTr="003D18A1">
        <w:trPr>
          <w:trHeight w:val="381"/>
        </w:trPr>
        <w:tc>
          <w:tcPr>
            <w:tcW w:w="5490" w:type="dxa"/>
            <w:shd w:val="clear" w:color="auto" w:fill="DDD9C3"/>
            <w:vAlign w:val="center"/>
          </w:tcPr>
          <w:p w:rsidR="00D7116C" w:rsidRPr="00FF75EE" w:rsidRDefault="00D7116C" w:rsidP="002D7ED3">
            <w:pPr>
              <w:pStyle w:val="TableParagraph"/>
              <w:spacing w:line="228" w:lineRule="exact"/>
              <w:ind w:left="108"/>
              <w:rPr>
                <w:b/>
                <w:sz w:val="20"/>
                <w:szCs w:val="20"/>
              </w:rPr>
            </w:pPr>
            <w:r w:rsidRPr="00FF75EE">
              <w:rPr>
                <w:b/>
                <w:sz w:val="20"/>
                <w:szCs w:val="20"/>
              </w:rPr>
              <w:t>УКУПНО:</w:t>
            </w:r>
          </w:p>
        </w:tc>
        <w:tc>
          <w:tcPr>
            <w:tcW w:w="3150" w:type="dxa"/>
            <w:shd w:val="clear" w:color="auto" w:fill="DDD9C3"/>
            <w:vAlign w:val="center"/>
          </w:tcPr>
          <w:p w:rsidR="00D7116C" w:rsidRPr="00FF75EE" w:rsidRDefault="00D7116C" w:rsidP="00DE3F8D">
            <w:pPr>
              <w:pStyle w:val="TableParagraph"/>
              <w:spacing w:line="228" w:lineRule="exact"/>
              <w:ind w:left="0" w:right="144"/>
              <w:rPr>
                <w:b/>
                <w:sz w:val="20"/>
                <w:szCs w:val="20"/>
              </w:rPr>
            </w:pPr>
            <w:r w:rsidRPr="00FF75EE">
              <w:rPr>
                <w:b/>
                <w:sz w:val="20"/>
                <w:szCs w:val="20"/>
              </w:rPr>
              <w:t xml:space="preserve"> 861.450.000,00 динара</w:t>
            </w:r>
          </w:p>
        </w:tc>
      </w:tr>
    </w:tbl>
    <w:p w:rsidR="00D7116C" w:rsidRPr="00FF75EE" w:rsidRDefault="00D7116C">
      <w:pPr>
        <w:pStyle w:val="BodyText"/>
        <w:spacing w:before="9"/>
        <w:rPr>
          <w:sz w:val="20"/>
          <w:szCs w:val="20"/>
        </w:rPr>
      </w:pPr>
    </w:p>
    <w:tbl>
      <w:tblPr>
        <w:tblW w:w="0" w:type="auto"/>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tblPr>
      <w:tblGrid>
        <w:gridCol w:w="5490"/>
        <w:gridCol w:w="3150"/>
      </w:tblGrid>
      <w:tr w:rsidR="00D7116C" w:rsidRPr="00FF75EE" w:rsidTr="004E62C6">
        <w:trPr>
          <w:trHeight w:val="363"/>
        </w:trPr>
        <w:tc>
          <w:tcPr>
            <w:tcW w:w="8640" w:type="dxa"/>
            <w:gridSpan w:val="2"/>
            <w:vAlign w:val="center"/>
          </w:tcPr>
          <w:p w:rsidR="00D7116C" w:rsidRPr="00FF75EE" w:rsidRDefault="00D7116C">
            <w:pPr>
              <w:pStyle w:val="TableParagraph"/>
              <w:spacing w:line="240" w:lineRule="auto"/>
              <w:ind w:left="0"/>
              <w:rPr>
                <w:rFonts w:ascii="Times New Roman"/>
                <w:sz w:val="20"/>
                <w:szCs w:val="20"/>
              </w:rPr>
            </w:pPr>
            <w:r w:rsidRPr="00FF75EE">
              <w:rPr>
                <w:sz w:val="20"/>
                <w:szCs w:val="20"/>
              </w:rPr>
              <w:t>Средства из става 1. овог члана распоређују се на:</w:t>
            </w:r>
          </w:p>
        </w:tc>
      </w:tr>
      <w:tr w:rsidR="00D7116C" w:rsidRPr="00FF75EE" w:rsidTr="00E97570">
        <w:trPr>
          <w:trHeight w:val="253"/>
        </w:trPr>
        <w:tc>
          <w:tcPr>
            <w:tcW w:w="5490" w:type="dxa"/>
            <w:vAlign w:val="center"/>
          </w:tcPr>
          <w:p w:rsidR="00D7116C" w:rsidRPr="00FF75EE" w:rsidRDefault="00D7116C" w:rsidP="00E97570">
            <w:pPr>
              <w:pStyle w:val="TableParagraph"/>
              <w:spacing w:line="233" w:lineRule="exact"/>
              <w:ind w:left="108"/>
              <w:rPr>
                <w:sz w:val="20"/>
                <w:szCs w:val="20"/>
              </w:rPr>
            </w:pPr>
            <w:r w:rsidRPr="00FF75EE">
              <w:rPr>
                <w:sz w:val="20"/>
                <w:szCs w:val="20"/>
              </w:rPr>
              <w:t xml:space="preserve">I </w:t>
            </w:r>
            <w:r w:rsidRPr="00FF75EE">
              <w:rPr>
                <w:sz w:val="20"/>
                <w:szCs w:val="20"/>
              </w:rPr>
              <w:tab/>
              <w:t>Радове на припремању земљишта</w:t>
            </w:r>
          </w:p>
        </w:tc>
        <w:tc>
          <w:tcPr>
            <w:tcW w:w="3150" w:type="dxa"/>
            <w:vAlign w:val="center"/>
          </w:tcPr>
          <w:p w:rsidR="00D7116C" w:rsidRPr="00FF75EE" w:rsidRDefault="00D7116C" w:rsidP="00246D85">
            <w:pPr>
              <w:pStyle w:val="TableParagraph"/>
              <w:spacing w:line="233" w:lineRule="exact"/>
              <w:ind w:left="0" w:right="538"/>
              <w:jc w:val="center"/>
              <w:rPr>
                <w:sz w:val="20"/>
                <w:szCs w:val="20"/>
                <w:highlight w:val="yellow"/>
              </w:rPr>
            </w:pPr>
            <w:r w:rsidRPr="00FF75EE">
              <w:rPr>
                <w:sz w:val="20"/>
                <w:szCs w:val="20"/>
              </w:rPr>
              <w:t>44.000.000,00 динара</w:t>
            </w:r>
          </w:p>
        </w:tc>
      </w:tr>
      <w:tr w:rsidR="00D7116C" w:rsidRPr="00FF75EE" w:rsidTr="00E97570">
        <w:trPr>
          <w:trHeight w:val="505"/>
        </w:trPr>
        <w:tc>
          <w:tcPr>
            <w:tcW w:w="5490" w:type="dxa"/>
            <w:vAlign w:val="center"/>
          </w:tcPr>
          <w:p w:rsidR="00D7116C" w:rsidRPr="00FF75EE" w:rsidRDefault="00D7116C" w:rsidP="00E97570">
            <w:pPr>
              <w:pStyle w:val="TableParagraph"/>
              <w:spacing w:before="2" w:line="252" w:lineRule="exact"/>
              <w:ind w:left="108" w:right="796"/>
              <w:rPr>
                <w:sz w:val="20"/>
                <w:szCs w:val="20"/>
              </w:rPr>
            </w:pPr>
            <w:r w:rsidRPr="00FF75EE">
              <w:rPr>
                <w:sz w:val="20"/>
                <w:szCs w:val="20"/>
              </w:rPr>
              <w:t xml:space="preserve">II </w:t>
            </w:r>
            <w:r w:rsidRPr="00FF75EE">
              <w:rPr>
                <w:sz w:val="20"/>
                <w:szCs w:val="20"/>
              </w:rPr>
              <w:tab/>
              <w:t xml:space="preserve">Радове на комуналном опремању </w:t>
            </w:r>
            <w:r w:rsidRPr="00FF75EE">
              <w:rPr>
                <w:sz w:val="20"/>
                <w:szCs w:val="20"/>
              </w:rPr>
              <w:tab/>
              <w:t>земљишта</w:t>
            </w:r>
          </w:p>
        </w:tc>
        <w:tc>
          <w:tcPr>
            <w:tcW w:w="3150" w:type="dxa"/>
            <w:vAlign w:val="center"/>
          </w:tcPr>
          <w:p w:rsidR="00D7116C" w:rsidRPr="00FF75EE" w:rsidRDefault="00D7116C" w:rsidP="00246D85">
            <w:pPr>
              <w:pStyle w:val="TableParagraph"/>
              <w:spacing w:line="250" w:lineRule="exact"/>
              <w:ind w:left="0" w:right="538"/>
              <w:jc w:val="center"/>
              <w:rPr>
                <w:sz w:val="20"/>
                <w:szCs w:val="20"/>
                <w:highlight w:val="yellow"/>
              </w:rPr>
            </w:pPr>
            <w:r w:rsidRPr="00FF75EE">
              <w:rPr>
                <w:sz w:val="20"/>
                <w:szCs w:val="20"/>
              </w:rPr>
              <w:t>814.950.000,00 динара</w:t>
            </w:r>
          </w:p>
        </w:tc>
      </w:tr>
      <w:tr w:rsidR="00D7116C" w:rsidRPr="00FF75EE" w:rsidTr="00E97570">
        <w:trPr>
          <w:trHeight w:val="305"/>
        </w:trPr>
        <w:tc>
          <w:tcPr>
            <w:tcW w:w="5490" w:type="dxa"/>
            <w:vAlign w:val="center"/>
          </w:tcPr>
          <w:p w:rsidR="00D7116C" w:rsidRPr="00FF75EE" w:rsidRDefault="00D7116C" w:rsidP="00E97570">
            <w:pPr>
              <w:pStyle w:val="TableParagraph"/>
              <w:spacing w:line="232" w:lineRule="exact"/>
              <w:ind w:left="108"/>
              <w:rPr>
                <w:sz w:val="20"/>
                <w:szCs w:val="20"/>
              </w:rPr>
            </w:pPr>
            <w:r w:rsidRPr="00FF75EE">
              <w:rPr>
                <w:sz w:val="20"/>
                <w:szCs w:val="20"/>
              </w:rPr>
              <w:t xml:space="preserve">III </w:t>
            </w:r>
            <w:r w:rsidRPr="00FF75EE">
              <w:rPr>
                <w:sz w:val="20"/>
                <w:szCs w:val="20"/>
              </w:rPr>
              <w:tab/>
              <w:t>Трошкове реализације инвестиција</w:t>
            </w:r>
          </w:p>
        </w:tc>
        <w:tc>
          <w:tcPr>
            <w:tcW w:w="3150" w:type="dxa"/>
            <w:vAlign w:val="center"/>
          </w:tcPr>
          <w:p w:rsidR="00D7116C" w:rsidRPr="00FF75EE" w:rsidRDefault="00D7116C" w:rsidP="00246D85">
            <w:pPr>
              <w:pStyle w:val="TableParagraph"/>
              <w:spacing w:line="232" w:lineRule="exact"/>
              <w:ind w:left="0" w:right="538"/>
              <w:jc w:val="center"/>
              <w:rPr>
                <w:sz w:val="20"/>
                <w:szCs w:val="20"/>
                <w:highlight w:val="yellow"/>
              </w:rPr>
            </w:pPr>
            <w:r w:rsidRPr="00FF75EE">
              <w:rPr>
                <w:sz w:val="20"/>
                <w:szCs w:val="20"/>
              </w:rPr>
              <w:t>2.500.000,00 динара</w:t>
            </w:r>
          </w:p>
        </w:tc>
      </w:tr>
      <w:tr w:rsidR="00D7116C" w:rsidRPr="00FF75EE" w:rsidTr="003D18A1">
        <w:trPr>
          <w:trHeight w:val="372"/>
        </w:trPr>
        <w:tc>
          <w:tcPr>
            <w:tcW w:w="5490" w:type="dxa"/>
            <w:shd w:val="clear" w:color="auto" w:fill="DDD9C3"/>
            <w:vAlign w:val="center"/>
          </w:tcPr>
          <w:p w:rsidR="00D7116C" w:rsidRPr="00FF75EE" w:rsidRDefault="00D7116C" w:rsidP="002D7ED3">
            <w:pPr>
              <w:pStyle w:val="TableParagraph"/>
              <w:spacing w:line="228" w:lineRule="exact"/>
              <w:ind w:left="108"/>
              <w:rPr>
                <w:b/>
                <w:sz w:val="20"/>
                <w:szCs w:val="20"/>
              </w:rPr>
            </w:pPr>
            <w:r w:rsidRPr="00FF75EE">
              <w:rPr>
                <w:b/>
                <w:sz w:val="20"/>
                <w:szCs w:val="20"/>
              </w:rPr>
              <w:t>УКУПНО:</w:t>
            </w:r>
          </w:p>
        </w:tc>
        <w:tc>
          <w:tcPr>
            <w:tcW w:w="3150" w:type="dxa"/>
            <w:shd w:val="clear" w:color="auto" w:fill="DDD9C3"/>
            <w:vAlign w:val="center"/>
          </w:tcPr>
          <w:p w:rsidR="00D7116C" w:rsidRPr="00FF75EE" w:rsidRDefault="00D7116C" w:rsidP="00246D85">
            <w:pPr>
              <w:pStyle w:val="TableParagraph"/>
              <w:spacing w:line="228" w:lineRule="exact"/>
              <w:ind w:left="0" w:right="490"/>
              <w:rPr>
                <w:b/>
                <w:sz w:val="20"/>
                <w:szCs w:val="20"/>
                <w:highlight w:val="yellow"/>
              </w:rPr>
            </w:pPr>
            <w:r w:rsidRPr="00FF75EE">
              <w:rPr>
                <w:b/>
                <w:sz w:val="20"/>
                <w:szCs w:val="20"/>
              </w:rPr>
              <w:t xml:space="preserve"> 861.450.000,00динара</w:t>
            </w:r>
          </w:p>
        </w:tc>
      </w:tr>
    </w:tbl>
    <w:p w:rsidR="00D7116C" w:rsidRPr="00FF75EE" w:rsidRDefault="00D7116C">
      <w:pPr>
        <w:pStyle w:val="BodyText"/>
        <w:spacing w:before="2"/>
        <w:rPr>
          <w:sz w:val="20"/>
          <w:szCs w:val="20"/>
        </w:rPr>
      </w:pPr>
    </w:p>
    <w:p w:rsidR="00D7116C" w:rsidRPr="00FF75EE" w:rsidRDefault="00D7116C" w:rsidP="00626601">
      <w:pPr>
        <w:pStyle w:val="BodyText"/>
        <w:ind w:right="27" w:firstLine="720"/>
        <w:jc w:val="both"/>
        <w:rPr>
          <w:sz w:val="20"/>
          <w:szCs w:val="20"/>
        </w:rPr>
      </w:pPr>
      <w:r w:rsidRPr="00FF75EE">
        <w:rPr>
          <w:sz w:val="20"/>
          <w:szCs w:val="20"/>
        </w:rPr>
        <w:t>Градоначелник града Врања (у даљем тексту: Градоначелник), на предлог Градске управе и надлежних организационих јединица, утврдиће приоритете у извршавању радова предвиђених у Програму.</w:t>
      </w:r>
    </w:p>
    <w:p w:rsidR="00D7116C" w:rsidRPr="00FF75EE" w:rsidRDefault="00D7116C" w:rsidP="00626601">
      <w:pPr>
        <w:pStyle w:val="BodyText"/>
        <w:ind w:right="27" w:firstLine="720"/>
        <w:jc w:val="both"/>
        <w:rPr>
          <w:sz w:val="20"/>
          <w:szCs w:val="20"/>
        </w:rPr>
      </w:pPr>
      <w:r w:rsidRPr="00FF75EE">
        <w:rPr>
          <w:sz w:val="20"/>
          <w:szCs w:val="20"/>
        </w:rPr>
        <w:t>Врсту и обим програмских задатака опредељује: планирани прилив буџетских средстава, стање реализације инвестиција и изградње објеката комуналне инфраструктуре чија реализација траје више година, стање израде започете планске и техничке документације, као и стање обавеза по Програму из предходног периода.</w:t>
      </w:r>
    </w:p>
    <w:p w:rsidR="00D7116C" w:rsidRPr="00FF75EE" w:rsidRDefault="00D7116C" w:rsidP="00626601">
      <w:pPr>
        <w:pStyle w:val="BodyText"/>
        <w:ind w:right="27" w:firstLine="720"/>
        <w:jc w:val="both"/>
        <w:rPr>
          <w:sz w:val="20"/>
          <w:szCs w:val="20"/>
        </w:rPr>
      </w:pPr>
      <w:r w:rsidRPr="00FF75EE">
        <w:rPr>
          <w:sz w:val="20"/>
          <w:szCs w:val="20"/>
        </w:rPr>
        <w:t>Програм обухвата активности и радове на припремању и опремању јавних површина у својини града Врања.</w:t>
      </w:r>
    </w:p>
    <w:p w:rsidR="00D7116C" w:rsidRPr="00FF75EE" w:rsidRDefault="00D7116C" w:rsidP="008A05EE">
      <w:pPr>
        <w:pStyle w:val="BodyText"/>
        <w:ind w:left="218" w:right="206" w:firstLine="502"/>
        <w:jc w:val="both"/>
        <w:rPr>
          <w:sz w:val="20"/>
          <w:szCs w:val="20"/>
        </w:rPr>
      </w:pPr>
    </w:p>
    <w:p w:rsidR="00D7116C" w:rsidRPr="00FF75EE" w:rsidRDefault="00D7116C">
      <w:pPr>
        <w:pStyle w:val="Heading2"/>
        <w:ind w:left="305"/>
        <w:rPr>
          <w:sz w:val="20"/>
          <w:szCs w:val="20"/>
        </w:rPr>
      </w:pPr>
      <w:r w:rsidRPr="00FF75EE">
        <w:rPr>
          <w:sz w:val="20"/>
          <w:szCs w:val="20"/>
        </w:rPr>
        <w:t>Члан 4</w:t>
      </w:r>
    </w:p>
    <w:p w:rsidR="00D7116C" w:rsidRPr="00FF75EE" w:rsidRDefault="00D7116C" w:rsidP="00626601">
      <w:pPr>
        <w:pStyle w:val="BodyText"/>
        <w:spacing w:before="4"/>
        <w:ind w:right="27" w:firstLine="720"/>
        <w:jc w:val="both"/>
        <w:rPr>
          <w:sz w:val="20"/>
          <w:szCs w:val="20"/>
        </w:rPr>
      </w:pPr>
      <w:r w:rsidRPr="00FF75EE">
        <w:rPr>
          <w:sz w:val="20"/>
          <w:szCs w:val="20"/>
        </w:rPr>
        <w:t>Избор приоритетних објеката комуналне инфраструктуре и планиране активности утврђени су по следећим основним критеријумима:</w:t>
      </w:r>
    </w:p>
    <w:p w:rsidR="00D7116C" w:rsidRPr="00FF75EE" w:rsidRDefault="00D7116C" w:rsidP="00626601">
      <w:pPr>
        <w:pStyle w:val="BodyText"/>
        <w:spacing w:before="4"/>
        <w:ind w:right="27" w:firstLine="720"/>
        <w:jc w:val="both"/>
        <w:rPr>
          <w:sz w:val="20"/>
          <w:szCs w:val="20"/>
        </w:rPr>
      </w:pPr>
    </w:p>
    <w:p w:rsidR="00D7116C" w:rsidRPr="00FF75EE" w:rsidRDefault="00D7116C" w:rsidP="00F1221B">
      <w:pPr>
        <w:pStyle w:val="ListParagraph"/>
        <w:tabs>
          <w:tab w:val="left" w:pos="450"/>
        </w:tabs>
        <w:spacing w:before="1" w:line="276" w:lineRule="auto"/>
        <w:ind w:left="450" w:right="27" w:firstLine="0"/>
        <w:jc w:val="both"/>
        <w:rPr>
          <w:sz w:val="20"/>
          <w:szCs w:val="20"/>
        </w:rPr>
      </w:pPr>
      <w:r w:rsidRPr="00FF75EE">
        <w:rPr>
          <w:sz w:val="20"/>
          <w:szCs w:val="20"/>
        </w:rPr>
        <w:t>1. завршетак и довођење у функцију објеката чија је изградња у току;</w:t>
      </w:r>
    </w:p>
    <w:p w:rsidR="00D7116C" w:rsidRPr="00FF75EE" w:rsidRDefault="00D7116C" w:rsidP="00F1221B">
      <w:pPr>
        <w:pStyle w:val="ListParagraph"/>
        <w:tabs>
          <w:tab w:val="left" w:pos="450"/>
        </w:tabs>
        <w:spacing w:line="276" w:lineRule="auto"/>
        <w:ind w:left="450" w:right="27" w:firstLine="0"/>
        <w:jc w:val="both"/>
        <w:rPr>
          <w:sz w:val="20"/>
          <w:szCs w:val="20"/>
        </w:rPr>
      </w:pPr>
      <w:r w:rsidRPr="00FF75EE">
        <w:rPr>
          <w:sz w:val="20"/>
          <w:szCs w:val="20"/>
        </w:rPr>
        <w:t>2. континуитет изградње комуналних објеката значајних за развој града Врања у</w:t>
      </w:r>
    </w:p>
    <w:p w:rsidR="00D7116C" w:rsidRPr="00FF75EE" w:rsidRDefault="00D7116C" w:rsidP="00F1221B">
      <w:pPr>
        <w:pStyle w:val="ListParagraph"/>
        <w:tabs>
          <w:tab w:val="left" w:pos="450"/>
        </w:tabs>
        <w:spacing w:line="276" w:lineRule="auto"/>
        <w:ind w:left="450" w:right="27" w:firstLine="0"/>
        <w:jc w:val="both"/>
        <w:rPr>
          <w:sz w:val="20"/>
          <w:szCs w:val="20"/>
        </w:rPr>
      </w:pPr>
      <w:r w:rsidRPr="00FF75EE">
        <w:rPr>
          <w:sz w:val="20"/>
          <w:szCs w:val="20"/>
        </w:rPr>
        <w:t>целини;</w:t>
      </w:r>
    </w:p>
    <w:p w:rsidR="00D7116C" w:rsidRPr="00FF75EE" w:rsidRDefault="00D7116C" w:rsidP="00F1221B">
      <w:pPr>
        <w:pStyle w:val="ListParagraph"/>
        <w:tabs>
          <w:tab w:val="left" w:pos="450"/>
        </w:tabs>
        <w:spacing w:before="1" w:line="276" w:lineRule="auto"/>
        <w:ind w:left="450" w:right="27" w:firstLine="0"/>
        <w:rPr>
          <w:sz w:val="20"/>
          <w:szCs w:val="20"/>
        </w:rPr>
      </w:pPr>
      <w:r w:rsidRPr="00FF75EE">
        <w:rPr>
          <w:sz w:val="20"/>
          <w:szCs w:val="20"/>
        </w:rPr>
        <w:t xml:space="preserve">3. изградња објеката који су неопходни за реализацију на започетим и новим </w:t>
      </w:r>
    </w:p>
    <w:p w:rsidR="00D7116C" w:rsidRPr="00FF75EE" w:rsidRDefault="00D7116C" w:rsidP="00F1221B">
      <w:pPr>
        <w:pStyle w:val="ListParagraph"/>
        <w:tabs>
          <w:tab w:val="left" w:pos="450"/>
        </w:tabs>
        <w:spacing w:before="1" w:line="276" w:lineRule="auto"/>
        <w:ind w:left="450" w:right="27" w:firstLine="0"/>
        <w:rPr>
          <w:sz w:val="20"/>
          <w:szCs w:val="20"/>
        </w:rPr>
      </w:pPr>
      <w:r w:rsidRPr="00FF75EE">
        <w:rPr>
          <w:sz w:val="20"/>
          <w:szCs w:val="20"/>
        </w:rPr>
        <w:t xml:space="preserve">    локацијама;</w:t>
      </w:r>
    </w:p>
    <w:p w:rsidR="00D7116C" w:rsidRPr="00FF75EE" w:rsidRDefault="00D7116C" w:rsidP="00F1221B">
      <w:pPr>
        <w:pStyle w:val="ListParagraph"/>
        <w:tabs>
          <w:tab w:val="left" w:pos="450"/>
        </w:tabs>
        <w:spacing w:before="1" w:line="276" w:lineRule="auto"/>
        <w:ind w:left="450" w:right="27" w:firstLine="0"/>
        <w:rPr>
          <w:sz w:val="20"/>
          <w:szCs w:val="20"/>
        </w:rPr>
      </w:pPr>
      <w:r w:rsidRPr="00FF75EE">
        <w:rPr>
          <w:sz w:val="20"/>
          <w:szCs w:val="20"/>
        </w:rPr>
        <w:t>4. стању уговорених обавеза са корисницима грађевинског земљишта;</w:t>
      </w:r>
    </w:p>
    <w:p w:rsidR="00D7116C" w:rsidRPr="00FF75EE" w:rsidRDefault="00D7116C" w:rsidP="00F1221B">
      <w:pPr>
        <w:tabs>
          <w:tab w:val="left" w:pos="450"/>
          <w:tab w:val="left" w:pos="481"/>
        </w:tabs>
        <w:spacing w:line="276" w:lineRule="auto"/>
        <w:ind w:left="450" w:right="27"/>
        <w:rPr>
          <w:sz w:val="20"/>
          <w:szCs w:val="20"/>
        </w:rPr>
      </w:pPr>
      <w:r w:rsidRPr="00FF75EE">
        <w:rPr>
          <w:sz w:val="20"/>
          <w:szCs w:val="20"/>
        </w:rPr>
        <w:t>5. израде планске и техничке документације за просторе и објекте чија је</w:t>
      </w:r>
    </w:p>
    <w:p w:rsidR="00D7116C" w:rsidRPr="00FF75EE" w:rsidRDefault="00D7116C" w:rsidP="00F1221B">
      <w:pPr>
        <w:tabs>
          <w:tab w:val="left" w:pos="450"/>
          <w:tab w:val="left" w:pos="481"/>
        </w:tabs>
        <w:spacing w:line="276" w:lineRule="auto"/>
        <w:ind w:left="450" w:right="27"/>
        <w:rPr>
          <w:sz w:val="20"/>
          <w:szCs w:val="20"/>
        </w:rPr>
      </w:pPr>
      <w:r w:rsidRPr="00FF75EE">
        <w:rPr>
          <w:sz w:val="20"/>
          <w:szCs w:val="20"/>
        </w:rPr>
        <w:t xml:space="preserve">    реализација извесна, као припрема за реализацију Програма у наредним </w:t>
      </w:r>
    </w:p>
    <w:p w:rsidR="00D7116C" w:rsidRPr="00FF75EE" w:rsidRDefault="00D7116C" w:rsidP="00F1221B">
      <w:pPr>
        <w:tabs>
          <w:tab w:val="left" w:pos="450"/>
        </w:tabs>
        <w:spacing w:line="276" w:lineRule="auto"/>
        <w:ind w:left="450" w:right="27"/>
        <w:rPr>
          <w:sz w:val="20"/>
          <w:szCs w:val="20"/>
        </w:rPr>
      </w:pPr>
      <w:r w:rsidRPr="00FF75EE">
        <w:rPr>
          <w:sz w:val="20"/>
          <w:szCs w:val="20"/>
        </w:rPr>
        <w:t xml:space="preserve">    годинама и</w:t>
      </w:r>
    </w:p>
    <w:p w:rsidR="00D7116C" w:rsidRPr="00FF75EE" w:rsidRDefault="00D7116C" w:rsidP="00F1221B">
      <w:pPr>
        <w:pStyle w:val="ListParagraph"/>
        <w:tabs>
          <w:tab w:val="left" w:pos="468"/>
        </w:tabs>
        <w:spacing w:line="276" w:lineRule="auto"/>
        <w:ind w:left="450" w:right="27" w:firstLine="0"/>
        <w:rPr>
          <w:sz w:val="20"/>
          <w:szCs w:val="20"/>
        </w:rPr>
      </w:pPr>
      <w:r w:rsidRPr="00FF75EE">
        <w:rPr>
          <w:sz w:val="20"/>
          <w:szCs w:val="20"/>
        </w:rPr>
        <w:t>6. стања имовинске припреме објеката.</w:t>
      </w:r>
    </w:p>
    <w:p w:rsidR="00D7116C" w:rsidRPr="00FF75EE" w:rsidRDefault="00D7116C">
      <w:pPr>
        <w:pStyle w:val="BodyText"/>
        <w:spacing w:before="7"/>
        <w:rPr>
          <w:sz w:val="20"/>
          <w:szCs w:val="20"/>
        </w:rPr>
      </w:pPr>
    </w:p>
    <w:p w:rsidR="00D7116C" w:rsidRPr="00FF75EE" w:rsidRDefault="00D7116C">
      <w:pPr>
        <w:pStyle w:val="Heading2"/>
        <w:ind w:left="305"/>
        <w:rPr>
          <w:sz w:val="20"/>
          <w:szCs w:val="20"/>
        </w:rPr>
      </w:pPr>
      <w:r w:rsidRPr="00FF75EE">
        <w:rPr>
          <w:sz w:val="20"/>
          <w:szCs w:val="20"/>
        </w:rPr>
        <w:t>Члан 5</w:t>
      </w:r>
    </w:p>
    <w:p w:rsidR="00D7116C" w:rsidRPr="00FF75EE" w:rsidRDefault="00D7116C" w:rsidP="002C2368">
      <w:pPr>
        <w:pStyle w:val="BodyText"/>
        <w:spacing w:before="4"/>
        <w:ind w:right="27" w:firstLine="720"/>
        <w:jc w:val="both"/>
        <w:rPr>
          <w:sz w:val="20"/>
          <w:szCs w:val="20"/>
        </w:rPr>
      </w:pPr>
      <w:r w:rsidRPr="00FF75EE">
        <w:rPr>
          <w:sz w:val="20"/>
          <w:szCs w:val="20"/>
        </w:rPr>
        <w:t>Радови на уређивању грађевинског земљишта, који нису обухваћени Програмом, могу се изводити под условом да се обезбеде посебна средства за финансирање и да ти радови не утичу на извршење радова утврђених Програмом.</w:t>
      </w:r>
    </w:p>
    <w:p w:rsidR="00D7116C" w:rsidRPr="00FF75EE" w:rsidRDefault="00D7116C" w:rsidP="00BE1C91">
      <w:pPr>
        <w:pStyle w:val="BodyText"/>
        <w:spacing w:before="9"/>
        <w:ind w:firstLine="720"/>
        <w:jc w:val="both"/>
        <w:rPr>
          <w:sz w:val="20"/>
          <w:szCs w:val="20"/>
        </w:rPr>
      </w:pPr>
      <w:r w:rsidRPr="00FF75EE">
        <w:rPr>
          <w:sz w:val="20"/>
          <w:szCs w:val="20"/>
        </w:rPr>
        <w:t>У случају потребе може се приступити изради просторно урбанистичке документације, која није предвиђена Програмом у делу I Радови на припремању земљишта, тачка 1 Планска документа и истражни радови, подтачка 1.1 Просторно урбанистичка документација, у оквиру укупно предвиђених средстава Програмом за ову намену, о чему одлучује Градско веће града Врања, на предлог Градске управе.</w:t>
      </w:r>
    </w:p>
    <w:p w:rsidR="00D7116C" w:rsidRPr="00FF75EE" w:rsidRDefault="00D7116C" w:rsidP="00BE1C91">
      <w:pPr>
        <w:pStyle w:val="BodyText"/>
        <w:spacing w:before="9"/>
        <w:ind w:firstLine="720"/>
        <w:jc w:val="both"/>
        <w:rPr>
          <w:color w:val="00B0F0"/>
          <w:sz w:val="20"/>
          <w:szCs w:val="20"/>
        </w:rPr>
      </w:pPr>
    </w:p>
    <w:p w:rsidR="00D7116C" w:rsidRPr="00FF75EE" w:rsidRDefault="00D7116C">
      <w:pPr>
        <w:pStyle w:val="Heading2"/>
        <w:spacing w:before="1"/>
        <w:ind w:left="306"/>
        <w:rPr>
          <w:sz w:val="20"/>
          <w:szCs w:val="20"/>
        </w:rPr>
      </w:pPr>
      <w:r w:rsidRPr="00FF75EE">
        <w:rPr>
          <w:sz w:val="20"/>
          <w:szCs w:val="20"/>
        </w:rPr>
        <w:t>Члан 6</w:t>
      </w:r>
    </w:p>
    <w:p w:rsidR="00D7116C" w:rsidRPr="00FF75EE" w:rsidRDefault="00D7116C" w:rsidP="00C87E4C">
      <w:pPr>
        <w:pStyle w:val="BodyText"/>
        <w:spacing w:before="1" w:line="252" w:lineRule="exact"/>
        <w:ind w:firstLine="306"/>
        <w:jc w:val="both"/>
        <w:rPr>
          <w:sz w:val="20"/>
          <w:szCs w:val="20"/>
        </w:rPr>
      </w:pPr>
      <w:r w:rsidRPr="00FF75EE">
        <w:rPr>
          <w:sz w:val="20"/>
          <w:szCs w:val="20"/>
        </w:rPr>
        <w:t>Програм доноси Скупштина града Врања, на предлог Градског већа и садржи:</w:t>
      </w:r>
    </w:p>
    <w:p w:rsidR="00D7116C" w:rsidRPr="00FF75EE" w:rsidRDefault="00D7116C" w:rsidP="00C87E4C">
      <w:pPr>
        <w:pStyle w:val="BodyText"/>
        <w:spacing w:before="1" w:line="252" w:lineRule="exact"/>
        <w:ind w:firstLine="306"/>
        <w:jc w:val="both"/>
        <w:rPr>
          <w:sz w:val="20"/>
          <w:szCs w:val="20"/>
        </w:rPr>
      </w:pPr>
    </w:p>
    <w:p w:rsidR="00D7116C" w:rsidRPr="00FF75EE" w:rsidRDefault="00D7116C" w:rsidP="00C87E4C">
      <w:pPr>
        <w:tabs>
          <w:tab w:val="left" w:pos="358"/>
        </w:tabs>
        <w:spacing w:line="252" w:lineRule="exact"/>
        <w:jc w:val="both"/>
        <w:rPr>
          <w:sz w:val="20"/>
          <w:szCs w:val="20"/>
        </w:rPr>
      </w:pPr>
      <w:r w:rsidRPr="00FF75EE">
        <w:rPr>
          <w:sz w:val="20"/>
          <w:szCs w:val="20"/>
        </w:rPr>
        <w:t>- одређивање локалитета,</w:t>
      </w:r>
    </w:p>
    <w:p w:rsidR="00D7116C" w:rsidRPr="00FF75EE" w:rsidRDefault="00D7116C" w:rsidP="00C87E4C">
      <w:pPr>
        <w:pStyle w:val="ListParagraph"/>
        <w:tabs>
          <w:tab w:val="left" w:pos="356"/>
        </w:tabs>
        <w:spacing w:before="1" w:line="252" w:lineRule="exact"/>
        <w:ind w:left="0" w:firstLine="0"/>
        <w:jc w:val="both"/>
        <w:rPr>
          <w:sz w:val="20"/>
          <w:szCs w:val="20"/>
        </w:rPr>
      </w:pPr>
      <w:r w:rsidRPr="00FF75EE">
        <w:rPr>
          <w:sz w:val="20"/>
          <w:szCs w:val="20"/>
        </w:rPr>
        <w:t>- дефинисање потребних радова на изградњи комуналне инфраструктуре,</w:t>
      </w:r>
    </w:p>
    <w:p w:rsidR="00D7116C" w:rsidRPr="00FF75EE" w:rsidRDefault="00D7116C" w:rsidP="00C87E4C">
      <w:pPr>
        <w:pStyle w:val="ListParagraph"/>
        <w:tabs>
          <w:tab w:val="left" w:pos="358"/>
        </w:tabs>
        <w:spacing w:before="6" w:line="252" w:lineRule="exact"/>
        <w:ind w:left="0" w:firstLine="0"/>
        <w:jc w:val="both"/>
        <w:rPr>
          <w:sz w:val="20"/>
          <w:szCs w:val="20"/>
        </w:rPr>
      </w:pPr>
      <w:r w:rsidRPr="00FF75EE">
        <w:rPr>
          <w:sz w:val="20"/>
          <w:szCs w:val="20"/>
        </w:rPr>
        <w:t>- одређивање укупне вредности тих радова и начина финансирања радова.</w:t>
      </w:r>
    </w:p>
    <w:p w:rsidR="00D7116C" w:rsidRPr="00FF75EE" w:rsidRDefault="00D7116C" w:rsidP="00A863C1">
      <w:pPr>
        <w:tabs>
          <w:tab w:val="left" w:pos="358"/>
        </w:tabs>
        <w:spacing w:before="6" w:line="252" w:lineRule="exact"/>
        <w:ind w:left="221"/>
        <w:rPr>
          <w:sz w:val="20"/>
          <w:szCs w:val="20"/>
        </w:rPr>
      </w:pPr>
    </w:p>
    <w:p w:rsidR="00D7116C" w:rsidRPr="00FF75EE" w:rsidRDefault="00D7116C">
      <w:pPr>
        <w:pStyle w:val="Heading2"/>
        <w:spacing w:before="1"/>
        <w:ind w:left="309"/>
        <w:rPr>
          <w:sz w:val="20"/>
          <w:szCs w:val="20"/>
        </w:rPr>
      </w:pPr>
      <w:r w:rsidRPr="00FF75EE">
        <w:rPr>
          <w:sz w:val="20"/>
          <w:szCs w:val="20"/>
        </w:rPr>
        <w:t>Члан 7</w:t>
      </w:r>
    </w:p>
    <w:p w:rsidR="00D7116C" w:rsidRPr="00FF75EE" w:rsidRDefault="00D7116C" w:rsidP="00C87E4C">
      <w:pPr>
        <w:pStyle w:val="BodyText"/>
        <w:spacing w:before="4"/>
        <w:ind w:firstLine="720"/>
        <w:rPr>
          <w:sz w:val="20"/>
          <w:szCs w:val="20"/>
        </w:rPr>
      </w:pPr>
      <w:r w:rsidRPr="00FF75EE">
        <w:rPr>
          <w:sz w:val="20"/>
          <w:szCs w:val="20"/>
        </w:rPr>
        <w:t>Градска управа града Врања задужена је за реализацију Програма.</w:t>
      </w:r>
    </w:p>
    <w:p w:rsidR="00D7116C" w:rsidRPr="00FF75EE" w:rsidRDefault="00D7116C">
      <w:pPr>
        <w:pStyle w:val="BodyText"/>
        <w:spacing w:before="9"/>
        <w:rPr>
          <w:sz w:val="20"/>
          <w:szCs w:val="20"/>
        </w:rPr>
      </w:pPr>
    </w:p>
    <w:p w:rsidR="00D7116C" w:rsidRPr="00FF75EE" w:rsidRDefault="00D7116C">
      <w:pPr>
        <w:pStyle w:val="Heading2"/>
        <w:ind w:left="310"/>
        <w:rPr>
          <w:sz w:val="20"/>
          <w:szCs w:val="20"/>
        </w:rPr>
      </w:pPr>
      <w:r w:rsidRPr="00FF75EE">
        <w:rPr>
          <w:sz w:val="20"/>
          <w:szCs w:val="20"/>
        </w:rPr>
        <w:t>Члан 8</w:t>
      </w:r>
    </w:p>
    <w:p w:rsidR="00D7116C" w:rsidRPr="00FF75EE" w:rsidRDefault="00D7116C" w:rsidP="00C87E4C">
      <w:pPr>
        <w:pStyle w:val="BodyText"/>
        <w:spacing w:before="1"/>
        <w:ind w:right="27" w:firstLine="720"/>
        <w:jc w:val="both"/>
        <w:rPr>
          <w:sz w:val="20"/>
          <w:szCs w:val="20"/>
        </w:rPr>
      </w:pPr>
      <w:r w:rsidRPr="00FF75EE">
        <w:rPr>
          <w:sz w:val="20"/>
          <w:szCs w:val="20"/>
        </w:rPr>
        <w:t>Градска управа подноси Скупштини града Врања годишњи извештај о реализацији Програма.</w:t>
      </w:r>
    </w:p>
    <w:p w:rsidR="00D7116C" w:rsidRPr="00FF75EE" w:rsidRDefault="00D7116C" w:rsidP="00C87E4C">
      <w:pPr>
        <w:pStyle w:val="BodyText"/>
        <w:spacing w:before="1"/>
        <w:ind w:right="27" w:firstLine="720"/>
        <w:jc w:val="both"/>
        <w:rPr>
          <w:sz w:val="20"/>
          <w:szCs w:val="20"/>
        </w:rPr>
      </w:pPr>
      <w:r w:rsidRPr="00FF75EE">
        <w:rPr>
          <w:sz w:val="20"/>
          <w:szCs w:val="20"/>
        </w:rPr>
        <w:t>Градска управа дужна је да, на захтев Градоначелника, достави периодични извештај о реализацији Програма.</w:t>
      </w:r>
    </w:p>
    <w:p w:rsidR="00D7116C" w:rsidRPr="00FF75EE" w:rsidRDefault="00D7116C" w:rsidP="00BE1C91">
      <w:pPr>
        <w:pStyle w:val="BodyText"/>
        <w:spacing w:before="1"/>
        <w:ind w:right="200" w:firstLine="720"/>
        <w:jc w:val="both"/>
        <w:rPr>
          <w:sz w:val="20"/>
          <w:szCs w:val="20"/>
        </w:rPr>
      </w:pPr>
    </w:p>
    <w:p w:rsidR="00D7116C" w:rsidRPr="00FF75EE" w:rsidRDefault="00D7116C">
      <w:pPr>
        <w:pStyle w:val="Heading2"/>
        <w:ind w:left="311"/>
        <w:rPr>
          <w:sz w:val="20"/>
          <w:szCs w:val="20"/>
        </w:rPr>
      </w:pPr>
      <w:r w:rsidRPr="00FF75EE">
        <w:rPr>
          <w:sz w:val="20"/>
          <w:szCs w:val="20"/>
        </w:rPr>
        <w:t>Члан 9</w:t>
      </w:r>
    </w:p>
    <w:p w:rsidR="00D7116C" w:rsidRPr="00FF75EE" w:rsidRDefault="00D7116C" w:rsidP="00635122">
      <w:pPr>
        <w:pStyle w:val="BodyText"/>
        <w:ind w:firstLine="720"/>
        <w:rPr>
          <w:sz w:val="20"/>
          <w:szCs w:val="20"/>
        </w:rPr>
      </w:pPr>
      <w:r w:rsidRPr="00FF75EE">
        <w:rPr>
          <w:sz w:val="20"/>
          <w:szCs w:val="20"/>
        </w:rPr>
        <w:t>Ова одлука ступа на снагу наредног дана од дана објављивања у "Служб</w:t>
      </w:r>
      <w:r>
        <w:rPr>
          <w:sz w:val="20"/>
          <w:szCs w:val="20"/>
        </w:rPr>
        <w:t xml:space="preserve">еном гласнику </w:t>
      </w:r>
      <w:r w:rsidRPr="00FF75EE">
        <w:rPr>
          <w:sz w:val="20"/>
          <w:szCs w:val="20"/>
        </w:rPr>
        <w:t>града Врања".</w:t>
      </w:r>
    </w:p>
    <w:p w:rsidR="00D7116C" w:rsidRPr="00FF75EE" w:rsidRDefault="00D7116C" w:rsidP="00635122">
      <w:pPr>
        <w:pStyle w:val="BodyText"/>
        <w:ind w:firstLine="720"/>
        <w:rPr>
          <w:sz w:val="20"/>
          <w:szCs w:val="20"/>
        </w:rPr>
      </w:pPr>
    </w:p>
    <w:p w:rsidR="00D7116C" w:rsidRPr="00FF75EE" w:rsidRDefault="00D7116C" w:rsidP="00F8697C">
      <w:pPr>
        <w:pStyle w:val="BodyText"/>
        <w:ind w:firstLine="720"/>
        <w:jc w:val="center"/>
        <w:rPr>
          <w:b/>
          <w:sz w:val="20"/>
          <w:szCs w:val="20"/>
          <w:lang w:val="sr-Cyrl-CS"/>
        </w:rPr>
      </w:pPr>
      <w:r w:rsidRPr="00FF75EE">
        <w:rPr>
          <w:b/>
          <w:sz w:val="20"/>
          <w:szCs w:val="20"/>
          <w:lang w:val="sr-Cyrl-CS"/>
        </w:rPr>
        <w:t>СКУПШТИНА ГРАДА ВРАЊА</w:t>
      </w:r>
    </w:p>
    <w:p w:rsidR="00D7116C" w:rsidRDefault="00D7116C" w:rsidP="00F8697C">
      <w:pPr>
        <w:pStyle w:val="BodyText"/>
        <w:ind w:firstLine="720"/>
        <w:jc w:val="center"/>
        <w:rPr>
          <w:b/>
          <w:sz w:val="20"/>
          <w:szCs w:val="20"/>
          <w:lang w:val="sr-Cyrl-CS"/>
        </w:rPr>
      </w:pPr>
      <w:r w:rsidRPr="00FF75EE">
        <w:rPr>
          <w:b/>
          <w:sz w:val="20"/>
          <w:szCs w:val="20"/>
          <w:lang w:val="sr-Cyrl-CS"/>
        </w:rPr>
        <w:t>25.01.2019.године, број:418-2/2019-10</w:t>
      </w:r>
    </w:p>
    <w:p w:rsidR="00D7116C" w:rsidRPr="00FF75EE" w:rsidRDefault="00D7116C" w:rsidP="00F8697C">
      <w:pPr>
        <w:pStyle w:val="BodyText"/>
        <w:ind w:firstLine="720"/>
        <w:jc w:val="center"/>
        <w:rPr>
          <w:b/>
          <w:sz w:val="20"/>
          <w:szCs w:val="20"/>
          <w:lang w:val="sr-Cyrl-CS"/>
        </w:rPr>
      </w:pPr>
    </w:p>
    <w:p w:rsidR="00D7116C" w:rsidRPr="00FF75EE" w:rsidRDefault="00D7116C" w:rsidP="003F229D">
      <w:pPr>
        <w:pStyle w:val="BodyText"/>
        <w:rPr>
          <w:sz w:val="20"/>
          <w:szCs w:val="20"/>
          <w:lang w:val="sr-Cyrl-CS"/>
        </w:rPr>
      </w:pPr>
    </w:p>
    <w:p w:rsidR="00D7116C" w:rsidRPr="00FF75EE" w:rsidRDefault="00D7116C" w:rsidP="003F229D">
      <w:pPr>
        <w:pStyle w:val="Heading2"/>
        <w:ind w:left="5258" w:right="0"/>
        <w:jc w:val="left"/>
        <w:rPr>
          <w:b w:val="0"/>
          <w:sz w:val="20"/>
          <w:szCs w:val="20"/>
        </w:rPr>
      </w:pPr>
      <w:r w:rsidRPr="00FF75EE">
        <w:rPr>
          <w:sz w:val="20"/>
          <w:szCs w:val="20"/>
        </w:rPr>
        <w:t>ПРЕДСЕДНИК СКУПШТИНЕ</w:t>
      </w:r>
    </w:p>
    <w:p w:rsidR="00D7116C" w:rsidRDefault="00D7116C" w:rsidP="00FF75EE">
      <w:pPr>
        <w:ind w:left="5258"/>
        <w:rPr>
          <w:b/>
          <w:sz w:val="20"/>
          <w:szCs w:val="20"/>
          <w:lang w:val="sr-Cyrl-CS"/>
        </w:rPr>
      </w:pPr>
      <w:r w:rsidRPr="00FF75EE">
        <w:rPr>
          <w:b/>
          <w:sz w:val="20"/>
          <w:szCs w:val="20"/>
        </w:rPr>
        <w:t>Дејан Тричковић, спец.дв</w:t>
      </w:r>
      <w:r w:rsidRPr="00FF75EE">
        <w:rPr>
          <w:b/>
          <w:sz w:val="20"/>
          <w:szCs w:val="20"/>
          <w:lang w:val="sr-Cyrl-CS"/>
        </w:rPr>
        <w:t>м</w:t>
      </w:r>
      <w:r>
        <w:rPr>
          <w:b/>
          <w:sz w:val="20"/>
          <w:szCs w:val="20"/>
          <w:lang w:val="sr-Cyrl-CS"/>
        </w:rPr>
        <w:t>,с.р.</w:t>
      </w:r>
    </w:p>
    <w:p w:rsidR="00D7116C" w:rsidRDefault="00D7116C" w:rsidP="00FF75EE">
      <w:pPr>
        <w:rPr>
          <w:b/>
          <w:sz w:val="20"/>
          <w:szCs w:val="20"/>
          <w:lang w:val="sr-Cyrl-CS"/>
        </w:rPr>
      </w:pPr>
    </w:p>
    <w:p w:rsidR="00D7116C" w:rsidRDefault="00D7116C" w:rsidP="00FF75EE">
      <w:pPr>
        <w:rPr>
          <w:b/>
          <w:sz w:val="20"/>
          <w:szCs w:val="20"/>
          <w:lang w:val="sr-Cyrl-CS"/>
        </w:rPr>
      </w:pPr>
      <w:r>
        <w:rPr>
          <w:b/>
          <w:sz w:val="20"/>
          <w:szCs w:val="20"/>
          <w:lang w:val="sr-Cyrl-CS"/>
        </w:rPr>
        <w:t>ТАЧНОСТ ПРЕПИСА ОВЕРАВА:                                           СЕКРЕТАР СКУПШТИНЕ</w:t>
      </w:r>
    </w:p>
    <w:p w:rsidR="00D7116C" w:rsidRPr="00FF75EE" w:rsidRDefault="00D7116C" w:rsidP="00FF75EE">
      <w:pPr>
        <w:rPr>
          <w:b/>
          <w:sz w:val="20"/>
          <w:szCs w:val="20"/>
          <w:lang w:val="sr-Cyrl-CS"/>
        </w:rPr>
      </w:pPr>
      <w:r>
        <w:rPr>
          <w:b/>
          <w:sz w:val="20"/>
          <w:szCs w:val="20"/>
          <w:lang w:val="sr-Cyrl-CS"/>
        </w:rPr>
        <w:t xml:space="preserve">                                                                                                         Марко Тричковић</w:t>
      </w:r>
    </w:p>
    <w:p w:rsidR="00D7116C" w:rsidRDefault="00D7116C" w:rsidP="00635122">
      <w:pPr>
        <w:pStyle w:val="BodyText"/>
        <w:ind w:firstLine="720"/>
        <w:rPr>
          <w:sz w:val="20"/>
          <w:szCs w:val="20"/>
          <w:lang w:val="sr-Cyrl-CS"/>
        </w:rPr>
      </w:pPr>
    </w:p>
    <w:p w:rsidR="00D7116C" w:rsidRDefault="00D7116C" w:rsidP="00635122">
      <w:pPr>
        <w:pStyle w:val="BodyText"/>
        <w:ind w:firstLine="720"/>
        <w:rPr>
          <w:sz w:val="20"/>
          <w:szCs w:val="20"/>
          <w:lang w:val="sr-Cyrl-CS"/>
        </w:rPr>
      </w:pPr>
    </w:p>
    <w:p w:rsidR="00D7116C" w:rsidRDefault="00D7116C" w:rsidP="00635122">
      <w:pPr>
        <w:pStyle w:val="BodyText"/>
        <w:ind w:firstLine="720"/>
        <w:rPr>
          <w:sz w:val="20"/>
          <w:szCs w:val="20"/>
          <w:lang w:val="sr-Cyrl-CS"/>
        </w:rPr>
      </w:pPr>
    </w:p>
    <w:p w:rsidR="00D7116C" w:rsidRDefault="00D7116C" w:rsidP="00635122">
      <w:pPr>
        <w:pStyle w:val="BodyText"/>
        <w:ind w:firstLine="720"/>
        <w:rPr>
          <w:sz w:val="20"/>
          <w:szCs w:val="20"/>
          <w:lang w:val="sr-Cyrl-CS"/>
        </w:rPr>
      </w:pPr>
    </w:p>
    <w:p w:rsidR="00D7116C" w:rsidRDefault="00D7116C" w:rsidP="00635122">
      <w:pPr>
        <w:pStyle w:val="BodyText"/>
        <w:ind w:firstLine="720"/>
        <w:rPr>
          <w:sz w:val="20"/>
          <w:szCs w:val="20"/>
          <w:lang w:val="sr-Cyrl-CS"/>
        </w:rPr>
      </w:pPr>
    </w:p>
    <w:p w:rsidR="00D7116C" w:rsidRDefault="00D7116C" w:rsidP="00635122">
      <w:pPr>
        <w:pStyle w:val="BodyText"/>
        <w:ind w:firstLine="720"/>
        <w:rPr>
          <w:sz w:val="20"/>
          <w:szCs w:val="20"/>
          <w:lang w:val="sr-Cyrl-CS"/>
        </w:rPr>
      </w:pPr>
    </w:p>
    <w:p w:rsidR="00D7116C" w:rsidRDefault="00D7116C" w:rsidP="005D61F0">
      <w:pPr>
        <w:pStyle w:val="BodyText"/>
        <w:rPr>
          <w:sz w:val="20"/>
          <w:szCs w:val="20"/>
          <w:lang w:val="sr-Cyrl-CS"/>
        </w:rPr>
      </w:pPr>
    </w:p>
    <w:p w:rsidR="00D7116C" w:rsidRPr="00173A48" w:rsidRDefault="00D7116C" w:rsidP="005D61F0">
      <w:pPr>
        <w:pStyle w:val="BodyText"/>
        <w:rPr>
          <w:sz w:val="20"/>
          <w:szCs w:val="20"/>
          <w:lang w:val="sr-Cyrl-CS"/>
        </w:rPr>
      </w:pPr>
    </w:p>
    <w:p w:rsidR="00D7116C" w:rsidRPr="00173A48" w:rsidRDefault="00D7116C">
      <w:pPr>
        <w:pStyle w:val="BodyText"/>
        <w:spacing w:before="8"/>
        <w:rPr>
          <w:sz w:val="20"/>
          <w:szCs w:val="20"/>
        </w:rPr>
      </w:pPr>
    </w:p>
    <w:p w:rsidR="00D7116C" w:rsidRPr="00173A48" w:rsidRDefault="00D7116C" w:rsidP="00EF2871">
      <w:pPr>
        <w:jc w:val="center"/>
        <w:rPr>
          <w:b/>
          <w:sz w:val="20"/>
          <w:szCs w:val="20"/>
        </w:rPr>
      </w:pPr>
      <w:r w:rsidRPr="00173A48">
        <w:rPr>
          <w:b/>
          <w:sz w:val="20"/>
          <w:szCs w:val="20"/>
        </w:rPr>
        <w:t xml:space="preserve">ПРОГРАМ УРЕЂИВАЊА ГРАЂЕВИНСКОГ ЗЕМЉИШТА </w:t>
      </w:r>
    </w:p>
    <w:p w:rsidR="00D7116C" w:rsidRPr="00173A48" w:rsidRDefault="00D7116C" w:rsidP="00EF2871">
      <w:pPr>
        <w:jc w:val="center"/>
        <w:rPr>
          <w:b/>
          <w:sz w:val="20"/>
          <w:szCs w:val="20"/>
        </w:rPr>
      </w:pPr>
      <w:r w:rsidRPr="00173A48">
        <w:rPr>
          <w:b/>
          <w:sz w:val="20"/>
          <w:szCs w:val="20"/>
        </w:rPr>
        <w:t>ЗА 2019. ГОДИНУ</w:t>
      </w:r>
    </w:p>
    <w:p w:rsidR="00D7116C" w:rsidRPr="00173A48" w:rsidRDefault="00D7116C">
      <w:pPr>
        <w:pStyle w:val="BodyText"/>
        <w:spacing w:before="2"/>
        <w:rPr>
          <w:b/>
          <w:sz w:val="20"/>
          <w:szCs w:val="20"/>
        </w:rPr>
      </w:pPr>
    </w:p>
    <w:p w:rsidR="00D7116C" w:rsidRPr="00173A48" w:rsidRDefault="00D7116C">
      <w:pPr>
        <w:pStyle w:val="Heading1"/>
        <w:ind w:left="307" w:right="296"/>
        <w:jc w:val="center"/>
        <w:rPr>
          <w:sz w:val="20"/>
          <w:szCs w:val="20"/>
        </w:rPr>
      </w:pPr>
      <w:r w:rsidRPr="00173A48">
        <w:rPr>
          <w:sz w:val="20"/>
          <w:szCs w:val="20"/>
        </w:rPr>
        <w:t>I УВОД</w:t>
      </w:r>
    </w:p>
    <w:p w:rsidR="00D7116C" w:rsidRPr="00173A48" w:rsidRDefault="00D7116C" w:rsidP="00C87E4C">
      <w:pPr>
        <w:pStyle w:val="BodyText"/>
        <w:spacing w:before="255"/>
        <w:ind w:right="27" w:firstLine="503"/>
        <w:jc w:val="both"/>
        <w:rPr>
          <w:sz w:val="20"/>
          <w:szCs w:val="20"/>
        </w:rPr>
      </w:pPr>
      <w:r w:rsidRPr="00173A48">
        <w:rPr>
          <w:sz w:val="20"/>
          <w:szCs w:val="20"/>
        </w:rPr>
        <w:tab/>
        <w:t>Програм уређивања грађевинског земљишта за 2019.годину (у даљем тексту: Програм) припремљен  је у складу са одредбама Закона о планирању и изградњи ("Сл. гласник РС", бр. 72 од 3. септембра 2009, 81 од 2. октобра 2009 - исправка, 64 од 10. септембра 2010 - УС, 24 од 4. априла 2011, 121 од 24. децембра 2012, 42 од 14. маја 2013 - УС, 50 од 7. јуна 2013 - УС, 98 од 8. новембра 2013 - УС, 132 од 9. децембра 2014, 145 од 29. децембра 2014, 83 од 29. октобра 2018.), Правилника о садржини, поступку и начину доношења Програма уређивања грађевинског земљишта ("Сл. гласник РС", бр. 27/2015) и Статута града Врања ("Сл. гласник града Врања, бр. 37/2018).</w:t>
      </w:r>
    </w:p>
    <w:p w:rsidR="00D7116C" w:rsidRPr="00173A48" w:rsidRDefault="00D7116C">
      <w:pPr>
        <w:pStyle w:val="BodyText"/>
        <w:spacing w:before="10"/>
        <w:rPr>
          <w:sz w:val="20"/>
          <w:szCs w:val="20"/>
        </w:rPr>
      </w:pPr>
    </w:p>
    <w:p w:rsidR="00D7116C" w:rsidRPr="00173A48" w:rsidRDefault="00D7116C" w:rsidP="00C87E4C">
      <w:pPr>
        <w:pStyle w:val="BodyText"/>
        <w:ind w:right="27" w:firstLine="720"/>
        <w:jc w:val="both"/>
        <w:rPr>
          <w:sz w:val="20"/>
          <w:szCs w:val="20"/>
        </w:rPr>
      </w:pPr>
      <w:r w:rsidRPr="00173A48">
        <w:rPr>
          <w:sz w:val="20"/>
          <w:szCs w:val="20"/>
        </w:rPr>
        <w:t>Програмом су обухваћени радови на уређивању грађевинског земљишта на територији града Врања и то: радови на припремању земљишта, радови на комуналном опремању земљишта, као и трошкови реализације инвестиција.</w:t>
      </w:r>
    </w:p>
    <w:p w:rsidR="00D7116C" w:rsidRPr="00173A48" w:rsidRDefault="00D7116C" w:rsidP="00C87E4C">
      <w:pPr>
        <w:pStyle w:val="BodyText"/>
        <w:ind w:right="27" w:firstLine="720"/>
        <w:jc w:val="both"/>
        <w:rPr>
          <w:sz w:val="20"/>
          <w:szCs w:val="20"/>
        </w:rPr>
      </w:pPr>
      <w:r w:rsidRPr="00173A48">
        <w:rPr>
          <w:sz w:val="20"/>
          <w:szCs w:val="20"/>
        </w:rPr>
        <w:t>Програм обухвата активности и радове на припремању и опремању јавних површина у својини града Врања.</w:t>
      </w:r>
    </w:p>
    <w:p w:rsidR="00D7116C" w:rsidRPr="00173A48" w:rsidRDefault="00D7116C">
      <w:pPr>
        <w:pStyle w:val="BodyText"/>
        <w:spacing w:before="1"/>
        <w:rPr>
          <w:sz w:val="20"/>
          <w:szCs w:val="20"/>
        </w:rPr>
      </w:pPr>
    </w:p>
    <w:p w:rsidR="00D7116C" w:rsidRPr="00173A48" w:rsidRDefault="00D7116C" w:rsidP="00C87E4C">
      <w:pPr>
        <w:pStyle w:val="BodyText"/>
        <w:tabs>
          <w:tab w:val="left" w:pos="9000"/>
        </w:tabs>
        <w:ind w:right="27" w:firstLine="503"/>
        <w:jc w:val="both"/>
        <w:rPr>
          <w:sz w:val="20"/>
          <w:szCs w:val="20"/>
        </w:rPr>
      </w:pPr>
      <w:r w:rsidRPr="00173A48">
        <w:rPr>
          <w:sz w:val="20"/>
          <w:szCs w:val="20"/>
        </w:rPr>
        <w:t>Полазну информациону основу за израду Програма представља Просторни план града Врања ("Сл. гласник града Врања, бр.18/2018) и Генерални урбанистички план града Врања ("Сл. гласник града Врања, бр.37/2018) као стратешки плански документ, а из кога проистичу планови генералне регулације, односно планови детаљне регулације, који представљају планске основе Програма.</w:t>
      </w:r>
    </w:p>
    <w:p w:rsidR="00D7116C" w:rsidRPr="00173A48" w:rsidRDefault="00D7116C" w:rsidP="00C87E4C">
      <w:pPr>
        <w:pStyle w:val="BodyText"/>
        <w:ind w:right="27" w:firstLine="720"/>
        <w:jc w:val="both"/>
        <w:rPr>
          <w:sz w:val="20"/>
          <w:szCs w:val="20"/>
        </w:rPr>
      </w:pPr>
      <w:r w:rsidRPr="00173A48">
        <w:rPr>
          <w:sz w:val="20"/>
          <w:szCs w:val="20"/>
        </w:rPr>
        <w:t xml:space="preserve">Програм је усклађен са стратешким правцима развоја и општим и специфичним циљевима, дефинисаним у Стратегији одрживог развоја Града Врања 2010-2020 (Закључак Скупштине града Врања број 06-127/2009-12 од 30.10.2009. године), а посебно састратешком облашћу </w:t>
      </w:r>
      <w:r w:rsidRPr="00173A48">
        <w:rPr>
          <w:i/>
          <w:sz w:val="20"/>
          <w:szCs w:val="20"/>
        </w:rPr>
        <w:t>Инфраструктура</w:t>
      </w:r>
      <w:r w:rsidRPr="00173A48">
        <w:rPr>
          <w:sz w:val="20"/>
          <w:szCs w:val="20"/>
        </w:rPr>
        <w:t xml:space="preserve"> и </w:t>
      </w:r>
      <w:r w:rsidRPr="00173A48">
        <w:rPr>
          <w:i/>
          <w:sz w:val="20"/>
          <w:szCs w:val="20"/>
        </w:rPr>
        <w:t>Стратешким циљем 1 – Савремена инфраструктура у служби одрживог развоја града Врања</w:t>
      </w:r>
      <w:r w:rsidRPr="00173A48">
        <w:rPr>
          <w:sz w:val="20"/>
          <w:szCs w:val="20"/>
        </w:rPr>
        <w:t>. Такође, Програм је у саобразју и са Планом капиталних инвестиција 2018 – 2022 (Закључак Скупштине града Врања број 06-256/2017-10 од 15.12.2017. године).</w:t>
      </w:r>
    </w:p>
    <w:p w:rsidR="00D7116C" w:rsidRPr="00173A48" w:rsidRDefault="00D7116C" w:rsidP="00C87E4C">
      <w:pPr>
        <w:pStyle w:val="BodyText"/>
        <w:ind w:right="27" w:firstLine="720"/>
        <w:jc w:val="both"/>
        <w:rPr>
          <w:color w:val="00B0F0"/>
          <w:sz w:val="20"/>
          <w:szCs w:val="20"/>
        </w:rPr>
      </w:pPr>
      <w:r w:rsidRPr="00173A48">
        <w:rPr>
          <w:sz w:val="20"/>
          <w:szCs w:val="20"/>
        </w:rPr>
        <w:t>Полазну основу за израду Програма представљају потребе и захтеви становника градске и сеоских средина града Врања, као непосредних корисника инфраструктурних објеката, планиран прилив буџетских средстава, степен реализације вишегодишњих инвестиција, израђеност планске и техничке документације, као и стање обавеза по Програму за 2018.годину.</w:t>
      </w:r>
    </w:p>
    <w:p w:rsidR="00D7116C" w:rsidRPr="00173A48" w:rsidRDefault="00D7116C">
      <w:pPr>
        <w:pStyle w:val="BodyText"/>
        <w:rPr>
          <w:sz w:val="20"/>
          <w:szCs w:val="20"/>
        </w:rPr>
      </w:pPr>
    </w:p>
    <w:p w:rsidR="00D7116C" w:rsidRPr="00173A48" w:rsidRDefault="00D7116C" w:rsidP="00C87E4C">
      <w:pPr>
        <w:pStyle w:val="BodyText"/>
        <w:ind w:right="27" w:firstLine="720"/>
        <w:jc w:val="both"/>
        <w:rPr>
          <w:sz w:val="20"/>
          <w:szCs w:val="20"/>
        </w:rPr>
      </w:pPr>
      <w:r w:rsidRPr="00173A48">
        <w:rPr>
          <w:sz w:val="20"/>
          <w:szCs w:val="20"/>
        </w:rPr>
        <w:t>Одређене планиране, као и започете активности из Програма за 2018. годину преносе се као приоритетни радови у 2019.годину.</w:t>
      </w:r>
    </w:p>
    <w:p w:rsidR="00D7116C" w:rsidRPr="00173A48" w:rsidRDefault="00D7116C">
      <w:pPr>
        <w:pStyle w:val="BodyText"/>
        <w:spacing w:before="10"/>
        <w:rPr>
          <w:sz w:val="20"/>
          <w:szCs w:val="20"/>
        </w:rPr>
      </w:pPr>
    </w:p>
    <w:p w:rsidR="00D7116C" w:rsidRPr="00173A48" w:rsidRDefault="00D7116C" w:rsidP="00CC7118">
      <w:pPr>
        <w:pStyle w:val="BodyText"/>
        <w:ind w:right="27" w:firstLine="720"/>
        <w:jc w:val="both"/>
        <w:rPr>
          <w:sz w:val="20"/>
          <w:szCs w:val="20"/>
        </w:rPr>
      </w:pPr>
      <w:r w:rsidRPr="00173A48">
        <w:rPr>
          <w:sz w:val="20"/>
          <w:szCs w:val="20"/>
        </w:rPr>
        <w:t>Критеријуми на основу којих је извршен избор појединачних радова који су уврштени у Програм су:</w:t>
      </w:r>
    </w:p>
    <w:p w:rsidR="00D7116C" w:rsidRPr="00173A48" w:rsidRDefault="00D7116C" w:rsidP="00CC7118">
      <w:pPr>
        <w:pStyle w:val="BodyText"/>
        <w:ind w:right="27" w:firstLine="720"/>
        <w:jc w:val="both"/>
        <w:rPr>
          <w:sz w:val="20"/>
          <w:szCs w:val="20"/>
        </w:rPr>
      </w:pPr>
    </w:p>
    <w:p w:rsidR="00D7116C" w:rsidRPr="00173A48" w:rsidRDefault="00D7116C" w:rsidP="00091B11">
      <w:pPr>
        <w:pStyle w:val="ListParagraph"/>
        <w:numPr>
          <w:ilvl w:val="0"/>
          <w:numId w:val="5"/>
        </w:numPr>
        <w:tabs>
          <w:tab w:val="left" w:pos="354"/>
        </w:tabs>
        <w:spacing w:before="1" w:line="276" w:lineRule="auto"/>
        <w:ind w:left="270" w:right="27" w:firstLine="270"/>
        <w:rPr>
          <w:sz w:val="20"/>
          <w:szCs w:val="20"/>
        </w:rPr>
      </w:pPr>
      <w:r w:rsidRPr="00173A48">
        <w:rPr>
          <w:sz w:val="20"/>
          <w:szCs w:val="20"/>
        </w:rPr>
        <w:t>уговорене обавезе из претходне године;</w:t>
      </w:r>
    </w:p>
    <w:p w:rsidR="00D7116C" w:rsidRPr="00173A48" w:rsidRDefault="00D7116C" w:rsidP="00091B11">
      <w:pPr>
        <w:pStyle w:val="ListParagraph"/>
        <w:numPr>
          <w:ilvl w:val="0"/>
          <w:numId w:val="5"/>
        </w:numPr>
        <w:tabs>
          <w:tab w:val="left" w:pos="354"/>
        </w:tabs>
        <w:spacing w:before="1" w:line="276" w:lineRule="auto"/>
        <w:ind w:left="270" w:right="27" w:firstLine="270"/>
        <w:rPr>
          <w:sz w:val="20"/>
          <w:szCs w:val="20"/>
        </w:rPr>
      </w:pPr>
      <w:r w:rsidRPr="00173A48">
        <w:rPr>
          <w:sz w:val="20"/>
          <w:szCs w:val="20"/>
        </w:rPr>
        <w:t>завршетак објеката чија је изградња утоку;</w:t>
      </w:r>
    </w:p>
    <w:p w:rsidR="00D7116C" w:rsidRPr="00173A48" w:rsidRDefault="00D7116C" w:rsidP="00091B11">
      <w:pPr>
        <w:pStyle w:val="ListParagraph"/>
        <w:numPr>
          <w:ilvl w:val="0"/>
          <w:numId w:val="5"/>
        </w:numPr>
        <w:tabs>
          <w:tab w:val="left" w:pos="362"/>
        </w:tabs>
        <w:spacing w:line="276" w:lineRule="auto"/>
        <w:ind w:left="270" w:right="27" w:firstLine="270"/>
        <w:rPr>
          <w:sz w:val="20"/>
          <w:szCs w:val="20"/>
        </w:rPr>
      </w:pPr>
      <w:r w:rsidRPr="00173A48">
        <w:rPr>
          <w:sz w:val="20"/>
          <w:szCs w:val="20"/>
        </w:rPr>
        <w:t xml:space="preserve">изградња нових објеката од општег значаја за град Врање, означених као </w:t>
      </w:r>
    </w:p>
    <w:p w:rsidR="00D7116C" w:rsidRPr="00173A48" w:rsidRDefault="00D7116C" w:rsidP="00091B11">
      <w:pPr>
        <w:pStyle w:val="ListParagraph"/>
        <w:tabs>
          <w:tab w:val="left" w:pos="362"/>
        </w:tabs>
        <w:spacing w:line="276" w:lineRule="auto"/>
        <w:ind w:left="540" w:right="27" w:firstLine="0"/>
        <w:rPr>
          <w:sz w:val="20"/>
          <w:szCs w:val="20"/>
        </w:rPr>
      </w:pPr>
      <w:r w:rsidRPr="00173A48">
        <w:rPr>
          <w:sz w:val="20"/>
          <w:szCs w:val="20"/>
        </w:rPr>
        <w:t xml:space="preserve">   капитални објекти и објекти јавне намене;</w:t>
      </w:r>
    </w:p>
    <w:p w:rsidR="00D7116C" w:rsidRPr="00173A48" w:rsidRDefault="00D7116C" w:rsidP="00091B11">
      <w:pPr>
        <w:pStyle w:val="ListParagraph"/>
        <w:numPr>
          <w:ilvl w:val="0"/>
          <w:numId w:val="5"/>
        </w:numPr>
        <w:tabs>
          <w:tab w:val="left" w:pos="436"/>
        </w:tabs>
        <w:spacing w:line="276" w:lineRule="auto"/>
        <w:ind w:left="270" w:right="27" w:firstLine="270"/>
        <w:jc w:val="both"/>
        <w:rPr>
          <w:sz w:val="20"/>
          <w:szCs w:val="20"/>
        </w:rPr>
      </w:pPr>
      <w:r w:rsidRPr="00173A48">
        <w:rPr>
          <w:sz w:val="20"/>
          <w:szCs w:val="20"/>
        </w:rPr>
        <w:t>изградња објеката инфраструктуре који су неопходни за реализацију стамбене</w:t>
      </w:r>
    </w:p>
    <w:p w:rsidR="00D7116C" w:rsidRPr="00173A48" w:rsidRDefault="00D7116C" w:rsidP="00091B11">
      <w:pPr>
        <w:pStyle w:val="ListParagraph"/>
        <w:tabs>
          <w:tab w:val="left" w:pos="436"/>
        </w:tabs>
        <w:spacing w:line="276" w:lineRule="auto"/>
        <w:ind w:left="540" w:right="27" w:firstLine="0"/>
        <w:jc w:val="both"/>
        <w:rPr>
          <w:sz w:val="20"/>
          <w:szCs w:val="20"/>
        </w:rPr>
      </w:pPr>
      <w:r w:rsidRPr="00173A48">
        <w:rPr>
          <w:sz w:val="20"/>
          <w:szCs w:val="20"/>
        </w:rPr>
        <w:t xml:space="preserve">   и другеи зградње на локацијама где су радови започети и на новим локацијама;</w:t>
      </w:r>
    </w:p>
    <w:p w:rsidR="00D7116C" w:rsidRPr="00173A48" w:rsidRDefault="00D7116C" w:rsidP="00091B11">
      <w:pPr>
        <w:pStyle w:val="ListParagraph"/>
        <w:numPr>
          <w:ilvl w:val="0"/>
          <w:numId w:val="5"/>
        </w:numPr>
        <w:tabs>
          <w:tab w:val="left" w:pos="354"/>
        </w:tabs>
        <w:spacing w:line="276" w:lineRule="auto"/>
        <w:ind w:left="270" w:right="27" w:firstLine="270"/>
        <w:rPr>
          <w:sz w:val="20"/>
          <w:szCs w:val="20"/>
        </w:rPr>
      </w:pPr>
      <w:r w:rsidRPr="00173A48">
        <w:rPr>
          <w:sz w:val="20"/>
          <w:szCs w:val="20"/>
        </w:rPr>
        <w:t xml:space="preserve">изградња недостајућих објеката комуналне инфраструктуре на подручјима </w:t>
      </w:r>
    </w:p>
    <w:p w:rsidR="00D7116C" w:rsidRPr="00173A48" w:rsidRDefault="00D7116C" w:rsidP="00091B11">
      <w:pPr>
        <w:pStyle w:val="ListParagraph"/>
        <w:tabs>
          <w:tab w:val="left" w:pos="354"/>
        </w:tabs>
        <w:spacing w:line="276" w:lineRule="auto"/>
        <w:ind w:left="540" w:right="27" w:firstLine="0"/>
        <w:rPr>
          <w:sz w:val="20"/>
          <w:szCs w:val="20"/>
        </w:rPr>
      </w:pPr>
      <w:r w:rsidRPr="00173A48">
        <w:rPr>
          <w:sz w:val="20"/>
          <w:szCs w:val="20"/>
        </w:rPr>
        <w:t xml:space="preserve">   месних заједница и</w:t>
      </w:r>
    </w:p>
    <w:p w:rsidR="00D7116C" w:rsidRPr="00173A48" w:rsidRDefault="00D7116C" w:rsidP="00091B11">
      <w:pPr>
        <w:pStyle w:val="ListParagraph"/>
        <w:numPr>
          <w:ilvl w:val="0"/>
          <w:numId w:val="5"/>
        </w:numPr>
        <w:tabs>
          <w:tab w:val="left" w:pos="356"/>
        </w:tabs>
        <w:spacing w:before="1" w:line="276" w:lineRule="auto"/>
        <w:ind w:left="270" w:right="27" w:firstLine="270"/>
        <w:rPr>
          <w:sz w:val="20"/>
          <w:szCs w:val="20"/>
        </w:rPr>
      </w:pPr>
      <w:r w:rsidRPr="00173A48">
        <w:rPr>
          <w:sz w:val="20"/>
          <w:szCs w:val="20"/>
        </w:rPr>
        <w:t>законска и техничка потреба за израдом планске и урбанистичке</w:t>
      </w:r>
    </w:p>
    <w:p w:rsidR="00D7116C" w:rsidRPr="00173A48" w:rsidRDefault="00D7116C" w:rsidP="00091B11">
      <w:pPr>
        <w:pStyle w:val="ListParagraph"/>
        <w:tabs>
          <w:tab w:val="left" w:pos="356"/>
        </w:tabs>
        <w:spacing w:before="1" w:line="276" w:lineRule="auto"/>
        <w:ind w:left="540" w:right="27" w:firstLine="0"/>
        <w:rPr>
          <w:sz w:val="20"/>
          <w:szCs w:val="20"/>
        </w:rPr>
      </w:pPr>
      <w:r w:rsidRPr="00173A48">
        <w:rPr>
          <w:sz w:val="20"/>
          <w:szCs w:val="20"/>
        </w:rPr>
        <w:t xml:space="preserve">   документације.</w:t>
      </w:r>
    </w:p>
    <w:p w:rsidR="00D7116C" w:rsidRPr="00173A48" w:rsidRDefault="00D7116C">
      <w:pPr>
        <w:pStyle w:val="BodyText"/>
        <w:spacing w:before="11"/>
        <w:rPr>
          <w:sz w:val="20"/>
          <w:szCs w:val="20"/>
        </w:rPr>
      </w:pPr>
    </w:p>
    <w:p w:rsidR="00D7116C" w:rsidRPr="00173A48" w:rsidRDefault="00D7116C" w:rsidP="00AB75FE">
      <w:pPr>
        <w:pStyle w:val="BodyText"/>
        <w:ind w:firstLine="720"/>
        <w:rPr>
          <w:sz w:val="20"/>
          <w:szCs w:val="20"/>
        </w:rPr>
      </w:pPr>
      <w:r w:rsidRPr="00173A48">
        <w:rPr>
          <w:sz w:val="20"/>
          <w:szCs w:val="20"/>
        </w:rPr>
        <w:t>Садржину Програма чине:</w:t>
      </w:r>
    </w:p>
    <w:p w:rsidR="00D7116C" w:rsidRPr="00173A48" w:rsidRDefault="00D7116C" w:rsidP="00AB75FE">
      <w:pPr>
        <w:pStyle w:val="BodyText"/>
        <w:ind w:firstLine="720"/>
        <w:rPr>
          <w:sz w:val="20"/>
          <w:szCs w:val="20"/>
        </w:rPr>
      </w:pPr>
    </w:p>
    <w:p w:rsidR="00D7116C" w:rsidRPr="00173A48" w:rsidRDefault="00D7116C" w:rsidP="00C87E4C">
      <w:pPr>
        <w:pStyle w:val="ListParagraph"/>
        <w:numPr>
          <w:ilvl w:val="0"/>
          <w:numId w:val="6"/>
        </w:numPr>
        <w:tabs>
          <w:tab w:val="left" w:pos="365"/>
        </w:tabs>
        <w:spacing w:before="1"/>
        <w:ind w:left="450" w:right="27" w:hanging="450"/>
        <w:jc w:val="both"/>
        <w:rPr>
          <w:sz w:val="20"/>
          <w:szCs w:val="20"/>
        </w:rPr>
      </w:pPr>
      <w:r w:rsidRPr="00173A48">
        <w:rPr>
          <w:sz w:val="20"/>
          <w:szCs w:val="20"/>
        </w:rPr>
        <w:t>приказ појединачних локација са планираним радовима и врстама расхода и издатака, које су обухваћене радовима на припремању земљишта, радовима на комуналном опремању земљишта (радови на објектима комуналне и линијске инфраструктуре, објекти јавне намене, локације намењене уређивању земљишта и локације које се уређују у оквиру месних заједница) и трошкови реализације инвестиција;</w:t>
      </w:r>
    </w:p>
    <w:p w:rsidR="00D7116C" w:rsidRPr="00173A48" w:rsidRDefault="00D7116C" w:rsidP="00026D55">
      <w:pPr>
        <w:pStyle w:val="ListParagraph"/>
        <w:tabs>
          <w:tab w:val="left" w:pos="365"/>
        </w:tabs>
        <w:spacing w:before="1"/>
        <w:ind w:left="216" w:right="205" w:firstLine="0"/>
        <w:jc w:val="both"/>
        <w:rPr>
          <w:sz w:val="20"/>
          <w:szCs w:val="20"/>
        </w:rPr>
      </w:pPr>
    </w:p>
    <w:p w:rsidR="00D7116C" w:rsidRPr="00173A48" w:rsidRDefault="00D7116C" w:rsidP="00C87E4C">
      <w:pPr>
        <w:pStyle w:val="ListParagraph"/>
        <w:numPr>
          <w:ilvl w:val="0"/>
          <w:numId w:val="6"/>
        </w:numPr>
        <w:tabs>
          <w:tab w:val="left" w:pos="355"/>
        </w:tabs>
        <w:spacing w:line="252" w:lineRule="exact"/>
        <w:ind w:left="360" w:hanging="360"/>
        <w:rPr>
          <w:sz w:val="20"/>
          <w:szCs w:val="20"/>
        </w:rPr>
      </w:pPr>
      <w:r w:rsidRPr="00173A48">
        <w:rPr>
          <w:sz w:val="20"/>
          <w:szCs w:val="20"/>
        </w:rPr>
        <w:t>збирни прегледи радова на комуналном опремању земљишта, ито:</w:t>
      </w:r>
    </w:p>
    <w:p w:rsidR="00D7116C" w:rsidRPr="00173A48" w:rsidRDefault="00D7116C" w:rsidP="00C87E4C">
      <w:pPr>
        <w:pStyle w:val="ListParagraph"/>
        <w:tabs>
          <w:tab w:val="left" w:pos="355"/>
        </w:tabs>
        <w:spacing w:line="252" w:lineRule="exact"/>
        <w:ind w:left="216" w:hanging="360"/>
        <w:rPr>
          <w:sz w:val="20"/>
          <w:szCs w:val="20"/>
        </w:rPr>
      </w:pPr>
    </w:p>
    <w:p w:rsidR="00D7116C" w:rsidRPr="00173A48" w:rsidRDefault="00D7116C" w:rsidP="00C87E4C">
      <w:pPr>
        <w:pStyle w:val="ListParagraph"/>
        <w:numPr>
          <w:ilvl w:val="0"/>
          <w:numId w:val="7"/>
        </w:numPr>
        <w:tabs>
          <w:tab w:val="left" w:pos="540"/>
        </w:tabs>
        <w:ind w:left="900"/>
        <w:jc w:val="both"/>
        <w:rPr>
          <w:sz w:val="20"/>
          <w:szCs w:val="20"/>
        </w:rPr>
      </w:pPr>
      <w:r w:rsidRPr="00173A48">
        <w:rPr>
          <w:sz w:val="20"/>
          <w:szCs w:val="20"/>
        </w:rPr>
        <w:t>преглед радова према начину коришћења услуга за све групе локација, који обухвата објекте индивидуалне комуналне потрошње, објекте заједничке комуналне потрошње и специфичне објекте комуналне опреме, а приказане у оквиру: капиталних објеката, опремања објеката јавне намене, површина јавне намене, опремања грађевинског земљишта и радова на територији меснихзаједница;</w:t>
      </w:r>
    </w:p>
    <w:p w:rsidR="00D7116C" w:rsidRPr="00173A48" w:rsidRDefault="00D7116C" w:rsidP="00C87E4C">
      <w:pPr>
        <w:pStyle w:val="ListParagraph"/>
        <w:numPr>
          <w:ilvl w:val="0"/>
          <w:numId w:val="7"/>
        </w:numPr>
        <w:tabs>
          <w:tab w:val="left" w:pos="544"/>
        </w:tabs>
        <w:ind w:left="900"/>
        <w:jc w:val="both"/>
        <w:rPr>
          <w:sz w:val="20"/>
          <w:szCs w:val="20"/>
        </w:rPr>
      </w:pPr>
      <w:r w:rsidRPr="00173A48">
        <w:rPr>
          <w:sz w:val="20"/>
          <w:szCs w:val="20"/>
        </w:rPr>
        <w:t>преглед радова према начину коришћења услуга разврстаних у објекте индивидуалне комуналне потрошње, објекте заједничке комуналне потрошње и специфичне објекте комуналнеопреме и</w:t>
      </w:r>
    </w:p>
    <w:p w:rsidR="00D7116C" w:rsidRPr="00173A48" w:rsidRDefault="00D7116C" w:rsidP="00C87E4C">
      <w:pPr>
        <w:pStyle w:val="ListParagraph"/>
        <w:numPr>
          <w:ilvl w:val="0"/>
          <w:numId w:val="7"/>
        </w:numPr>
        <w:tabs>
          <w:tab w:val="left" w:pos="544"/>
        </w:tabs>
        <w:ind w:left="900"/>
        <w:jc w:val="both"/>
        <w:rPr>
          <w:sz w:val="20"/>
          <w:szCs w:val="20"/>
        </w:rPr>
      </w:pPr>
      <w:r w:rsidRPr="00173A48">
        <w:rPr>
          <w:sz w:val="20"/>
          <w:szCs w:val="20"/>
        </w:rPr>
        <w:t>преглед радова према функционалном рангу одговарајућих делова комуналних система обухваћених кроз магистралне објекте, примарне објекте и секундарне објекте.</w:t>
      </w:r>
    </w:p>
    <w:p w:rsidR="00D7116C" w:rsidRPr="00173A48" w:rsidRDefault="00D7116C" w:rsidP="002B6DA5">
      <w:pPr>
        <w:pStyle w:val="ListParagraph"/>
        <w:tabs>
          <w:tab w:val="left" w:pos="544"/>
        </w:tabs>
        <w:ind w:left="900" w:right="207" w:firstLine="0"/>
        <w:jc w:val="both"/>
        <w:rPr>
          <w:sz w:val="20"/>
          <w:szCs w:val="20"/>
        </w:rPr>
      </w:pPr>
    </w:p>
    <w:p w:rsidR="00D7116C" w:rsidRPr="00173A48" w:rsidRDefault="00D7116C">
      <w:pPr>
        <w:pStyle w:val="BodyText"/>
        <w:rPr>
          <w:sz w:val="20"/>
          <w:szCs w:val="20"/>
        </w:rPr>
      </w:pPr>
    </w:p>
    <w:p w:rsidR="00D7116C" w:rsidRPr="00173A48" w:rsidRDefault="00D7116C" w:rsidP="00C87E4C">
      <w:pPr>
        <w:pStyle w:val="BodyText"/>
        <w:ind w:right="27" w:firstLine="505"/>
        <w:jc w:val="both"/>
        <w:rPr>
          <w:sz w:val="20"/>
          <w:szCs w:val="20"/>
        </w:rPr>
      </w:pPr>
      <w:r w:rsidRPr="00173A48">
        <w:rPr>
          <w:sz w:val="20"/>
          <w:szCs w:val="20"/>
        </w:rPr>
        <w:t>Основни носилац организације извршења Програма је Градска управа. Носиоци појединих стручних послова су: Јавно предузеће "Урбанизам и изградња града Врања" Врање, Службе за катастар непокретности Врање, Јавно предузеће "Водовод" Врање, Јавно предузеће "Паркинг сервис" Врање, Јавно предузеће „Нови Дом“ Врање, Регионални центар "Електроисток" Ниш - Огранак "Електродистрибуција Врање", "Телеком Србија" АД Београд - ИЈ Врање, Завод за заштиту споменика културе Ниш, надлежне службе Градске управе града Врања и остали учесници у реализацији, изабрани у складу са законом.</w:t>
      </w:r>
    </w:p>
    <w:p w:rsidR="00D7116C" w:rsidRPr="00173A48" w:rsidRDefault="00D7116C" w:rsidP="00C87E4C">
      <w:pPr>
        <w:pStyle w:val="BodyText"/>
        <w:ind w:right="27" w:firstLine="505"/>
        <w:jc w:val="both"/>
        <w:rPr>
          <w:sz w:val="20"/>
          <w:szCs w:val="20"/>
        </w:rPr>
      </w:pPr>
      <w:r w:rsidRPr="00173A48">
        <w:rPr>
          <w:sz w:val="20"/>
          <w:szCs w:val="20"/>
        </w:rPr>
        <w:t>Градска управа прикупља податке о извршењу Програма, обрађује их и припрема извештаје о извршењуПрограма.</w:t>
      </w:r>
    </w:p>
    <w:p w:rsidR="00D7116C" w:rsidRPr="00173A48" w:rsidRDefault="00D7116C">
      <w:pPr>
        <w:pStyle w:val="BodyText"/>
        <w:spacing w:before="2"/>
        <w:rPr>
          <w:sz w:val="20"/>
          <w:szCs w:val="20"/>
        </w:rPr>
      </w:pPr>
    </w:p>
    <w:p w:rsidR="00D7116C" w:rsidRPr="00173A48" w:rsidRDefault="00D7116C" w:rsidP="00C87E4C">
      <w:pPr>
        <w:pStyle w:val="BodyText"/>
        <w:ind w:right="27" w:firstLine="503"/>
        <w:jc w:val="both"/>
        <w:rPr>
          <w:sz w:val="20"/>
          <w:szCs w:val="20"/>
        </w:rPr>
      </w:pPr>
      <w:r w:rsidRPr="00173A48">
        <w:rPr>
          <w:sz w:val="20"/>
          <w:szCs w:val="20"/>
        </w:rPr>
        <w:t>У случају промене обима или структуре средстава за финансирање Програма приступиће се изради измена и допуна Програма, а његова садржина ће бити утврђена према критеријумима за избор појединачних позиција Програма.</w:t>
      </w:r>
    </w:p>
    <w:p w:rsidR="00D7116C" w:rsidRPr="00173A48" w:rsidRDefault="00D7116C">
      <w:pPr>
        <w:jc w:val="both"/>
        <w:rPr>
          <w:sz w:val="20"/>
          <w:szCs w:val="20"/>
        </w:rPr>
        <w:sectPr w:rsidR="00D7116C" w:rsidRPr="00173A48" w:rsidSect="003D18A1">
          <w:type w:val="nextColumn"/>
          <w:pgSz w:w="11907" w:h="16840" w:code="9"/>
          <w:pgMar w:top="1440" w:right="1440" w:bottom="1440" w:left="1440" w:header="720" w:footer="720" w:gutter="0"/>
          <w:cols w:space="720"/>
          <w:docGrid w:linePitch="299"/>
        </w:sectPr>
      </w:pPr>
    </w:p>
    <w:p w:rsidR="00D7116C" w:rsidRPr="00173A48" w:rsidRDefault="00D7116C" w:rsidP="00983F0B">
      <w:pPr>
        <w:pStyle w:val="Heading1"/>
        <w:spacing w:before="92"/>
        <w:ind w:left="0" w:right="296"/>
        <w:jc w:val="center"/>
        <w:rPr>
          <w:b/>
          <w:sz w:val="20"/>
          <w:szCs w:val="20"/>
        </w:rPr>
      </w:pPr>
      <w:r w:rsidRPr="00173A48">
        <w:rPr>
          <w:b/>
          <w:sz w:val="20"/>
          <w:szCs w:val="20"/>
        </w:rPr>
        <w:t>II САДРЖАЈ ПРОГРАМА</w:t>
      </w:r>
    </w:p>
    <w:p w:rsidR="00D7116C" w:rsidRPr="00173A48" w:rsidRDefault="00D7116C">
      <w:pPr>
        <w:pStyle w:val="BodyText"/>
        <w:rPr>
          <w:sz w:val="20"/>
          <w:szCs w:val="20"/>
        </w:rPr>
      </w:pPr>
    </w:p>
    <w:p w:rsidR="00D7116C" w:rsidRPr="00173A48" w:rsidRDefault="00D7116C">
      <w:pPr>
        <w:pStyle w:val="BodyText"/>
        <w:rPr>
          <w:sz w:val="20"/>
          <w:szCs w:val="20"/>
        </w:rPr>
      </w:pPr>
    </w:p>
    <w:p w:rsidR="00D7116C" w:rsidRPr="00173A48" w:rsidRDefault="00D7116C">
      <w:pPr>
        <w:pStyle w:val="BodyText"/>
        <w:rPr>
          <w:sz w:val="20"/>
          <w:szCs w:val="20"/>
        </w:rPr>
      </w:pPr>
    </w:p>
    <w:p w:rsidR="00D7116C" w:rsidRPr="00173A48" w:rsidRDefault="00D7116C" w:rsidP="00D7593F">
      <w:pPr>
        <w:pStyle w:val="BodyText"/>
        <w:spacing w:before="4"/>
        <w:jc w:val="center"/>
        <w:rPr>
          <w:sz w:val="20"/>
          <w:szCs w:val="20"/>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102"/>
        <w:gridCol w:w="6377"/>
        <w:gridCol w:w="2695"/>
      </w:tblGrid>
      <w:tr w:rsidR="00D7116C" w:rsidRPr="00173A48" w:rsidTr="009367F4">
        <w:trPr>
          <w:trHeight w:val="558"/>
          <w:jc w:val="center"/>
        </w:trPr>
        <w:tc>
          <w:tcPr>
            <w:tcW w:w="1102" w:type="dxa"/>
            <w:shd w:val="clear" w:color="auto" w:fill="DDD9C3"/>
            <w:vAlign w:val="center"/>
          </w:tcPr>
          <w:p w:rsidR="00D7116C" w:rsidRPr="00173A48" w:rsidRDefault="00D7116C" w:rsidP="0070262F">
            <w:pPr>
              <w:pStyle w:val="TableParagraph"/>
              <w:spacing w:line="318" w:lineRule="exact"/>
              <w:rPr>
                <w:b/>
                <w:sz w:val="20"/>
                <w:szCs w:val="20"/>
              </w:rPr>
            </w:pPr>
            <w:r w:rsidRPr="00173A48">
              <w:rPr>
                <w:b/>
                <w:sz w:val="20"/>
                <w:szCs w:val="20"/>
              </w:rPr>
              <w:t>I</w:t>
            </w:r>
          </w:p>
        </w:tc>
        <w:tc>
          <w:tcPr>
            <w:tcW w:w="6377" w:type="dxa"/>
            <w:shd w:val="clear" w:color="auto" w:fill="DDD9C3"/>
            <w:vAlign w:val="center"/>
          </w:tcPr>
          <w:p w:rsidR="00D7116C" w:rsidRPr="00173A48" w:rsidRDefault="00D7116C" w:rsidP="0070262F">
            <w:pPr>
              <w:pStyle w:val="TableParagraph"/>
              <w:spacing w:line="318" w:lineRule="exact"/>
              <w:rPr>
                <w:b/>
                <w:sz w:val="20"/>
                <w:szCs w:val="20"/>
              </w:rPr>
            </w:pPr>
            <w:r w:rsidRPr="00173A48">
              <w:rPr>
                <w:b/>
                <w:sz w:val="20"/>
                <w:szCs w:val="20"/>
              </w:rPr>
              <w:t>РАДОВИ НА ПРИПРЕМАЊУ ЗЕМЉИШТА</w:t>
            </w:r>
          </w:p>
        </w:tc>
        <w:tc>
          <w:tcPr>
            <w:tcW w:w="2695" w:type="dxa"/>
            <w:shd w:val="clear" w:color="auto" w:fill="DDD9C3"/>
            <w:vAlign w:val="center"/>
          </w:tcPr>
          <w:p w:rsidR="00D7116C" w:rsidRPr="00173A48" w:rsidRDefault="00D7116C" w:rsidP="0070262F">
            <w:pPr>
              <w:pStyle w:val="TableParagraph"/>
              <w:spacing w:line="318" w:lineRule="exact"/>
              <w:ind w:left="0" w:right="98"/>
              <w:jc w:val="right"/>
              <w:rPr>
                <w:b/>
                <w:sz w:val="20"/>
                <w:szCs w:val="20"/>
              </w:rPr>
            </w:pPr>
            <w:r w:rsidRPr="00173A48">
              <w:rPr>
                <w:b/>
                <w:sz w:val="20"/>
                <w:szCs w:val="20"/>
              </w:rPr>
              <w:t>44.000.000,00</w:t>
            </w:r>
          </w:p>
        </w:tc>
      </w:tr>
      <w:tr w:rsidR="00D7116C" w:rsidRPr="00173A48" w:rsidTr="00B8677C">
        <w:trPr>
          <w:trHeight w:val="270"/>
          <w:jc w:val="center"/>
        </w:trPr>
        <w:tc>
          <w:tcPr>
            <w:tcW w:w="1102" w:type="dxa"/>
            <w:shd w:val="clear" w:color="auto" w:fill="F2F2F2"/>
            <w:vAlign w:val="center"/>
          </w:tcPr>
          <w:p w:rsidR="00D7116C" w:rsidRPr="00173A48" w:rsidRDefault="00D7116C" w:rsidP="0070262F">
            <w:pPr>
              <w:pStyle w:val="TableParagraph"/>
              <w:spacing w:line="248" w:lineRule="exact"/>
              <w:rPr>
                <w:b/>
                <w:sz w:val="20"/>
                <w:szCs w:val="20"/>
              </w:rPr>
            </w:pPr>
            <w:r w:rsidRPr="00173A48">
              <w:rPr>
                <w:b/>
                <w:sz w:val="20"/>
                <w:szCs w:val="20"/>
              </w:rPr>
              <w:t>1</w:t>
            </w:r>
          </w:p>
        </w:tc>
        <w:tc>
          <w:tcPr>
            <w:tcW w:w="6377" w:type="dxa"/>
            <w:shd w:val="clear" w:color="auto" w:fill="F2F2F2"/>
            <w:vAlign w:val="center"/>
          </w:tcPr>
          <w:p w:rsidR="00D7116C" w:rsidRPr="00173A48" w:rsidRDefault="00D7116C" w:rsidP="0070262F">
            <w:pPr>
              <w:pStyle w:val="TableParagraph"/>
              <w:spacing w:line="248" w:lineRule="exact"/>
              <w:rPr>
                <w:b/>
                <w:sz w:val="20"/>
                <w:szCs w:val="20"/>
              </w:rPr>
            </w:pPr>
            <w:r w:rsidRPr="00173A48">
              <w:rPr>
                <w:b/>
                <w:sz w:val="20"/>
                <w:szCs w:val="20"/>
              </w:rPr>
              <w:t>ПЛАНСКА ДОКУМЕНТАЦИЈА И ИСТРАЖНИ РАДОВИ</w:t>
            </w:r>
          </w:p>
        </w:tc>
        <w:tc>
          <w:tcPr>
            <w:tcW w:w="2695" w:type="dxa"/>
            <w:shd w:val="clear" w:color="auto" w:fill="F2F2F2"/>
            <w:vAlign w:val="center"/>
          </w:tcPr>
          <w:p w:rsidR="00D7116C" w:rsidRPr="00173A48" w:rsidRDefault="00D7116C" w:rsidP="0070262F">
            <w:pPr>
              <w:pStyle w:val="TableParagraph"/>
              <w:spacing w:line="248" w:lineRule="exact"/>
              <w:ind w:left="0" w:right="99"/>
              <w:jc w:val="right"/>
              <w:rPr>
                <w:b/>
                <w:sz w:val="20"/>
                <w:szCs w:val="20"/>
              </w:rPr>
            </w:pPr>
            <w:r w:rsidRPr="00173A48">
              <w:rPr>
                <w:b/>
                <w:sz w:val="20"/>
                <w:szCs w:val="20"/>
              </w:rPr>
              <w:t>22.000.000,00</w:t>
            </w:r>
          </w:p>
        </w:tc>
      </w:tr>
      <w:tr w:rsidR="00D7116C" w:rsidRPr="00173A48" w:rsidTr="00983F0B">
        <w:trPr>
          <w:trHeight w:val="273"/>
          <w:jc w:val="center"/>
        </w:trPr>
        <w:tc>
          <w:tcPr>
            <w:tcW w:w="1102" w:type="dxa"/>
            <w:vAlign w:val="center"/>
          </w:tcPr>
          <w:p w:rsidR="00D7116C" w:rsidRPr="00173A48" w:rsidRDefault="00D7116C" w:rsidP="0070262F">
            <w:pPr>
              <w:pStyle w:val="TableParagraph"/>
              <w:spacing w:line="250" w:lineRule="exact"/>
              <w:rPr>
                <w:sz w:val="20"/>
                <w:szCs w:val="20"/>
              </w:rPr>
            </w:pPr>
            <w:r w:rsidRPr="00173A48">
              <w:rPr>
                <w:sz w:val="20"/>
                <w:szCs w:val="20"/>
              </w:rPr>
              <w:t>1.1</w:t>
            </w:r>
          </w:p>
        </w:tc>
        <w:tc>
          <w:tcPr>
            <w:tcW w:w="6377" w:type="dxa"/>
            <w:vAlign w:val="center"/>
          </w:tcPr>
          <w:p w:rsidR="00D7116C" w:rsidRPr="00173A48" w:rsidRDefault="00D7116C" w:rsidP="0070262F">
            <w:pPr>
              <w:pStyle w:val="TableParagraph"/>
              <w:spacing w:line="250" w:lineRule="exact"/>
              <w:rPr>
                <w:sz w:val="20"/>
                <w:szCs w:val="20"/>
              </w:rPr>
            </w:pPr>
            <w:r w:rsidRPr="00173A48">
              <w:rPr>
                <w:sz w:val="20"/>
                <w:szCs w:val="20"/>
              </w:rPr>
              <w:t>ПРОСТОРНО-ПЛАНСКА И ДРУГА ДОКУМЕНТАЦИЈА</w:t>
            </w:r>
          </w:p>
        </w:tc>
        <w:tc>
          <w:tcPr>
            <w:tcW w:w="2695" w:type="dxa"/>
            <w:vAlign w:val="center"/>
          </w:tcPr>
          <w:p w:rsidR="00D7116C" w:rsidRPr="00173A48" w:rsidRDefault="00D7116C" w:rsidP="00AD0101">
            <w:pPr>
              <w:pStyle w:val="TableParagraph"/>
              <w:spacing w:line="250" w:lineRule="exact"/>
              <w:ind w:left="0" w:right="99"/>
              <w:jc w:val="right"/>
              <w:rPr>
                <w:sz w:val="20"/>
                <w:szCs w:val="20"/>
              </w:rPr>
            </w:pPr>
            <w:r w:rsidRPr="00173A48">
              <w:rPr>
                <w:sz w:val="20"/>
                <w:szCs w:val="20"/>
              </w:rPr>
              <w:t>17.000.000,00</w:t>
            </w:r>
          </w:p>
        </w:tc>
      </w:tr>
      <w:tr w:rsidR="00D7116C" w:rsidRPr="00173A48" w:rsidTr="00983F0B">
        <w:trPr>
          <w:trHeight w:val="505"/>
          <w:jc w:val="center"/>
        </w:trPr>
        <w:tc>
          <w:tcPr>
            <w:tcW w:w="1102" w:type="dxa"/>
            <w:vAlign w:val="center"/>
          </w:tcPr>
          <w:p w:rsidR="00D7116C" w:rsidRPr="00173A48" w:rsidRDefault="00D7116C" w:rsidP="0070262F">
            <w:pPr>
              <w:pStyle w:val="TableParagraph"/>
              <w:spacing w:line="240" w:lineRule="auto"/>
              <w:rPr>
                <w:sz w:val="20"/>
                <w:szCs w:val="20"/>
              </w:rPr>
            </w:pPr>
            <w:r w:rsidRPr="00173A48">
              <w:rPr>
                <w:sz w:val="20"/>
                <w:szCs w:val="20"/>
              </w:rPr>
              <w:t>1.2</w:t>
            </w:r>
          </w:p>
        </w:tc>
        <w:tc>
          <w:tcPr>
            <w:tcW w:w="6377" w:type="dxa"/>
            <w:vAlign w:val="center"/>
          </w:tcPr>
          <w:p w:rsidR="00D7116C" w:rsidRPr="00173A48" w:rsidRDefault="00D7116C" w:rsidP="0070262F">
            <w:pPr>
              <w:pStyle w:val="TableParagraph"/>
              <w:spacing w:before="4" w:line="252" w:lineRule="exact"/>
              <w:ind w:right="1462"/>
              <w:rPr>
                <w:sz w:val="20"/>
                <w:szCs w:val="20"/>
              </w:rPr>
            </w:pPr>
            <w:r w:rsidRPr="00173A48">
              <w:rPr>
                <w:sz w:val="20"/>
                <w:szCs w:val="20"/>
              </w:rPr>
              <w:t>СТУДИЈЕ, АНАЛИЗЕ И КАТАСТРИ ОБЈЕКАТА КОМУНАЛНЕ ИНФРАСТРУКТУРЕ</w:t>
            </w:r>
          </w:p>
        </w:tc>
        <w:tc>
          <w:tcPr>
            <w:tcW w:w="2695" w:type="dxa"/>
            <w:vAlign w:val="center"/>
          </w:tcPr>
          <w:p w:rsidR="00D7116C" w:rsidRPr="00173A48" w:rsidRDefault="00D7116C" w:rsidP="0070262F">
            <w:pPr>
              <w:pStyle w:val="TableParagraph"/>
              <w:spacing w:line="240" w:lineRule="auto"/>
              <w:ind w:left="0" w:right="99"/>
              <w:jc w:val="right"/>
              <w:rPr>
                <w:sz w:val="20"/>
                <w:szCs w:val="20"/>
              </w:rPr>
            </w:pPr>
            <w:r w:rsidRPr="00173A48">
              <w:rPr>
                <w:sz w:val="20"/>
                <w:szCs w:val="20"/>
              </w:rPr>
              <w:t>3.500.000,00</w:t>
            </w:r>
          </w:p>
        </w:tc>
      </w:tr>
      <w:tr w:rsidR="00D7116C" w:rsidRPr="00173A48" w:rsidTr="00983F0B">
        <w:trPr>
          <w:trHeight w:val="252"/>
          <w:jc w:val="center"/>
        </w:trPr>
        <w:tc>
          <w:tcPr>
            <w:tcW w:w="1102" w:type="dxa"/>
            <w:vAlign w:val="center"/>
          </w:tcPr>
          <w:p w:rsidR="00D7116C" w:rsidRPr="00173A48" w:rsidRDefault="00D7116C" w:rsidP="0070262F">
            <w:pPr>
              <w:pStyle w:val="TableParagraph"/>
              <w:spacing w:line="232" w:lineRule="exact"/>
              <w:rPr>
                <w:sz w:val="20"/>
                <w:szCs w:val="20"/>
              </w:rPr>
            </w:pPr>
            <w:r w:rsidRPr="00173A48">
              <w:rPr>
                <w:sz w:val="20"/>
                <w:szCs w:val="20"/>
              </w:rPr>
              <w:t>1.3</w:t>
            </w:r>
          </w:p>
        </w:tc>
        <w:tc>
          <w:tcPr>
            <w:tcW w:w="6377" w:type="dxa"/>
            <w:vAlign w:val="center"/>
          </w:tcPr>
          <w:p w:rsidR="00D7116C" w:rsidRPr="00173A48" w:rsidRDefault="00D7116C" w:rsidP="0070262F">
            <w:pPr>
              <w:pStyle w:val="TableParagraph"/>
              <w:spacing w:line="232" w:lineRule="exact"/>
              <w:rPr>
                <w:sz w:val="20"/>
                <w:szCs w:val="20"/>
              </w:rPr>
            </w:pPr>
            <w:r w:rsidRPr="00173A48">
              <w:rPr>
                <w:sz w:val="20"/>
                <w:szCs w:val="20"/>
              </w:rPr>
              <w:t>УРБАНИСТИЧКО-АРХИТЕКТОНСКИ КОНКУРСИ</w:t>
            </w:r>
          </w:p>
        </w:tc>
        <w:tc>
          <w:tcPr>
            <w:tcW w:w="2695" w:type="dxa"/>
            <w:vAlign w:val="center"/>
          </w:tcPr>
          <w:p w:rsidR="00D7116C" w:rsidRPr="00173A48" w:rsidRDefault="00D7116C" w:rsidP="0070262F">
            <w:pPr>
              <w:pStyle w:val="TableParagraph"/>
              <w:spacing w:line="232" w:lineRule="exact"/>
              <w:ind w:left="0" w:right="99"/>
              <w:jc w:val="right"/>
              <w:rPr>
                <w:sz w:val="20"/>
                <w:szCs w:val="20"/>
              </w:rPr>
            </w:pPr>
            <w:r w:rsidRPr="00173A48">
              <w:rPr>
                <w:sz w:val="20"/>
                <w:szCs w:val="20"/>
              </w:rPr>
              <w:t>1.500.000,00</w:t>
            </w:r>
          </w:p>
        </w:tc>
      </w:tr>
      <w:tr w:rsidR="00D7116C" w:rsidRPr="00173A48" w:rsidTr="00B8677C">
        <w:trPr>
          <w:trHeight w:val="254"/>
          <w:jc w:val="center"/>
        </w:trPr>
        <w:tc>
          <w:tcPr>
            <w:tcW w:w="1102" w:type="dxa"/>
            <w:shd w:val="clear" w:color="auto" w:fill="F2F2F2"/>
            <w:vAlign w:val="center"/>
          </w:tcPr>
          <w:p w:rsidR="00D7116C" w:rsidRPr="00173A48" w:rsidRDefault="00D7116C" w:rsidP="0070262F">
            <w:pPr>
              <w:pStyle w:val="TableParagraph"/>
              <w:rPr>
                <w:b/>
                <w:sz w:val="20"/>
                <w:szCs w:val="20"/>
              </w:rPr>
            </w:pPr>
            <w:r w:rsidRPr="00173A48">
              <w:rPr>
                <w:b/>
                <w:sz w:val="20"/>
                <w:szCs w:val="20"/>
              </w:rPr>
              <w:t>2</w:t>
            </w:r>
          </w:p>
        </w:tc>
        <w:tc>
          <w:tcPr>
            <w:tcW w:w="6377" w:type="dxa"/>
            <w:shd w:val="clear" w:color="auto" w:fill="F2F2F2"/>
            <w:vAlign w:val="center"/>
          </w:tcPr>
          <w:p w:rsidR="00D7116C" w:rsidRPr="00173A48" w:rsidRDefault="00D7116C" w:rsidP="0070262F">
            <w:pPr>
              <w:pStyle w:val="TableParagraph"/>
              <w:rPr>
                <w:b/>
                <w:sz w:val="20"/>
                <w:szCs w:val="20"/>
              </w:rPr>
            </w:pPr>
            <w:r w:rsidRPr="00173A48">
              <w:rPr>
                <w:b/>
                <w:sz w:val="20"/>
                <w:szCs w:val="20"/>
              </w:rPr>
              <w:t>ПРИБАВЉАЊЕ ЗЕМЉИШТА</w:t>
            </w:r>
          </w:p>
        </w:tc>
        <w:tc>
          <w:tcPr>
            <w:tcW w:w="2695" w:type="dxa"/>
            <w:shd w:val="clear" w:color="auto" w:fill="F2F2F2"/>
            <w:vAlign w:val="center"/>
          </w:tcPr>
          <w:p w:rsidR="00D7116C" w:rsidRPr="00173A48" w:rsidRDefault="00D7116C" w:rsidP="0070262F">
            <w:pPr>
              <w:pStyle w:val="TableParagraph"/>
              <w:ind w:left="0" w:right="99"/>
              <w:jc w:val="right"/>
              <w:rPr>
                <w:b/>
                <w:sz w:val="20"/>
                <w:szCs w:val="20"/>
              </w:rPr>
            </w:pPr>
            <w:r w:rsidRPr="00173A48">
              <w:rPr>
                <w:b/>
                <w:sz w:val="20"/>
                <w:szCs w:val="20"/>
              </w:rPr>
              <w:t>22.000.000,00</w:t>
            </w:r>
          </w:p>
        </w:tc>
      </w:tr>
      <w:tr w:rsidR="00D7116C" w:rsidRPr="00173A48" w:rsidTr="00983F0B">
        <w:trPr>
          <w:trHeight w:val="251"/>
          <w:jc w:val="center"/>
        </w:trPr>
        <w:tc>
          <w:tcPr>
            <w:tcW w:w="1102" w:type="dxa"/>
            <w:vAlign w:val="center"/>
          </w:tcPr>
          <w:p w:rsidR="00D7116C" w:rsidRPr="00173A48" w:rsidRDefault="00D7116C" w:rsidP="0070262F">
            <w:pPr>
              <w:pStyle w:val="TableParagraph"/>
              <w:spacing w:line="232" w:lineRule="exact"/>
              <w:rPr>
                <w:sz w:val="20"/>
                <w:szCs w:val="20"/>
              </w:rPr>
            </w:pPr>
            <w:r w:rsidRPr="00173A48">
              <w:rPr>
                <w:sz w:val="20"/>
                <w:szCs w:val="20"/>
              </w:rPr>
              <w:t>2.1</w:t>
            </w:r>
          </w:p>
        </w:tc>
        <w:tc>
          <w:tcPr>
            <w:tcW w:w="6377" w:type="dxa"/>
            <w:vAlign w:val="center"/>
          </w:tcPr>
          <w:p w:rsidR="00D7116C" w:rsidRPr="00173A48" w:rsidRDefault="00D7116C" w:rsidP="0070262F">
            <w:pPr>
              <w:pStyle w:val="TableParagraph"/>
              <w:spacing w:line="232" w:lineRule="exact"/>
              <w:rPr>
                <w:sz w:val="20"/>
                <w:szCs w:val="20"/>
              </w:rPr>
            </w:pPr>
            <w:r w:rsidRPr="00173A48">
              <w:rPr>
                <w:sz w:val="20"/>
                <w:szCs w:val="20"/>
              </w:rPr>
              <w:t>РЕШАВАЊЕ ИМОВИНСКО-ПРАВНИХ ОДНОСА</w:t>
            </w:r>
          </w:p>
        </w:tc>
        <w:tc>
          <w:tcPr>
            <w:tcW w:w="2695" w:type="dxa"/>
            <w:vAlign w:val="center"/>
          </w:tcPr>
          <w:p w:rsidR="00D7116C" w:rsidRPr="00173A48" w:rsidRDefault="00D7116C" w:rsidP="00AD0101">
            <w:pPr>
              <w:pStyle w:val="TableParagraph"/>
              <w:spacing w:line="232" w:lineRule="exact"/>
              <w:ind w:left="0" w:right="99"/>
              <w:jc w:val="right"/>
              <w:rPr>
                <w:sz w:val="20"/>
                <w:szCs w:val="20"/>
              </w:rPr>
            </w:pPr>
            <w:r w:rsidRPr="00173A48">
              <w:rPr>
                <w:sz w:val="20"/>
                <w:szCs w:val="20"/>
              </w:rPr>
              <w:t>20.000.000,00</w:t>
            </w:r>
          </w:p>
        </w:tc>
      </w:tr>
      <w:tr w:rsidR="00D7116C" w:rsidRPr="00173A48" w:rsidTr="00983F0B">
        <w:trPr>
          <w:trHeight w:val="506"/>
          <w:jc w:val="center"/>
        </w:trPr>
        <w:tc>
          <w:tcPr>
            <w:tcW w:w="1102" w:type="dxa"/>
            <w:vAlign w:val="center"/>
          </w:tcPr>
          <w:p w:rsidR="00D7116C" w:rsidRPr="00173A48" w:rsidRDefault="00D7116C" w:rsidP="0070262F">
            <w:pPr>
              <w:pStyle w:val="TableParagraph"/>
              <w:spacing w:line="250" w:lineRule="exact"/>
              <w:rPr>
                <w:sz w:val="20"/>
                <w:szCs w:val="20"/>
              </w:rPr>
            </w:pPr>
            <w:r w:rsidRPr="00173A48">
              <w:rPr>
                <w:sz w:val="20"/>
                <w:szCs w:val="20"/>
              </w:rPr>
              <w:t>2.2</w:t>
            </w:r>
          </w:p>
        </w:tc>
        <w:tc>
          <w:tcPr>
            <w:tcW w:w="6377" w:type="dxa"/>
            <w:vAlign w:val="center"/>
          </w:tcPr>
          <w:p w:rsidR="00D7116C" w:rsidRPr="00173A48" w:rsidRDefault="00D7116C" w:rsidP="0070262F">
            <w:pPr>
              <w:pStyle w:val="TableParagraph"/>
              <w:spacing w:line="254" w:lineRule="exact"/>
              <w:ind w:right="1414"/>
              <w:rPr>
                <w:sz w:val="20"/>
                <w:szCs w:val="20"/>
              </w:rPr>
            </w:pPr>
            <w:r w:rsidRPr="00173A48">
              <w:rPr>
                <w:sz w:val="20"/>
                <w:szCs w:val="20"/>
              </w:rPr>
              <w:t>АСАНАЦИОНИ РАДОВИ И РАШЧИШЋАВАЊЕ ЗЕМЉИШТА</w:t>
            </w:r>
          </w:p>
        </w:tc>
        <w:tc>
          <w:tcPr>
            <w:tcW w:w="2695" w:type="dxa"/>
            <w:vAlign w:val="center"/>
          </w:tcPr>
          <w:p w:rsidR="00D7116C" w:rsidRPr="00173A48" w:rsidRDefault="00D7116C" w:rsidP="00AD0101">
            <w:pPr>
              <w:pStyle w:val="TableParagraph"/>
              <w:spacing w:line="250" w:lineRule="exact"/>
              <w:ind w:left="0" w:right="96"/>
              <w:jc w:val="right"/>
              <w:rPr>
                <w:sz w:val="20"/>
                <w:szCs w:val="20"/>
              </w:rPr>
            </w:pPr>
            <w:r w:rsidRPr="00173A48">
              <w:rPr>
                <w:sz w:val="20"/>
                <w:szCs w:val="20"/>
              </w:rPr>
              <w:t>2.000.000,00</w:t>
            </w:r>
          </w:p>
        </w:tc>
      </w:tr>
    </w:tbl>
    <w:p w:rsidR="00D7116C" w:rsidRPr="00173A48" w:rsidRDefault="00D7116C">
      <w:pPr>
        <w:pStyle w:val="BodyText"/>
        <w:spacing w:before="1" w:after="1"/>
        <w:rPr>
          <w:sz w:val="20"/>
          <w:szCs w:val="20"/>
        </w:rPr>
      </w:pPr>
    </w:p>
    <w:tbl>
      <w:tblPr>
        <w:tblW w:w="10174" w:type="dxa"/>
        <w:jc w:val="center"/>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102"/>
        <w:gridCol w:w="6377"/>
        <w:gridCol w:w="2695"/>
      </w:tblGrid>
      <w:tr w:rsidR="00D7116C" w:rsidRPr="00173A48" w:rsidTr="009367F4">
        <w:trPr>
          <w:trHeight w:val="642"/>
          <w:jc w:val="center"/>
        </w:trPr>
        <w:tc>
          <w:tcPr>
            <w:tcW w:w="1102" w:type="dxa"/>
            <w:shd w:val="clear" w:color="auto" w:fill="DDD9C3"/>
            <w:vAlign w:val="center"/>
          </w:tcPr>
          <w:p w:rsidR="00D7116C" w:rsidRPr="00173A48" w:rsidRDefault="00D7116C" w:rsidP="0070262F">
            <w:pPr>
              <w:pStyle w:val="TableParagraph"/>
              <w:spacing w:line="318" w:lineRule="exact"/>
              <w:rPr>
                <w:b/>
                <w:sz w:val="20"/>
                <w:szCs w:val="20"/>
              </w:rPr>
            </w:pPr>
            <w:r w:rsidRPr="00173A48">
              <w:rPr>
                <w:b/>
                <w:sz w:val="20"/>
                <w:szCs w:val="20"/>
              </w:rPr>
              <w:t>II</w:t>
            </w:r>
          </w:p>
        </w:tc>
        <w:tc>
          <w:tcPr>
            <w:tcW w:w="6377" w:type="dxa"/>
            <w:shd w:val="clear" w:color="auto" w:fill="DDD9C3"/>
            <w:vAlign w:val="center"/>
          </w:tcPr>
          <w:p w:rsidR="00D7116C" w:rsidRPr="00173A48" w:rsidRDefault="00D7116C" w:rsidP="0070262F">
            <w:pPr>
              <w:pStyle w:val="TableParagraph"/>
              <w:spacing w:before="1" w:line="322" w:lineRule="exact"/>
              <w:ind w:right="642"/>
              <w:rPr>
                <w:b/>
                <w:sz w:val="20"/>
                <w:szCs w:val="20"/>
              </w:rPr>
            </w:pPr>
            <w:r w:rsidRPr="00173A48">
              <w:rPr>
                <w:b/>
                <w:sz w:val="20"/>
                <w:szCs w:val="20"/>
              </w:rPr>
              <w:t>РАДОВИ НА КОМУНАЛНОМ ОПРЕМАЊУ ЗЕМЉИШТА</w:t>
            </w:r>
          </w:p>
        </w:tc>
        <w:tc>
          <w:tcPr>
            <w:tcW w:w="2695" w:type="dxa"/>
            <w:shd w:val="clear" w:color="auto" w:fill="DDD9C3"/>
            <w:vAlign w:val="center"/>
          </w:tcPr>
          <w:p w:rsidR="00D7116C" w:rsidRPr="00173A48" w:rsidRDefault="00D7116C" w:rsidP="00DC0367">
            <w:pPr>
              <w:pStyle w:val="TableParagraph"/>
              <w:spacing w:line="318" w:lineRule="exact"/>
              <w:ind w:left="0" w:right="96"/>
              <w:jc w:val="right"/>
              <w:rPr>
                <w:b/>
                <w:sz w:val="20"/>
                <w:szCs w:val="20"/>
              </w:rPr>
            </w:pPr>
            <w:r w:rsidRPr="00173A48">
              <w:rPr>
                <w:b/>
                <w:sz w:val="20"/>
                <w:szCs w:val="20"/>
              </w:rPr>
              <w:t>814.950.000,00</w:t>
            </w:r>
          </w:p>
        </w:tc>
      </w:tr>
      <w:tr w:rsidR="00D7116C" w:rsidRPr="00173A48" w:rsidTr="00B8677C">
        <w:trPr>
          <w:trHeight w:val="252"/>
          <w:jc w:val="center"/>
        </w:trPr>
        <w:tc>
          <w:tcPr>
            <w:tcW w:w="1102" w:type="dxa"/>
            <w:shd w:val="clear" w:color="auto" w:fill="F2F2F2"/>
            <w:vAlign w:val="center"/>
          </w:tcPr>
          <w:p w:rsidR="00D7116C" w:rsidRPr="00173A48" w:rsidRDefault="00D7116C" w:rsidP="0070262F">
            <w:pPr>
              <w:pStyle w:val="TableParagraph"/>
              <w:spacing w:line="232" w:lineRule="exact"/>
              <w:rPr>
                <w:b/>
                <w:sz w:val="20"/>
                <w:szCs w:val="20"/>
              </w:rPr>
            </w:pPr>
            <w:r w:rsidRPr="00173A48">
              <w:rPr>
                <w:b/>
                <w:sz w:val="20"/>
                <w:szCs w:val="20"/>
              </w:rPr>
              <w:t>1</w:t>
            </w:r>
          </w:p>
        </w:tc>
        <w:tc>
          <w:tcPr>
            <w:tcW w:w="6377" w:type="dxa"/>
            <w:shd w:val="clear" w:color="auto" w:fill="F2F2F2"/>
            <w:vAlign w:val="center"/>
          </w:tcPr>
          <w:p w:rsidR="00D7116C" w:rsidRPr="00173A48" w:rsidRDefault="00D7116C" w:rsidP="0070262F">
            <w:pPr>
              <w:pStyle w:val="TableParagraph"/>
              <w:spacing w:line="232" w:lineRule="exact"/>
              <w:rPr>
                <w:b/>
                <w:sz w:val="20"/>
                <w:szCs w:val="20"/>
              </w:rPr>
            </w:pPr>
            <w:r w:rsidRPr="00173A48">
              <w:rPr>
                <w:b/>
                <w:sz w:val="20"/>
                <w:szCs w:val="20"/>
              </w:rPr>
              <w:t>КАПИТАЛНИ ОБЈЕКТИ</w:t>
            </w:r>
          </w:p>
        </w:tc>
        <w:tc>
          <w:tcPr>
            <w:tcW w:w="2695" w:type="dxa"/>
            <w:shd w:val="clear" w:color="auto" w:fill="F2F2F2"/>
            <w:vAlign w:val="center"/>
          </w:tcPr>
          <w:p w:rsidR="00D7116C" w:rsidRPr="00173A48" w:rsidRDefault="00D7116C" w:rsidP="00DC0367">
            <w:pPr>
              <w:pStyle w:val="TableParagraph"/>
              <w:spacing w:line="232" w:lineRule="exact"/>
              <w:ind w:left="0" w:right="99"/>
              <w:jc w:val="right"/>
              <w:rPr>
                <w:b/>
                <w:sz w:val="20"/>
                <w:szCs w:val="20"/>
              </w:rPr>
            </w:pPr>
            <w:r w:rsidRPr="00173A48">
              <w:rPr>
                <w:b/>
                <w:sz w:val="20"/>
                <w:szCs w:val="20"/>
              </w:rPr>
              <w:t>623.650.000,00</w:t>
            </w:r>
          </w:p>
        </w:tc>
      </w:tr>
      <w:tr w:rsidR="00D7116C" w:rsidRPr="00173A48" w:rsidTr="00AD0101">
        <w:trPr>
          <w:trHeight w:val="251"/>
          <w:jc w:val="center"/>
        </w:trPr>
        <w:tc>
          <w:tcPr>
            <w:tcW w:w="1102" w:type="dxa"/>
            <w:vAlign w:val="center"/>
          </w:tcPr>
          <w:p w:rsidR="00D7116C" w:rsidRPr="00173A48" w:rsidRDefault="00D7116C" w:rsidP="0070262F">
            <w:pPr>
              <w:pStyle w:val="TableParagraph"/>
              <w:spacing w:line="232" w:lineRule="exact"/>
              <w:rPr>
                <w:sz w:val="20"/>
                <w:szCs w:val="20"/>
              </w:rPr>
            </w:pPr>
            <w:r w:rsidRPr="00173A48">
              <w:rPr>
                <w:sz w:val="20"/>
                <w:szCs w:val="20"/>
              </w:rPr>
              <w:t>1.1</w:t>
            </w:r>
          </w:p>
        </w:tc>
        <w:tc>
          <w:tcPr>
            <w:tcW w:w="6377" w:type="dxa"/>
            <w:vAlign w:val="center"/>
          </w:tcPr>
          <w:p w:rsidR="00D7116C" w:rsidRPr="00173A48" w:rsidRDefault="00D7116C" w:rsidP="0070262F">
            <w:pPr>
              <w:pStyle w:val="TableParagraph"/>
              <w:spacing w:line="232" w:lineRule="exact"/>
              <w:rPr>
                <w:sz w:val="20"/>
                <w:szCs w:val="20"/>
              </w:rPr>
            </w:pPr>
            <w:r w:rsidRPr="00173A48">
              <w:rPr>
                <w:sz w:val="20"/>
                <w:szCs w:val="20"/>
              </w:rPr>
              <w:t>ОБЈЕКТИ ОД СТРАТЕШКОГ ЗНАЧАЈА ЗА РАЗВОЈ ГРАДА</w:t>
            </w:r>
          </w:p>
        </w:tc>
        <w:tc>
          <w:tcPr>
            <w:tcW w:w="2695" w:type="dxa"/>
            <w:vAlign w:val="center"/>
          </w:tcPr>
          <w:p w:rsidR="00D7116C" w:rsidRPr="00173A48" w:rsidRDefault="00D7116C" w:rsidP="00DC0367">
            <w:pPr>
              <w:pStyle w:val="TableParagraph"/>
              <w:spacing w:line="232" w:lineRule="exact"/>
              <w:ind w:left="0" w:right="99"/>
              <w:jc w:val="right"/>
              <w:rPr>
                <w:sz w:val="20"/>
                <w:szCs w:val="20"/>
              </w:rPr>
            </w:pPr>
            <w:r w:rsidRPr="00173A48">
              <w:rPr>
                <w:sz w:val="20"/>
                <w:szCs w:val="20"/>
              </w:rPr>
              <w:t>622.150.000,00</w:t>
            </w:r>
          </w:p>
        </w:tc>
      </w:tr>
      <w:tr w:rsidR="00D7116C" w:rsidRPr="00173A48" w:rsidTr="00AD0101">
        <w:trPr>
          <w:trHeight w:val="254"/>
          <w:jc w:val="center"/>
        </w:trPr>
        <w:tc>
          <w:tcPr>
            <w:tcW w:w="1102" w:type="dxa"/>
            <w:vAlign w:val="center"/>
          </w:tcPr>
          <w:p w:rsidR="00D7116C" w:rsidRPr="00173A48" w:rsidRDefault="00D7116C" w:rsidP="0070262F">
            <w:pPr>
              <w:pStyle w:val="TableParagraph"/>
              <w:rPr>
                <w:sz w:val="20"/>
                <w:szCs w:val="20"/>
              </w:rPr>
            </w:pPr>
            <w:r w:rsidRPr="00173A48">
              <w:rPr>
                <w:sz w:val="20"/>
                <w:szCs w:val="20"/>
              </w:rPr>
              <w:t>1.2</w:t>
            </w:r>
          </w:p>
        </w:tc>
        <w:tc>
          <w:tcPr>
            <w:tcW w:w="6377" w:type="dxa"/>
            <w:vAlign w:val="center"/>
          </w:tcPr>
          <w:p w:rsidR="00D7116C" w:rsidRPr="00173A48" w:rsidRDefault="00D7116C" w:rsidP="0070262F">
            <w:pPr>
              <w:pStyle w:val="TableParagraph"/>
              <w:rPr>
                <w:sz w:val="20"/>
                <w:szCs w:val="20"/>
              </w:rPr>
            </w:pPr>
            <w:r w:rsidRPr="00173A48">
              <w:rPr>
                <w:sz w:val="20"/>
                <w:szCs w:val="20"/>
              </w:rPr>
              <w:t>МОСТОВИ</w:t>
            </w:r>
          </w:p>
        </w:tc>
        <w:tc>
          <w:tcPr>
            <w:tcW w:w="2695" w:type="dxa"/>
            <w:vAlign w:val="center"/>
          </w:tcPr>
          <w:p w:rsidR="00D7116C" w:rsidRPr="00173A48" w:rsidRDefault="00D7116C" w:rsidP="00AD0101">
            <w:pPr>
              <w:pStyle w:val="TableParagraph"/>
              <w:ind w:left="0" w:right="99"/>
              <w:jc w:val="right"/>
              <w:rPr>
                <w:sz w:val="20"/>
                <w:szCs w:val="20"/>
              </w:rPr>
            </w:pPr>
            <w:r w:rsidRPr="00173A48">
              <w:rPr>
                <w:sz w:val="20"/>
                <w:szCs w:val="20"/>
              </w:rPr>
              <w:t>1.500.000,00</w:t>
            </w:r>
          </w:p>
        </w:tc>
      </w:tr>
      <w:tr w:rsidR="00D7116C" w:rsidRPr="00173A48" w:rsidTr="00B8677C">
        <w:trPr>
          <w:trHeight w:val="125"/>
          <w:jc w:val="center"/>
        </w:trPr>
        <w:tc>
          <w:tcPr>
            <w:tcW w:w="1102" w:type="dxa"/>
            <w:tcBorders>
              <w:bottom w:val="single" w:sz="4" w:space="0" w:color="auto"/>
            </w:tcBorders>
            <w:shd w:val="clear" w:color="auto" w:fill="F2F2F2"/>
            <w:vAlign w:val="center"/>
          </w:tcPr>
          <w:p w:rsidR="00D7116C" w:rsidRPr="00173A48" w:rsidRDefault="00D7116C" w:rsidP="0070262F">
            <w:pPr>
              <w:pStyle w:val="TableParagraph"/>
              <w:spacing w:line="232" w:lineRule="exact"/>
              <w:rPr>
                <w:b/>
                <w:sz w:val="20"/>
                <w:szCs w:val="20"/>
              </w:rPr>
            </w:pPr>
            <w:r w:rsidRPr="00173A48">
              <w:rPr>
                <w:b/>
                <w:sz w:val="20"/>
                <w:szCs w:val="20"/>
              </w:rPr>
              <w:t>2</w:t>
            </w:r>
          </w:p>
        </w:tc>
        <w:tc>
          <w:tcPr>
            <w:tcW w:w="6377" w:type="dxa"/>
            <w:tcBorders>
              <w:bottom w:val="single" w:sz="4" w:space="0" w:color="auto"/>
            </w:tcBorders>
            <w:shd w:val="clear" w:color="auto" w:fill="F2F2F2"/>
            <w:vAlign w:val="center"/>
          </w:tcPr>
          <w:p w:rsidR="00D7116C" w:rsidRPr="00173A48" w:rsidRDefault="00D7116C" w:rsidP="0070262F">
            <w:pPr>
              <w:pStyle w:val="TableParagraph"/>
              <w:spacing w:line="232" w:lineRule="exact"/>
              <w:rPr>
                <w:b/>
                <w:sz w:val="20"/>
                <w:szCs w:val="20"/>
              </w:rPr>
            </w:pPr>
            <w:r w:rsidRPr="00173A48">
              <w:rPr>
                <w:b/>
                <w:sz w:val="20"/>
                <w:szCs w:val="20"/>
              </w:rPr>
              <w:t>ОПРЕМАЊЕ ОБЈЕКАТА ЈАВНЕ НАМЕНЕ</w:t>
            </w:r>
          </w:p>
        </w:tc>
        <w:tc>
          <w:tcPr>
            <w:tcW w:w="2695" w:type="dxa"/>
            <w:tcBorders>
              <w:bottom w:val="single" w:sz="4" w:space="0" w:color="auto"/>
            </w:tcBorders>
            <w:shd w:val="clear" w:color="auto" w:fill="F2F2F2"/>
            <w:vAlign w:val="center"/>
          </w:tcPr>
          <w:p w:rsidR="00D7116C" w:rsidRPr="00173A48" w:rsidRDefault="00D7116C" w:rsidP="00DC0367">
            <w:pPr>
              <w:pStyle w:val="TableParagraph"/>
              <w:spacing w:line="232" w:lineRule="exact"/>
              <w:ind w:left="0" w:right="99"/>
              <w:jc w:val="right"/>
              <w:rPr>
                <w:b/>
                <w:sz w:val="20"/>
                <w:szCs w:val="20"/>
              </w:rPr>
            </w:pPr>
            <w:r w:rsidRPr="00173A48">
              <w:rPr>
                <w:b/>
                <w:sz w:val="20"/>
                <w:szCs w:val="20"/>
              </w:rPr>
              <w:t>8.500.000,00</w:t>
            </w:r>
          </w:p>
        </w:tc>
      </w:tr>
      <w:tr w:rsidR="00D7116C" w:rsidRPr="00173A48" w:rsidTr="00DC0367">
        <w:trPr>
          <w:trHeight w:val="87"/>
          <w:jc w:val="center"/>
        </w:trPr>
        <w:tc>
          <w:tcPr>
            <w:tcW w:w="1102" w:type="dxa"/>
            <w:tcBorders>
              <w:top w:val="single" w:sz="4" w:space="0" w:color="auto"/>
              <w:bottom w:val="single" w:sz="4" w:space="0" w:color="auto"/>
            </w:tcBorders>
            <w:vAlign w:val="center"/>
          </w:tcPr>
          <w:p w:rsidR="00D7116C" w:rsidRPr="00173A48" w:rsidRDefault="00D7116C" w:rsidP="0070262F">
            <w:pPr>
              <w:pStyle w:val="TableParagraph"/>
              <w:spacing w:line="232" w:lineRule="exact"/>
              <w:rPr>
                <w:sz w:val="20"/>
                <w:szCs w:val="20"/>
              </w:rPr>
            </w:pPr>
            <w:r w:rsidRPr="00173A48">
              <w:rPr>
                <w:sz w:val="20"/>
                <w:szCs w:val="20"/>
              </w:rPr>
              <w:t>2.1</w:t>
            </w:r>
          </w:p>
        </w:tc>
        <w:tc>
          <w:tcPr>
            <w:tcW w:w="6377" w:type="dxa"/>
            <w:tcBorders>
              <w:top w:val="single" w:sz="4" w:space="0" w:color="auto"/>
              <w:bottom w:val="single" w:sz="4" w:space="0" w:color="auto"/>
            </w:tcBorders>
            <w:vAlign w:val="center"/>
          </w:tcPr>
          <w:p w:rsidR="00D7116C" w:rsidRPr="00173A48" w:rsidRDefault="00D7116C" w:rsidP="0070262F">
            <w:pPr>
              <w:pStyle w:val="TableParagraph"/>
              <w:spacing w:line="232" w:lineRule="exact"/>
              <w:rPr>
                <w:sz w:val="20"/>
                <w:szCs w:val="20"/>
              </w:rPr>
            </w:pPr>
            <w:r w:rsidRPr="00173A48">
              <w:rPr>
                <w:sz w:val="20"/>
                <w:szCs w:val="20"/>
              </w:rPr>
              <w:t>СПОРТ</w:t>
            </w:r>
          </w:p>
        </w:tc>
        <w:tc>
          <w:tcPr>
            <w:tcW w:w="2695" w:type="dxa"/>
            <w:tcBorders>
              <w:top w:val="single" w:sz="4" w:space="0" w:color="auto"/>
              <w:bottom w:val="single" w:sz="4" w:space="0" w:color="auto"/>
            </w:tcBorders>
            <w:vAlign w:val="center"/>
          </w:tcPr>
          <w:p w:rsidR="00D7116C" w:rsidRPr="00173A48" w:rsidRDefault="00D7116C" w:rsidP="00DC0367">
            <w:pPr>
              <w:pStyle w:val="TableParagraph"/>
              <w:spacing w:line="232" w:lineRule="exact"/>
              <w:ind w:left="0" w:right="99"/>
              <w:jc w:val="right"/>
              <w:rPr>
                <w:sz w:val="20"/>
                <w:szCs w:val="20"/>
              </w:rPr>
            </w:pPr>
            <w:r w:rsidRPr="00173A48">
              <w:rPr>
                <w:sz w:val="20"/>
                <w:szCs w:val="20"/>
              </w:rPr>
              <w:t>500.000,00</w:t>
            </w:r>
          </w:p>
        </w:tc>
      </w:tr>
      <w:tr w:rsidR="00D7116C" w:rsidRPr="00173A48" w:rsidTr="00DC0367">
        <w:trPr>
          <w:trHeight w:val="138"/>
          <w:jc w:val="center"/>
        </w:trPr>
        <w:tc>
          <w:tcPr>
            <w:tcW w:w="1102" w:type="dxa"/>
            <w:tcBorders>
              <w:top w:val="single" w:sz="4" w:space="0" w:color="auto"/>
              <w:bottom w:val="single" w:sz="4" w:space="0" w:color="auto"/>
            </w:tcBorders>
            <w:vAlign w:val="center"/>
          </w:tcPr>
          <w:p w:rsidR="00D7116C" w:rsidRPr="00173A48" w:rsidRDefault="00D7116C" w:rsidP="0070262F">
            <w:pPr>
              <w:pStyle w:val="TableParagraph"/>
              <w:spacing w:line="232" w:lineRule="exact"/>
              <w:rPr>
                <w:sz w:val="20"/>
                <w:szCs w:val="20"/>
              </w:rPr>
            </w:pPr>
            <w:r w:rsidRPr="00173A48">
              <w:rPr>
                <w:sz w:val="20"/>
                <w:szCs w:val="20"/>
              </w:rPr>
              <w:t>2.2</w:t>
            </w:r>
          </w:p>
        </w:tc>
        <w:tc>
          <w:tcPr>
            <w:tcW w:w="6377" w:type="dxa"/>
            <w:tcBorders>
              <w:top w:val="single" w:sz="4" w:space="0" w:color="auto"/>
              <w:bottom w:val="single" w:sz="4" w:space="0" w:color="auto"/>
            </w:tcBorders>
            <w:vAlign w:val="center"/>
          </w:tcPr>
          <w:p w:rsidR="00D7116C" w:rsidRPr="00173A48" w:rsidRDefault="00D7116C" w:rsidP="0070262F">
            <w:pPr>
              <w:pStyle w:val="TableParagraph"/>
              <w:spacing w:line="232" w:lineRule="exact"/>
              <w:rPr>
                <w:sz w:val="20"/>
                <w:szCs w:val="20"/>
              </w:rPr>
            </w:pPr>
            <w:r w:rsidRPr="00173A48">
              <w:rPr>
                <w:sz w:val="20"/>
                <w:szCs w:val="20"/>
              </w:rPr>
              <w:t>ОБРАЗОБАЊЕ</w:t>
            </w:r>
          </w:p>
        </w:tc>
        <w:tc>
          <w:tcPr>
            <w:tcW w:w="2695" w:type="dxa"/>
            <w:tcBorders>
              <w:top w:val="single" w:sz="4" w:space="0" w:color="auto"/>
              <w:bottom w:val="single" w:sz="4" w:space="0" w:color="auto"/>
            </w:tcBorders>
            <w:vAlign w:val="center"/>
          </w:tcPr>
          <w:p w:rsidR="00D7116C" w:rsidRPr="00173A48" w:rsidRDefault="00D7116C" w:rsidP="00DC0367">
            <w:pPr>
              <w:pStyle w:val="TableParagraph"/>
              <w:spacing w:line="232" w:lineRule="exact"/>
              <w:ind w:left="0" w:right="99"/>
              <w:jc w:val="right"/>
              <w:rPr>
                <w:sz w:val="20"/>
                <w:szCs w:val="20"/>
              </w:rPr>
            </w:pPr>
            <w:r w:rsidRPr="00173A48">
              <w:rPr>
                <w:sz w:val="20"/>
                <w:szCs w:val="20"/>
              </w:rPr>
              <w:t>2.000.000,00</w:t>
            </w:r>
          </w:p>
        </w:tc>
      </w:tr>
      <w:tr w:rsidR="00D7116C" w:rsidRPr="00173A48" w:rsidTr="00DC0367">
        <w:trPr>
          <w:trHeight w:val="113"/>
          <w:jc w:val="center"/>
        </w:trPr>
        <w:tc>
          <w:tcPr>
            <w:tcW w:w="1102" w:type="dxa"/>
            <w:tcBorders>
              <w:top w:val="single" w:sz="4" w:space="0" w:color="auto"/>
              <w:bottom w:val="single" w:sz="4" w:space="0" w:color="auto"/>
            </w:tcBorders>
            <w:vAlign w:val="center"/>
          </w:tcPr>
          <w:p w:rsidR="00D7116C" w:rsidRPr="00173A48" w:rsidRDefault="00D7116C" w:rsidP="0070262F">
            <w:pPr>
              <w:pStyle w:val="TableParagraph"/>
              <w:spacing w:line="232" w:lineRule="exact"/>
              <w:rPr>
                <w:sz w:val="20"/>
                <w:szCs w:val="20"/>
              </w:rPr>
            </w:pPr>
            <w:r w:rsidRPr="00173A48">
              <w:rPr>
                <w:sz w:val="20"/>
                <w:szCs w:val="20"/>
              </w:rPr>
              <w:t>2.3</w:t>
            </w:r>
          </w:p>
        </w:tc>
        <w:tc>
          <w:tcPr>
            <w:tcW w:w="6377" w:type="dxa"/>
            <w:tcBorders>
              <w:top w:val="single" w:sz="4" w:space="0" w:color="auto"/>
              <w:bottom w:val="single" w:sz="4" w:space="0" w:color="auto"/>
            </w:tcBorders>
            <w:vAlign w:val="center"/>
          </w:tcPr>
          <w:p w:rsidR="00D7116C" w:rsidRPr="00173A48" w:rsidRDefault="00D7116C" w:rsidP="0070262F">
            <w:pPr>
              <w:pStyle w:val="TableParagraph"/>
              <w:spacing w:line="232" w:lineRule="exact"/>
              <w:rPr>
                <w:sz w:val="20"/>
                <w:szCs w:val="20"/>
              </w:rPr>
            </w:pPr>
            <w:r w:rsidRPr="00173A48">
              <w:rPr>
                <w:sz w:val="20"/>
                <w:szCs w:val="20"/>
              </w:rPr>
              <w:t>КУЛТУРА</w:t>
            </w:r>
          </w:p>
        </w:tc>
        <w:tc>
          <w:tcPr>
            <w:tcW w:w="2695" w:type="dxa"/>
            <w:tcBorders>
              <w:top w:val="single" w:sz="4" w:space="0" w:color="auto"/>
              <w:bottom w:val="single" w:sz="4" w:space="0" w:color="auto"/>
            </w:tcBorders>
            <w:vAlign w:val="center"/>
          </w:tcPr>
          <w:p w:rsidR="00D7116C" w:rsidRPr="00173A48" w:rsidRDefault="00D7116C" w:rsidP="00DC0367">
            <w:pPr>
              <w:pStyle w:val="TableParagraph"/>
              <w:spacing w:line="232" w:lineRule="exact"/>
              <w:ind w:left="0" w:right="99"/>
              <w:jc w:val="right"/>
              <w:rPr>
                <w:sz w:val="20"/>
                <w:szCs w:val="20"/>
              </w:rPr>
            </w:pPr>
            <w:r w:rsidRPr="00173A48">
              <w:rPr>
                <w:sz w:val="20"/>
                <w:szCs w:val="20"/>
              </w:rPr>
              <w:t>1.000.000,00</w:t>
            </w:r>
          </w:p>
        </w:tc>
      </w:tr>
      <w:tr w:rsidR="00D7116C" w:rsidRPr="00173A48" w:rsidTr="00DC0367">
        <w:trPr>
          <w:trHeight w:val="113"/>
          <w:jc w:val="center"/>
        </w:trPr>
        <w:tc>
          <w:tcPr>
            <w:tcW w:w="1102" w:type="dxa"/>
            <w:tcBorders>
              <w:top w:val="single" w:sz="4" w:space="0" w:color="auto"/>
            </w:tcBorders>
            <w:vAlign w:val="center"/>
          </w:tcPr>
          <w:p w:rsidR="00D7116C" w:rsidRPr="00173A48" w:rsidRDefault="00D7116C" w:rsidP="0070262F">
            <w:pPr>
              <w:pStyle w:val="TableParagraph"/>
              <w:spacing w:line="232" w:lineRule="exact"/>
              <w:rPr>
                <w:sz w:val="20"/>
                <w:szCs w:val="20"/>
              </w:rPr>
            </w:pPr>
            <w:r w:rsidRPr="00173A48">
              <w:rPr>
                <w:sz w:val="20"/>
                <w:szCs w:val="20"/>
              </w:rPr>
              <w:t>2.4</w:t>
            </w:r>
          </w:p>
        </w:tc>
        <w:tc>
          <w:tcPr>
            <w:tcW w:w="6377" w:type="dxa"/>
            <w:tcBorders>
              <w:top w:val="single" w:sz="4" w:space="0" w:color="auto"/>
            </w:tcBorders>
            <w:vAlign w:val="center"/>
          </w:tcPr>
          <w:p w:rsidR="00D7116C" w:rsidRPr="00173A48" w:rsidRDefault="00D7116C" w:rsidP="0070262F">
            <w:pPr>
              <w:pStyle w:val="TableParagraph"/>
              <w:spacing w:line="232" w:lineRule="exact"/>
              <w:rPr>
                <w:sz w:val="20"/>
                <w:szCs w:val="20"/>
              </w:rPr>
            </w:pPr>
            <w:r w:rsidRPr="00173A48">
              <w:rPr>
                <w:sz w:val="20"/>
                <w:szCs w:val="20"/>
              </w:rPr>
              <w:t>АДМИНИСТРАЦИЈА</w:t>
            </w:r>
          </w:p>
        </w:tc>
        <w:tc>
          <w:tcPr>
            <w:tcW w:w="2695" w:type="dxa"/>
            <w:tcBorders>
              <w:top w:val="single" w:sz="4" w:space="0" w:color="auto"/>
            </w:tcBorders>
            <w:vAlign w:val="center"/>
          </w:tcPr>
          <w:p w:rsidR="00D7116C" w:rsidRPr="00173A48" w:rsidRDefault="00D7116C" w:rsidP="00DC0367">
            <w:pPr>
              <w:pStyle w:val="TableParagraph"/>
              <w:spacing w:line="232" w:lineRule="exact"/>
              <w:ind w:left="0" w:right="99"/>
              <w:jc w:val="right"/>
              <w:rPr>
                <w:sz w:val="20"/>
                <w:szCs w:val="20"/>
              </w:rPr>
            </w:pPr>
            <w:r w:rsidRPr="00173A48">
              <w:rPr>
                <w:sz w:val="20"/>
                <w:szCs w:val="20"/>
              </w:rPr>
              <w:t>5.000.000,00</w:t>
            </w:r>
          </w:p>
        </w:tc>
      </w:tr>
      <w:tr w:rsidR="00D7116C" w:rsidRPr="00173A48" w:rsidTr="00B8677C">
        <w:trPr>
          <w:trHeight w:val="254"/>
          <w:jc w:val="center"/>
        </w:trPr>
        <w:tc>
          <w:tcPr>
            <w:tcW w:w="1102" w:type="dxa"/>
            <w:shd w:val="clear" w:color="auto" w:fill="F2F2F2"/>
            <w:vAlign w:val="center"/>
          </w:tcPr>
          <w:p w:rsidR="00D7116C" w:rsidRPr="00173A48" w:rsidRDefault="00D7116C" w:rsidP="0070262F">
            <w:pPr>
              <w:pStyle w:val="TableParagraph"/>
              <w:rPr>
                <w:b/>
                <w:sz w:val="20"/>
                <w:szCs w:val="20"/>
              </w:rPr>
            </w:pPr>
            <w:r w:rsidRPr="00173A48">
              <w:rPr>
                <w:b/>
                <w:sz w:val="20"/>
                <w:szCs w:val="20"/>
              </w:rPr>
              <w:t>3</w:t>
            </w:r>
          </w:p>
        </w:tc>
        <w:tc>
          <w:tcPr>
            <w:tcW w:w="6377" w:type="dxa"/>
            <w:shd w:val="clear" w:color="auto" w:fill="F2F2F2"/>
            <w:vAlign w:val="center"/>
          </w:tcPr>
          <w:p w:rsidR="00D7116C" w:rsidRPr="00173A48" w:rsidRDefault="00D7116C" w:rsidP="0070262F">
            <w:pPr>
              <w:pStyle w:val="TableParagraph"/>
              <w:rPr>
                <w:b/>
                <w:sz w:val="20"/>
                <w:szCs w:val="20"/>
              </w:rPr>
            </w:pPr>
            <w:r w:rsidRPr="00173A48">
              <w:rPr>
                <w:b/>
                <w:sz w:val="20"/>
                <w:szCs w:val="20"/>
              </w:rPr>
              <w:t>ПОВРШИНЕ ЈАВНЕ НАМЕНЕ</w:t>
            </w:r>
          </w:p>
        </w:tc>
        <w:tc>
          <w:tcPr>
            <w:tcW w:w="2695" w:type="dxa"/>
            <w:shd w:val="clear" w:color="auto" w:fill="F2F2F2"/>
            <w:vAlign w:val="center"/>
          </w:tcPr>
          <w:p w:rsidR="00D7116C" w:rsidRPr="00173A48" w:rsidRDefault="00D7116C" w:rsidP="00AC793F">
            <w:pPr>
              <w:pStyle w:val="TableParagraph"/>
              <w:ind w:left="0" w:right="99"/>
              <w:jc w:val="right"/>
              <w:rPr>
                <w:b/>
                <w:sz w:val="20"/>
                <w:szCs w:val="20"/>
              </w:rPr>
            </w:pPr>
            <w:r w:rsidRPr="00173A48">
              <w:rPr>
                <w:b/>
                <w:sz w:val="20"/>
                <w:szCs w:val="20"/>
              </w:rPr>
              <w:t>90.300.000,00</w:t>
            </w:r>
          </w:p>
        </w:tc>
      </w:tr>
      <w:tr w:rsidR="00D7116C" w:rsidRPr="00173A48" w:rsidTr="00AD0101">
        <w:trPr>
          <w:trHeight w:val="253"/>
          <w:jc w:val="center"/>
        </w:trPr>
        <w:tc>
          <w:tcPr>
            <w:tcW w:w="1102" w:type="dxa"/>
            <w:vAlign w:val="center"/>
          </w:tcPr>
          <w:p w:rsidR="00D7116C" w:rsidRPr="00173A48" w:rsidRDefault="00D7116C" w:rsidP="0070262F">
            <w:pPr>
              <w:pStyle w:val="TableParagraph"/>
              <w:rPr>
                <w:sz w:val="20"/>
                <w:szCs w:val="20"/>
              </w:rPr>
            </w:pPr>
            <w:r w:rsidRPr="00173A48">
              <w:rPr>
                <w:sz w:val="20"/>
                <w:szCs w:val="20"/>
              </w:rPr>
              <w:t>3.1</w:t>
            </w:r>
          </w:p>
        </w:tc>
        <w:tc>
          <w:tcPr>
            <w:tcW w:w="6377" w:type="dxa"/>
            <w:vAlign w:val="center"/>
          </w:tcPr>
          <w:p w:rsidR="00D7116C" w:rsidRPr="00173A48" w:rsidRDefault="00D7116C" w:rsidP="0070262F">
            <w:pPr>
              <w:pStyle w:val="TableParagraph"/>
              <w:rPr>
                <w:sz w:val="20"/>
                <w:szCs w:val="20"/>
              </w:rPr>
            </w:pPr>
            <w:r w:rsidRPr="00173A48">
              <w:rPr>
                <w:sz w:val="20"/>
                <w:szCs w:val="20"/>
              </w:rPr>
              <w:t>ЈАВНЕ ПОВРШИНЕ</w:t>
            </w:r>
          </w:p>
        </w:tc>
        <w:tc>
          <w:tcPr>
            <w:tcW w:w="2695" w:type="dxa"/>
            <w:vAlign w:val="center"/>
          </w:tcPr>
          <w:p w:rsidR="00D7116C" w:rsidRPr="00173A48" w:rsidRDefault="00D7116C" w:rsidP="00AC793F">
            <w:pPr>
              <w:pStyle w:val="TableParagraph"/>
              <w:ind w:left="0" w:right="99"/>
              <w:jc w:val="right"/>
              <w:rPr>
                <w:sz w:val="20"/>
                <w:szCs w:val="20"/>
              </w:rPr>
            </w:pPr>
            <w:r w:rsidRPr="00173A48">
              <w:rPr>
                <w:sz w:val="20"/>
                <w:szCs w:val="20"/>
              </w:rPr>
              <w:t>72.000.000,00</w:t>
            </w:r>
          </w:p>
        </w:tc>
      </w:tr>
      <w:tr w:rsidR="00D7116C" w:rsidRPr="00173A48" w:rsidTr="00AD0101">
        <w:trPr>
          <w:trHeight w:val="251"/>
          <w:jc w:val="center"/>
        </w:trPr>
        <w:tc>
          <w:tcPr>
            <w:tcW w:w="1102" w:type="dxa"/>
            <w:vAlign w:val="center"/>
          </w:tcPr>
          <w:p w:rsidR="00D7116C" w:rsidRPr="00173A48" w:rsidRDefault="00D7116C" w:rsidP="0070262F">
            <w:pPr>
              <w:pStyle w:val="TableParagraph"/>
              <w:spacing w:line="232" w:lineRule="exact"/>
              <w:rPr>
                <w:sz w:val="20"/>
                <w:szCs w:val="20"/>
              </w:rPr>
            </w:pPr>
            <w:r w:rsidRPr="00173A48">
              <w:rPr>
                <w:sz w:val="20"/>
                <w:szCs w:val="20"/>
              </w:rPr>
              <w:t>3.2</w:t>
            </w:r>
          </w:p>
        </w:tc>
        <w:tc>
          <w:tcPr>
            <w:tcW w:w="6377" w:type="dxa"/>
            <w:vAlign w:val="center"/>
          </w:tcPr>
          <w:p w:rsidR="00D7116C" w:rsidRPr="00173A48" w:rsidRDefault="00D7116C" w:rsidP="0070262F">
            <w:pPr>
              <w:pStyle w:val="TableParagraph"/>
              <w:spacing w:line="232" w:lineRule="exact"/>
              <w:rPr>
                <w:sz w:val="20"/>
                <w:szCs w:val="20"/>
              </w:rPr>
            </w:pPr>
            <w:r w:rsidRPr="00173A48">
              <w:rPr>
                <w:sz w:val="20"/>
                <w:szCs w:val="20"/>
              </w:rPr>
              <w:t>ЈАВНО И ДЕКОРАТИВНО ОСВЕТЉЕЊЕ</w:t>
            </w:r>
          </w:p>
        </w:tc>
        <w:tc>
          <w:tcPr>
            <w:tcW w:w="2695" w:type="dxa"/>
            <w:vAlign w:val="center"/>
          </w:tcPr>
          <w:p w:rsidR="00D7116C" w:rsidRPr="00173A48" w:rsidRDefault="00D7116C" w:rsidP="00AD0101">
            <w:pPr>
              <w:pStyle w:val="TableParagraph"/>
              <w:spacing w:line="232" w:lineRule="exact"/>
              <w:ind w:left="0" w:right="99"/>
              <w:jc w:val="right"/>
              <w:rPr>
                <w:sz w:val="20"/>
                <w:szCs w:val="20"/>
              </w:rPr>
            </w:pPr>
            <w:r w:rsidRPr="00173A48">
              <w:rPr>
                <w:sz w:val="20"/>
                <w:szCs w:val="20"/>
              </w:rPr>
              <w:t>17.300.000,00</w:t>
            </w:r>
          </w:p>
        </w:tc>
      </w:tr>
      <w:tr w:rsidR="00D7116C" w:rsidRPr="00173A48" w:rsidTr="00AD0101">
        <w:trPr>
          <w:trHeight w:val="253"/>
          <w:jc w:val="center"/>
        </w:trPr>
        <w:tc>
          <w:tcPr>
            <w:tcW w:w="1102" w:type="dxa"/>
            <w:vAlign w:val="center"/>
          </w:tcPr>
          <w:p w:rsidR="00D7116C" w:rsidRPr="00173A48" w:rsidRDefault="00D7116C" w:rsidP="0070262F">
            <w:pPr>
              <w:pStyle w:val="TableParagraph"/>
              <w:rPr>
                <w:sz w:val="20"/>
                <w:szCs w:val="20"/>
              </w:rPr>
            </w:pPr>
            <w:r w:rsidRPr="00173A48">
              <w:rPr>
                <w:sz w:val="20"/>
                <w:szCs w:val="20"/>
              </w:rPr>
              <w:t>3.3</w:t>
            </w:r>
          </w:p>
        </w:tc>
        <w:tc>
          <w:tcPr>
            <w:tcW w:w="6377" w:type="dxa"/>
            <w:vAlign w:val="center"/>
          </w:tcPr>
          <w:p w:rsidR="00D7116C" w:rsidRPr="00173A48" w:rsidRDefault="00D7116C" w:rsidP="0070262F">
            <w:pPr>
              <w:pStyle w:val="TableParagraph"/>
              <w:rPr>
                <w:sz w:val="20"/>
                <w:szCs w:val="20"/>
              </w:rPr>
            </w:pPr>
            <w:r w:rsidRPr="00173A48">
              <w:rPr>
                <w:sz w:val="20"/>
                <w:szCs w:val="20"/>
              </w:rPr>
              <w:t>МАЛЕ УРБАНЕ ЦЕЛИНЕ</w:t>
            </w:r>
          </w:p>
        </w:tc>
        <w:tc>
          <w:tcPr>
            <w:tcW w:w="2695" w:type="dxa"/>
            <w:vAlign w:val="center"/>
          </w:tcPr>
          <w:p w:rsidR="00D7116C" w:rsidRPr="00173A48" w:rsidRDefault="00D7116C" w:rsidP="0070262F">
            <w:pPr>
              <w:pStyle w:val="TableParagraph"/>
              <w:ind w:left="0" w:right="99"/>
              <w:jc w:val="right"/>
              <w:rPr>
                <w:sz w:val="20"/>
                <w:szCs w:val="20"/>
              </w:rPr>
            </w:pPr>
            <w:r w:rsidRPr="00173A48">
              <w:rPr>
                <w:sz w:val="20"/>
                <w:szCs w:val="20"/>
              </w:rPr>
              <w:t>1.000.000,00</w:t>
            </w:r>
          </w:p>
        </w:tc>
      </w:tr>
      <w:tr w:rsidR="00D7116C" w:rsidRPr="00173A48" w:rsidTr="00B8677C">
        <w:trPr>
          <w:trHeight w:val="253"/>
          <w:jc w:val="center"/>
        </w:trPr>
        <w:tc>
          <w:tcPr>
            <w:tcW w:w="1102" w:type="dxa"/>
            <w:shd w:val="clear" w:color="auto" w:fill="F2F2F2"/>
            <w:vAlign w:val="center"/>
          </w:tcPr>
          <w:p w:rsidR="00D7116C" w:rsidRPr="00173A48" w:rsidRDefault="00D7116C" w:rsidP="0070262F">
            <w:pPr>
              <w:pStyle w:val="TableParagraph"/>
              <w:rPr>
                <w:b/>
                <w:sz w:val="20"/>
                <w:szCs w:val="20"/>
              </w:rPr>
            </w:pPr>
            <w:r w:rsidRPr="00173A48">
              <w:rPr>
                <w:b/>
                <w:sz w:val="20"/>
                <w:szCs w:val="20"/>
              </w:rPr>
              <w:t>4</w:t>
            </w:r>
          </w:p>
        </w:tc>
        <w:tc>
          <w:tcPr>
            <w:tcW w:w="6377" w:type="dxa"/>
            <w:shd w:val="clear" w:color="auto" w:fill="F2F2F2"/>
            <w:vAlign w:val="center"/>
          </w:tcPr>
          <w:p w:rsidR="00D7116C" w:rsidRPr="00173A48" w:rsidRDefault="00D7116C" w:rsidP="0070262F">
            <w:pPr>
              <w:pStyle w:val="TableParagraph"/>
              <w:rPr>
                <w:b/>
                <w:sz w:val="20"/>
                <w:szCs w:val="20"/>
              </w:rPr>
            </w:pPr>
            <w:r w:rsidRPr="00173A48">
              <w:rPr>
                <w:b/>
                <w:sz w:val="20"/>
                <w:szCs w:val="20"/>
              </w:rPr>
              <w:t>ОПРЕМАЊЕ ГРАЂЕВИНСКОГ ЗЕМЉИШТА</w:t>
            </w:r>
          </w:p>
        </w:tc>
        <w:tc>
          <w:tcPr>
            <w:tcW w:w="2695" w:type="dxa"/>
            <w:shd w:val="clear" w:color="auto" w:fill="F2F2F2"/>
            <w:vAlign w:val="center"/>
          </w:tcPr>
          <w:p w:rsidR="00D7116C" w:rsidRPr="00173A48" w:rsidRDefault="00D7116C" w:rsidP="00AD0101">
            <w:pPr>
              <w:pStyle w:val="TableParagraph"/>
              <w:ind w:left="0" w:right="99"/>
              <w:jc w:val="right"/>
              <w:rPr>
                <w:b/>
                <w:sz w:val="20"/>
                <w:szCs w:val="20"/>
              </w:rPr>
            </w:pPr>
            <w:r w:rsidRPr="00173A48">
              <w:rPr>
                <w:b/>
                <w:sz w:val="20"/>
                <w:szCs w:val="20"/>
              </w:rPr>
              <w:t>70.650.000,00</w:t>
            </w:r>
          </w:p>
        </w:tc>
      </w:tr>
      <w:tr w:rsidR="00D7116C" w:rsidRPr="00173A48" w:rsidTr="00AD0101">
        <w:trPr>
          <w:trHeight w:val="251"/>
          <w:jc w:val="center"/>
        </w:trPr>
        <w:tc>
          <w:tcPr>
            <w:tcW w:w="1102" w:type="dxa"/>
            <w:vAlign w:val="center"/>
          </w:tcPr>
          <w:p w:rsidR="00D7116C" w:rsidRPr="00173A48" w:rsidRDefault="00D7116C" w:rsidP="0070262F">
            <w:pPr>
              <w:pStyle w:val="TableParagraph"/>
              <w:spacing w:line="232" w:lineRule="exact"/>
              <w:rPr>
                <w:sz w:val="20"/>
                <w:szCs w:val="20"/>
              </w:rPr>
            </w:pPr>
            <w:r w:rsidRPr="00173A48">
              <w:rPr>
                <w:sz w:val="20"/>
                <w:szCs w:val="20"/>
              </w:rPr>
              <w:t>4.1</w:t>
            </w:r>
          </w:p>
        </w:tc>
        <w:tc>
          <w:tcPr>
            <w:tcW w:w="6377" w:type="dxa"/>
            <w:vAlign w:val="center"/>
          </w:tcPr>
          <w:p w:rsidR="00D7116C" w:rsidRPr="00173A48" w:rsidRDefault="00D7116C" w:rsidP="0070262F">
            <w:pPr>
              <w:pStyle w:val="TableParagraph"/>
              <w:spacing w:line="232" w:lineRule="exact"/>
              <w:rPr>
                <w:sz w:val="20"/>
                <w:szCs w:val="20"/>
              </w:rPr>
            </w:pPr>
            <w:r w:rsidRPr="00173A48">
              <w:rPr>
                <w:sz w:val="20"/>
                <w:szCs w:val="20"/>
              </w:rPr>
              <w:t>ЛИНИЈСКО ОПРЕМАЊЕ</w:t>
            </w:r>
          </w:p>
        </w:tc>
        <w:tc>
          <w:tcPr>
            <w:tcW w:w="2695" w:type="dxa"/>
            <w:vAlign w:val="center"/>
          </w:tcPr>
          <w:p w:rsidR="00D7116C" w:rsidRPr="00173A48" w:rsidRDefault="00D7116C" w:rsidP="00AD0101">
            <w:pPr>
              <w:pStyle w:val="TableParagraph"/>
              <w:spacing w:line="232" w:lineRule="exact"/>
              <w:ind w:left="0" w:right="99"/>
              <w:jc w:val="right"/>
              <w:rPr>
                <w:sz w:val="20"/>
                <w:szCs w:val="20"/>
              </w:rPr>
            </w:pPr>
            <w:r w:rsidRPr="00173A48">
              <w:rPr>
                <w:sz w:val="20"/>
                <w:szCs w:val="20"/>
              </w:rPr>
              <w:t>70.650.000,00</w:t>
            </w:r>
          </w:p>
        </w:tc>
      </w:tr>
      <w:tr w:rsidR="00D7116C" w:rsidRPr="00173A48" w:rsidTr="00B8677C">
        <w:trPr>
          <w:trHeight w:val="338"/>
          <w:jc w:val="center"/>
        </w:trPr>
        <w:tc>
          <w:tcPr>
            <w:tcW w:w="1102" w:type="dxa"/>
            <w:tcBorders>
              <w:bottom w:val="single" w:sz="4" w:space="0" w:color="auto"/>
            </w:tcBorders>
            <w:shd w:val="clear" w:color="auto" w:fill="F2F2F2"/>
            <w:vAlign w:val="center"/>
          </w:tcPr>
          <w:p w:rsidR="00D7116C" w:rsidRPr="00173A48" w:rsidRDefault="00D7116C" w:rsidP="0070262F">
            <w:pPr>
              <w:pStyle w:val="TableParagraph"/>
              <w:rPr>
                <w:b/>
                <w:sz w:val="20"/>
                <w:szCs w:val="20"/>
              </w:rPr>
            </w:pPr>
            <w:r w:rsidRPr="00173A48">
              <w:rPr>
                <w:b/>
                <w:sz w:val="20"/>
                <w:szCs w:val="20"/>
              </w:rPr>
              <w:t>5</w:t>
            </w:r>
          </w:p>
        </w:tc>
        <w:tc>
          <w:tcPr>
            <w:tcW w:w="6377" w:type="dxa"/>
            <w:tcBorders>
              <w:bottom w:val="single" w:sz="4" w:space="0" w:color="auto"/>
            </w:tcBorders>
            <w:shd w:val="clear" w:color="auto" w:fill="F2F2F2"/>
            <w:vAlign w:val="center"/>
          </w:tcPr>
          <w:p w:rsidR="00D7116C" w:rsidRPr="00173A48" w:rsidRDefault="00D7116C" w:rsidP="0070262F">
            <w:pPr>
              <w:pStyle w:val="TableParagraph"/>
              <w:rPr>
                <w:b/>
                <w:sz w:val="20"/>
                <w:szCs w:val="20"/>
              </w:rPr>
            </w:pPr>
            <w:r w:rsidRPr="00173A48">
              <w:rPr>
                <w:b/>
                <w:sz w:val="20"/>
                <w:szCs w:val="20"/>
              </w:rPr>
              <w:t>РАДОВИ НА ТЕРИТОРИЈИ СЕОСКИХ МЕСНИХ ЗАЈЕДНИЦА</w:t>
            </w:r>
          </w:p>
        </w:tc>
        <w:tc>
          <w:tcPr>
            <w:tcW w:w="2695" w:type="dxa"/>
            <w:tcBorders>
              <w:bottom w:val="single" w:sz="4" w:space="0" w:color="auto"/>
            </w:tcBorders>
            <w:shd w:val="clear" w:color="auto" w:fill="F2F2F2"/>
            <w:vAlign w:val="center"/>
          </w:tcPr>
          <w:p w:rsidR="00D7116C" w:rsidRPr="00173A48" w:rsidRDefault="00D7116C" w:rsidP="003F7842">
            <w:pPr>
              <w:pStyle w:val="TableParagraph"/>
              <w:ind w:left="0" w:right="99"/>
              <w:jc w:val="right"/>
              <w:rPr>
                <w:b/>
                <w:sz w:val="20"/>
                <w:szCs w:val="20"/>
              </w:rPr>
            </w:pPr>
            <w:r w:rsidRPr="00173A48">
              <w:rPr>
                <w:b/>
                <w:sz w:val="20"/>
                <w:szCs w:val="20"/>
              </w:rPr>
              <w:t>21.850.000,00</w:t>
            </w:r>
          </w:p>
        </w:tc>
      </w:tr>
      <w:tr w:rsidR="00D7116C" w:rsidRPr="00173A48" w:rsidTr="00B8677C">
        <w:trPr>
          <w:trHeight w:val="117"/>
          <w:jc w:val="center"/>
        </w:trPr>
        <w:tc>
          <w:tcPr>
            <w:tcW w:w="1102" w:type="dxa"/>
            <w:tcBorders>
              <w:top w:val="single" w:sz="4" w:space="0" w:color="auto"/>
            </w:tcBorders>
            <w:vAlign w:val="center"/>
          </w:tcPr>
          <w:p w:rsidR="00D7116C" w:rsidRPr="00173A48" w:rsidRDefault="00D7116C" w:rsidP="0070262F">
            <w:pPr>
              <w:pStyle w:val="TableParagraph"/>
              <w:rPr>
                <w:sz w:val="20"/>
                <w:szCs w:val="20"/>
              </w:rPr>
            </w:pPr>
            <w:r w:rsidRPr="00173A48">
              <w:rPr>
                <w:sz w:val="20"/>
                <w:szCs w:val="20"/>
              </w:rPr>
              <w:t>5.01– 5.14</w:t>
            </w:r>
          </w:p>
        </w:tc>
        <w:tc>
          <w:tcPr>
            <w:tcW w:w="6377" w:type="dxa"/>
            <w:tcBorders>
              <w:top w:val="single" w:sz="4" w:space="0" w:color="auto"/>
            </w:tcBorders>
            <w:vAlign w:val="center"/>
          </w:tcPr>
          <w:p w:rsidR="00D7116C" w:rsidRPr="00173A48" w:rsidRDefault="00D7116C" w:rsidP="0070262F">
            <w:pPr>
              <w:pStyle w:val="TableParagraph"/>
              <w:rPr>
                <w:sz w:val="20"/>
                <w:szCs w:val="20"/>
              </w:rPr>
            </w:pPr>
            <w:r w:rsidRPr="00173A48">
              <w:rPr>
                <w:sz w:val="20"/>
                <w:szCs w:val="20"/>
              </w:rPr>
              <w:t>РАДОВИ НА ТЕРИТОРИЈИ СЕОСКИХ МЕСНИХ ЗАЈЕДНИЦА</w:t>
            </w:r>
          </w:p>
        </w:tc>
        <w:tc>
          <w:tcPr>
            <w:tcW w:w="2695" w:type="dxa"/>
            <w:tcBorders>
              <w:top w:val="single" w:sz="4" w:space="0" w:color="auto"/>
            </w:tcBorders>
            <w:vAlign w:val="center"/>
          </w:tcPr>
          <w:p w:rsidR="00D7116C" w:rsidRPr="00173A48" w:rsidRDefault="00D7116C" w:rsidP="003F7842">
            <w:pPr>
              <w:pStyle w:val="TableParagraph"/>
              <w:ind w:left="0" w:right="99"/>
              <w:jc w:val="right"/>
              <w:rPr>
                <w:sz w:val="20"/>
                <w:szCs w:val="20"/>
              </w:rPr>
            </w:pPr>
            <w:r w:rsidRPr="00173A48">
              <w:rPr>
                <w:sz w:val="20"/>
                <w:szCs w:val="20"/>
              </w:rPr>
              <w:t>21.850.000,00</w:t>
            </w:r>
          </w:p>
        </w:tc>
      </w:tr>
    </w:tbl>
    <w:p w:rsidR="00D7116C" w:rsidRPr="00173A48" w:rsidRDefault="00D7116C">
      <w:pPr>
        <w:pStyle w:val="BodyText"/>
        <w:spacing w:before="10" w:after="1"/>
        <w:rPr>
          <w:sz w:val="20"/>
          <w:szCs w:val="20"/>
        </w:rPr>
      </w:pPr>
    </w:p>
    <w:tbl>
      <w:tblPr>
        <w:tblW w:w="0" w:type="auto"/>
        <w:jc w:val="center"/>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102"/>
        <w:gridCol w:w="6377"/>
        <w:gridCol w:w="2695"/>
      </w:tblGrid>
      <w:tr w:rsidR="00D7116C" w:rsidRPr="00173A48" w:rsidTr="009367F4">
        <w:trPr>
          <w:trHeight w:val="371"/>
          <w:jc w:val="center"/>
        </w:trPr>
        <w:tc>
          <w:tcPr>
            <w:tcW w:w="1102" w:type="dxa"/>
            <w:shd w:val="clear" w:color="auto" w:fill="DDD9C3"/>
            <w:vAlign w:val="center"/>
          </w:tcPr>
          <w:p w:rsidR="00D7116C" w:rsidRPr="00173A48" w:rsidRDefault="00D7116C" w:rsidP="0070262F">
            <w:pPr>
              <w:pStyle w:val="TableParagraph"/>
              <w:spacing w:line="321" w:lineRule="exact"/>
              <w:rPr>
                <w:b/>
                <w:sz w:val="20"/>
                <w:szCs w:val="20"/>
              </w:rPr>
            </w:pPr>
            <w:r w:rsidRPr="00173A48">
              <w:rPr>
                <w:b/>
                <w:sz w:val="20"/>
                <w:szCs w:val="20"/>
              </w:rPr>
              <w:t>III</w:t>
            </w:r>
          </w:p>
        </w:tc>
        <w:tc>
          <w:tcPr>
            <w:tcW w:w="6377" w:type="dxa"/>
            <w:shd w:val="clear" w:color="auto" w:fill="DDD9C3"/>
            <w:vAlign w:val="center"/>
          </w:tcPr>
          <w:p w:rsidR="00D7116C" w:rsidRPr="00173A48" w:rsidRDefault="00D7116C" w:rsidP="0070262F">
            <w:pPr>
              <w:pStyle w:val="TableParagraph"/>
              <w:spacing w:line="321" w:lineRule="exact"/>
              <w:rPr>
                <w:b/>
                <w:sz w:val="20"/>
                <w:szCs w:val="20"/>
              </w:rPr>
            </w:pPr>
            <w:r w:rsidRPr="00173A48">
              <w:rPr>
                <w:b/>
                <w:sz w:val="20"/>
                <w:szCs w:val="20"/>
              </w:rPr>
              <w:t>ТРОШКОВИ РЕАЛИЗАЦИЈЕ ИНВЕСТИЦИЈА</w:t>
            </w:r>
          </w:p>
        </w:tc>
        <w:tc>
          <w:tcPr>
            <w:tcW w:w="2695" w:type="dxa"/>
            <w:shd w:val="clear" w:color="auto" w:fill="DDD9C3"/>
            <w:vAlign w:val="center"/>
          </w:tcPr>
          <w:p w:rsidR="00D7116C" w:rsidRPr="00173A48" w:rsidRDefault="00D7116C" w:rsidP="003F7842">
            <w:pPr>
              <w:pStyle w:val="TableParagraph"/>
              <w:spacing w:line="321" w:lineRule="exact"/>
              <w:ind w:left="0" w:right="96"/>
              <w:jc w:val="right"/>
              <w:rPr>
                <w:b/>
                <w:sz w:val="20"/>
                <w:szCs w:val="20"/>
              </w:rPr>
            </w:pPr>
            <w:r w:rsidRPr="00173A48">
              <w:rPr>
                <w:b/>
                <w:sz w:val="20"/>
                <w:szCs w:val="20"/>
              </w:rPr>
              <w:t>2.500.000,00</w:t>
            </w:r>
          </w:p>
        </w:tc>
      </w:tr>
      <w:tr w:rsidR="00D7116C" w:rsidRPr="00173A48" w:rsidTr="00B8677C">
        <w:trPr>
          <w:trHeight w:val="388"/>
          <w:jc w:val="center"/>
        </w:trPr>
        <w:tc>
          <w:tcPr>
            <w:tcW w:w="1102" w:type="dxa"/>
            <w:tcBorders>
              <w:bottom w:val="single" w:sz="4" w:space="0" w:color="auto"/>
            </w:tcBorders>
            <w:shd w:val="clear" w:color="auto" w:fill="F2F2F2"/>
            <w:vAlign w:val="center"/>
          </w:tcPr>
          <w:p w:rsidR="00D7116C" w:rsidRPr="00173A48" w:rsidRDefault="00D7116C" w:rsidP="0070262F">
            <w:pPr>
              <w:pStyle w:val="TableParagraph"/>
              <w:spacing w:line="248" w:lineRule="exact"/>
              <w:rPr>
                <w:b/>
                <w:sz w:val="20"/>
                <w:szCs w:val="20"/>
              </w:rPr>
            </w:pPr>
            <w:r w:rsidRPr="00173A48">
              <w:rPr>
                <w:b/>
                <w:sz w:val="20"/>
                <w:szCs w:val="20"/>
              </w:rPr>
              <w:t>1.</w:t>
            </w:r>
          </w:p>
        </w:tc>
        <w:tc>
          <w:tcPr>
            <w:tcW w:w="6377" w:type="dxa"/>
            <w:tcBorders>
              <w:bottom w:val="single" w:sz="4" w:space="0" w:color="auto"/>
            </w:tcBorders>
            <w:shd w:val="clear" w:color="auto" w:fill="F2F2F2"/>
            <w:vAlign w:val="center"/>
          </w:tcPr>
          <w:p w:rsidR="00D7116C" w:rsidRPr="00173A48" w:rsidRDefault="00D7116C" w:rsidP="0070262F">
            <w:pPr>
              <w:pStyle w:val="TableParagraph"/>
              <w:spacing w:line="248" w:lineRule="exact"/>
              <w:rPr>
                <w:b/>
                <w:sz w:val="20"/>
                <w:szCs w:val="20"/>
              </w:rPr>
            </w:pPr>
            <w:r w:rsidRPr="00173A48">
              <w:rPr>
                <w:b/>
                <w:sz w:val="20"/>
                <w:szCs w:val="20"/>
              </w:rPr>
              <w:t>ТРОШКОВИ ПРИБАВЉАЊА, ОТУЂЕЊА И ДАВАЊА У</w:t>
            </w:r>
          </w:p>
          <w:p w:rsidR="00D7116C" w:rsidRPr="00173A48" w:rsidRDefault="00D7116C" w:rsidP="0070262F">
            <w:pPr>
              <w:pStyle w:val="TableParagraph"/>
              <w:spacing w:before="1" w:line="237" w:lineRule="exact"/>
              <w:rPr>
                <w:b/>
                <w:sz w:val="20"/>
                <w:szCs w:val="20"/>
              </w:rPr>
            </w:pPr>
            <w:r w:rsidRPr="00173A48">
              <w:rPr>
                <w:b/>
                <w:sz w:val="20"/>
                <w:szCs w:val="20"/>
              </w:rPr>
              <w:t>ЗАКУП ЗЕМЉИШТА</w:t>
            </w:r>
          </w:p>
        </w:tc>
        <w:tc>
          <w:tcPr>
            <w:tcW w:w="2695" w:type="dxa"/>
            <w:tcBorders>
              <w:bottom w:val="single" w:sz="4" w:space="0" w:color="auto"/>
            </w:tcBorders>
            <w:shd w:val="clear" w:color="auto" w:fill="F2F2F2"/>
            <w:vAlign w:val="center"/>
          </w:tcPr>
          <w:p w:rsidR="00D7116C" w:rsidRPr="00173A48" w:rsidRDefault="00D7116C" w:rsidP="0070262F">
            <w:pPr>
              <w:pStyle w:val="TableParagraph"/>
              <w:spacing w:line="248" w:lineRule="exact"/>
              <w:ind w:left="0" w:right="99"/>
              <w:jc w:val="right"/>
              <w:rPr>
                <w:b/>
                <w:sz w:val="20"/>
                <w:szCs w:val="20"/>
              </w:rPr>
            </w:pPr>
            <w:r w:rsidRPr="00173A48">
              <w:rPr>
                <w:b/>
                <w:sz w:val="20"/>
                <w:szCs w:val="20"/>
              </w:rPr>
              <w:t>1.000.000,00</w:t>
            </w:r>
          </w:p>
        </w:tc>
      </w:tr>
      <w:tr w:rsidR="00D7116C" w:rsidRPr="00173A48" w:rsidTr="00B8677C">
        <w:trPr>
          <w:trHeight w:val="113"/>
          <w:jc w:val="center"/>
        </w:trPr>
        <w:tc>
          <w:tcPr>
            <w:tcW w:w="1102" w:type="dxa"/>
            <w:tcBorders>
              <w:top w:val="single" w:sz="4" w:space="0" w:color="auto"/>
            </w:tcBorders>
            <w:vAlign w:val="center"/>
          </w:tcPr>
          <w:p w:rsidR="00D7116C" w:rsidRPr="00173A48" w:rsidRDefault="00D7116C" w:rsidP="0070262F">
            <w:pPr>
              <w:pStyle w:val="TableParagraph"/>
              <w:spacing w:line="248" w:lineRule="exact"/>
              <w:rPr>
                <w:sz w:val="20"/>
                <w:szCs w:val="20"/>
              </w:rPr>
            </w:pPr>
            <w:r w:rsidRPr="00173A48">
              <w:rPr>
                <w:sz w:val="20"/>
                <w:szCs w:val="20"/>
              </w:rPr>
              <w:t>1.1</w:t>
            </w:r>
          </w:p>
        </w:tc>
        <w:tc>
          <w:tcPr>
            <w:tcW w:w="6377" w:type="dxa"/>
            <w:tcBorders>
              <w:top w:val="single" w:sz="4" w:space="0" w:color="auto"/>
            </w:tcBorders>
            <w:vAlign w:val="center"/>
          </w:tcPr>
          <w:p w:rsidR="00D7116C" w:rsidRPr="00173A48" w:rsidRDefault="00D7116C" w:rsidP="00B8677C">
            <w:pPr>
              <w:pStyle w:val="TableParagraph"/>
              <w:spacing w:line="248" w:lineRule="exact"/>
              <w:rPr>
                <w:sz w:val="20"/>
                <w:szCs w:val="20"/>
              </w:rPr>
            </w:pPr>
            <w:r w:rsidRPr="00173A48">
              <w:rPr>
                <w:sz w:val="20"/>
                <w:szCs w:val="20"/>
              </w:rPr>
              <w:t>ТРОШКОВИ ПРИБАВЉАЊА, ОТУЂЕЊА И ДАВАЊА У</w:t>
            </w:r>
          </w:p>
          <w:p w:rsidR="00D7116C" w:rsidRPr="00173A48" w:rsidRDefault="00D7116C" w:rsidP="00B8677C">
            <w:pPr>
              <w:pStyle w:val="TableParagraph"/>
              <w:spacing w:before="1" w:line="237" w:lineRule="exact"/>
              <w:rPr>
                <w:b/>
                <w:sz w:val="20"/>
                <w:szCs w:val="20"/>
              </w:rPr>
            </w:pPr>
            <w:r w:rsidRPr="00173A48">
              <w:rPr>
                <w:sz w:val="20"/>
                <w:szCs w:val="20"/>
              </w:rPr>
              <w:t>ЗАКУП ЗЕМЉИШТА</w:t>
            </w:r>
          </w:p>
        </w:tc>
        <w:tc>
          <w:tcPr>
            <w:tcW w:w="2695" w:type="dxa"/>
            <w:tcBorders>
              <w:top w:val="single" w:sz="4" w:space="0" w:color="auto"/>
            </w:tcBorders>
            <w:vAlign w:val="center"/>
          </w:tcPr>
          <w:p w:rsidR="00D7116C" w:rsidRPr="00173A48" w:rsidRDefault="00D7116C" w:rsidP="0070262F">
            <w:pPr>
              <w:pStyle w:val="TableParagraph"/>
              <w:spacing w:line="248" w:lineRule="exact"/>
              <w:ind w:left="0" w:right="99"/>
              <w:jc w:val="right"/>
              <w:rPr>
                <w:sz w:val="20"/>
                <w:szCs w:val="20"/>
              </w:rPr>
            </w:pPr>
            <w:r w:rsidRPr="00173A48">
              <w:rPr>
                <w:sz w:val="20"/>
                <w:szCs w:val="20"/>
              </w:rPr>
              <w:t>1.000.000,00</w:t>
            </w:r>
          </w:p>
        </w:tc>
      </w:tr>
      <w:tr w:rsidR="00D7116C" w:rsidRPr="00173A48" w:rsidTr="00B8677C">
        <w:trPr>
          <w:trHeight w:val="150"/>
          <w:jc w:val="center"/>
        </w:trPr>
        <w:tc>
          <w:tcPr>
            <w:tcW w:w="1102" w:type="dxa"/>
            <w:tcBorders>
              <w:bottom w:val="single" w:sz="4" w:space="0" w:color="auto"/>
            </w:tcBorders>
            <w:shd w:val="clear" w:color="auto" w:fill="F2F2F2"/>
            <w:vAlign w:val="center"/>
          </w:tcPr>
          <w:p w:rsidR="00D7116C" w:rsidRPr="00173A48" w:rsidRDefault="00D7116C" w:rsidP="0070262F">
            <w:pPr>
              <w:pStyle w:val="TableParagraph"/>
              <w:rPr>
                <w:b/>
                <w:sz w:val="20"/>
                <w:szCs w:val="20"/>
              </w:rPr>
            </w:pPr>
            <w:r w:rsidRPr="00173A48">
              <w:rPr>
                <w:b/>
                <w:sz w:val="20"/>
                <w:szCs w:val="20"/>
              </w:rPr>
              <w:t>2.</w:t>
            </w:r>
          </w:p>
        </w:tc>
        <w:tc>
          <w:tcPr>
            <w:tcW w:w="6377" w:type="dxa"/>
            <w:tcBorders>
              <w:bottom w:val="single" w:sz="4" w:space="0" w:color="auto"/>
            </w:tcBorders>
            <w:shd w:val="clear" w:color="auto" w:fill="F2F2F2"/>
            <w:vAlign w:val="center"/>
          </w:tcPr>
          <w:p w:rsidR="00D7116C" w:rsidRPr="00173A48" w:rsidRDefault="00D7116C" w:rsidP="0070262F">
            <w:pPr>
              <w:pStyle w:val="TableParagraph"/>
              <w:rPr>
                <w:b/>
                <w:sz w:val="20"/>
                <w:szCs w:val="20"/>
              </w:rPr>
            </w:pPr>
            <w:r w:rsidRPr="00173A48">
              <w:rPr>
                <w:b/>
                <w:sz w:val="20"/>
                <w:szCs w:val="20"/>
              </w:rPr>
              <w:t>ПРАТЕЋИ ТРОШКОВИ ИНВЕСТИЦИЈА</w:t>
            </w:r>
          </w:p>
        </w:tc>
        <w:tc>
          <w:tcPr>
            <w:tcW w:w="2695" w:type="dxa"/>
            <w:tcBorders>
              <w:bottom w:val="single" w:sz="4" w:space="0" w:color="auto"/>
            </w:tcBorders>
            <w:shd w:val="clear" w:color="auto" w:fill="F2F2F2"/>
            <w:vAlign w:val="center"/>
          </w:tcPr>
          <w:p w:rsidR="00D7116C" w:rsidRPr="00173A48" w:rsidRDefault="00D7116C" w:rsidP="003F7842">
            <w:pPr>
              <w:pStyle w:val="TableParagraph"/>
              <w:ind w:left="0" w:right="99"/>
              <w:jc w:val="right"/>
              <w:rPr>
                <w:b/>
                <w:sz w:val="20"/>
                <w:szCs w:val="20"/>
              </w:rPr>
            </w:pPr>
            <w:r w:rsidRPr="00173A48">
              <w:rPr>
                <w:b/>
                <w:sz w:val="20"/>
                <w:szCs w:val="20"/>
              </w:rPr>
              <w:t>1.500.000,00</w:t>
            </w:r>
          </w:p>
        </w:tc>
      </w:tr>
      <w:tr w:rsidR="00D7116C" w:rsidRPr="00173A48" w:rsidTr="00791688">
        <w:trPr>
          <w:trHeight w:val="108"/>
          <w:jc w:val="center"/>
        </w:trPr>
        <w:tc>
          <w:tcPr>
            <w:tcW w:w="1102" w:type="dxa"/>
            <w:tcBorders>
              <w:top w:val="single" w:sz="4" w:space="0" w:color="auto"/>
              <w:bottom w:val="single" w:sz="4" w:space="0" w:color="auto"/>
            </w:tcBorders>
            <w:vAlign w:val="center"/>
          </w:tcPr>
          <w:p w:rsidR="00D7116C" w:rsidRPr="00173A48" w:rsidRDefault="00D7116C" w:rsidP="0070262F">
            <w:pPr>
              <w:pStyle w:val="TableParagraph"/>
              <w:rPr>
                <w:sz w:val="20"/>
                <w:szCs w:val="20"/>
              </w:rPr>
            </w:pPr>
            <w:r w:rsidRPr="00173A48">
              <w:rPr>
                <w:sz w:val="20"/>
                <w:szCs w:val="20"/>
              </w:rPr>
              <w:t>2.1</w:t>
            </w:r>
          </w:p>
        </w:tc>
        <w:tc>
          <w:tcPr>
            <w:tcW w:w="6377" w:type="dxa"/>
            <w:tcBorders>
              <w:top w:val="single" w:sz="4" w:space="0" w:color="auto"/>
              <w:bottom w:val="single" w:sz="4" w:space="0" w:color="auto"/>
            </w:tcBorders>
            <w:vAlign w:val="center"/>
          </w:tcPr>
          <w:p w:rsidR="00D7116C" w:rsidRPr="00173A48" w:rsidRDefault="00D7116C" w:rsidP="00791688">
            <w:pPr>
              <w:pStyle w:val="TableParagraph"/>
              <w:ind w:left="0"/>
              <w:rPr>
                <w:sz w:val="20"/>
                <w:szCs w:val="20"/>
              </w:rPr>
            </w:pPr>
            <w:r w:rsidRPr="00173A48">
              <w:rPr>
                <w:sz w:val="20"/>
                <w:szCs w:val="20"/>
              </w:rPr>
              <w:t>ТРОШКОВИ ИНВЕСТИЦИЈА</w:t>
            </w:r>
          </w:p>
        </w:tc>
        <w:tc>
          <w:tcPr>
            <w:tcW w:w="2695" w:type="dxa"/>
            <w:tcBorders>
              <w:top w:val="single" w:sz="4" w:space="0" w:color="auto"/>
              <w:bottom w:val="single" w:sz="4" w:space="0" w:color="auto"/>
            </w:tcBorders>
            <w:vAlign w:val="center"/>
          </w:tcPr>
          <w:p w:rsidR="00D7116C" w:rsidRPr="00173A48" w:rsidRDefault="00D7116C" w:rsidP="00791688">
            <w:pPr>
              <w:pStyle w:val="TableParagraph"/>
              <w:ind w:left="0" w:right="99"/>
              <w:jc w:val="right"/>
              <w:rPr>
                <w:sz w:val="20"/>
                <w:szCs w:val="20"/>
              </w:rPr>
            </w:pPr>
            <w:r w:rsidRPr="00173A48">
              <w:rPr>
                <w:sz w:val="20"/>
                <w:szCs w:val="20"/>
              </w:rPr>
              <w:t>500.000,00</w:t>
            </w:r>
          </w:p>
        </w:tc>
      </w:tr>
      <w:tr w:rsidR="00D7116C" w:rsidRPr="00173A48" w:rsidTr="00791688">
        <w:trPr>
          <w:trHeight w:val="100"/>
          <w:jc w:val="center"/>
        </w:trPr>
        <w:tc>
          <w:tcPr>
            <w:tcW w:w="1102" w:type="dxa"/>
            <w:tcBorders>
              <w:top w:val="single" w:sz="4" w:space="0" w:color="auto"/>
              <w:bottom w:val="single" w:sz="4" w:space="0" w:color="auto"/>
            </w:tcBorders>
            <w:vAlign w:val="center"/>
          </w:tcPr>
          <w:p w:rsidR="00D7116C" w:rsidRPr="00173A48" w:rsidRDefault="00D7116C" w:rsidP="0070262F">
            <w:pPr>
              <w:pStyle w:val="TableParagraph"/>
              <w:rPr>
                <w:sz w:val="20"/>
                <w:szCs w:val="20"/>
              </w:rPr>
            </w:pPr>
            <w:r w:rsidRPr="00173A48">
              <w:rPr>
                <w:sz w:val="20"/>
                <w:szCs w:val="20"/>
              </w:rPr>
              <w:t>2.2</w:t>
            </w:r>
          </w:p>
        </w:tc>
        <w:tc>
          <w:tcPr>
            <w:tcW w:w="6377" w:type="dxa"/>
            <w:tcBorders>
              <w:top w:val="single" w:sz="4" w:space="0" w:color="auto"/>
              <w:bottom w:val="single" w:sz="4" w:space="0" w:color="auto"/>
            </w:tcBorders>
            <w:vAlign w:val="center"/>
          </w:tcPr>
          <w:p w:rsidR="00D7116C" w:rsidRPr="00173A48" w:rsidRDefault="00D7116C" w:rsidP="0070262F">
            <w:pPr>
              <w:pStyle w:val="TableParagraph"/>
              <w:rPr>
                <w:sz w:val="20"/>
                <w:szCs w:val="20"/>
              </w:rPr>
            </w:pPr>
            <w:r w:rsidRPr="00173A48">
              <w:rPr>
                <w:sz w:val="20"/>
                <w:szCs w:val="20"/>
              </w:rPr>
              <w:t>ТРОШКОВИ ОГЛАШАВАЊА</w:t>
            </w:r>
          </w:p>
        </w:tc>
        <w:tc>
          <w:tcPr>
            <w:tcW w:w="2695" w:type="dxa"/>
            <w:tcBorders>
              <w:top w:val="single" w:sz="4" w:space="0" w:color="auto"/>
              <w:bottom w:val="single" w:sz="4" w:space="0" w:color="auto"/>
            </w:tcBorders>
            <w:vAlign w:val="center"/>
          </w:tcPr>
          <w:p w:rsidR="00D7116C" w:rsidRPr="00173A48" w:rsidRDefault="00D7116C" w:rsidP="003F7842">
            <w:pPr>
              <w:pStyle w:val="TableParagraph"/>
              <w:ind w:left="0" w:right="99"/>
              <w:jc w:val="right"/>
              <w:rPr>
                <w:sz w:val="20"/>
                <w:szCs w:val="20"/>
              </w:rPr>
            </w:pPr>
            <w:r w:rsidRPr="00173A48">
              <w:rPr>
                <w:sz w:val="20"/>
                <w:szCs w:val="20"/>
              </w:rPr>
              <w:t>500.000,00</w:t>
            </w:r>
          </w:p>
        </w:tc>
      </w:tr>
      <w:tr w:rsidR="00D7116C" w:rsidRPr="00173A48" w:rsidTr="00B8677C">
        <w:trPr>
          <w:trHeight w:val="125"/>
          <w:jc w:val="center"/>
        </w:trPr>
        <w:tc>
          <w:tcPr>
            <w:tcW w:w="1102" w:type="dxa"/>
            <w:tcBorders>
              <w:top w:val="single" w:sz="4" w:space="0" w:color="auto"/>
            </w:tcBorders>
            <w:vAlign w:val="center"/>
          </w:tcPr>
          <w:p w:rsidR="00D7116C" w:rsidRPr="00173A48" w:rsidRDefault="00D7116C" w:rsidP="0070262F">
            <w:pPr>
              <w:pStyle w:val="TableParagraph"/>
              <w:rPr>
                <w:sz w:val="20"/>
                <w:szCs w:val="20"/>
              </w:rPr>
            </w:pPr>
            <w:r w:rsidRPr="00173A48">
              <w:rPr>
                <w:sz w:val="20"/>
                <w:szCs w:val="20"/>
              </w:rPr>
              <w:t>2.3</w:t>
            </w:r>
          </w:p>
        </w:tc>
        <w:tc>
          <w:tcPr>
            <w:tcW w:w="6377" w:type="dxa"/>
            <w:tcBorders>
              <w:top w:val="single" w:sz="4" w:space="0" w:color="auto"/>
            </w:tcBorders>
            <w:vAlign w:val="center"/>
          </w:tcPr>
          <w:p w:rsidR="00D7116C" w:rsidRPr="00173A48" w:rsidRDefault="00D7116C" w:rsidP="0070262F">
            <w:pPr>
              <w:pStyle w:val="TableParagraph"/>
              <w:rPr>
                <w:sz w:val="20"/>
                <w:szCs w:val="20"/>
              </w:rPr>
            </w:pPr>
            <w:r w:rsidRPr="00173A48">
              <w:rPr>
                <w:sz w:val="20"/>
                <w:szCs w:val="20"/>
              </w:rPr>
              <w:t>ЗАЈЕДНИЧКИ ТРОШКОВИ</w:t>
            </w:r>
          </w:p>
        </w:tc>
        <w:tc>
          <w:tcPr>
            <w:tcW w:w="2695" w:type="dxa"/>
            <w:tcBorders>
              <w:top w:val="single" w:sz="4" w:space="0" w:color="auto"/>
            </w:tcBorders>
            <w:vAlign w:val="center"/>
          </w:tcPr>
          <w:p w:rsidR="00D7116C" w:rsidRPr="00173A48" w:rsidRDefault="00D7116C" w:rsidP="003F7842">
            <w:pPr>
              <w:pStyle w:val="TableParagraph"/>
              <w:ind w:left="0" w:right="99"/>
              <w:jc w:val="right"/>
              <w:rPr>
                <w:sz w:val="20"/>
                <w:szCs w:val="20"/>
              </w:rPr>
            </w:pPr>
            <w:r w:rsidRPr="00173A48">
              <w:rPr>
                <w:sz w:val="20"/>
                <w:szCs w:val="20"/>
              </w:rPr>
              <w:t>500.000,00</w:t>
            </w:r>
          </w:p>
        </w:tc>
      </w:tr>
    </w:tbl>
    <w:p w:rsidR="00D7116C" w:rsidRPr="00173A48" w:rsidRDefault="00D7116C">
      <w:pPr>
        <w:pStyle w:val="BodyText"/>
        <w:spacing w:before="11"/>
        <w:rPr>
          <w:sz w:val="20"/>
          <w:szCs w:val="20"/>
        </w:rPr>
      </w:pPr>
    </w:p>
    <w:p w:rsidR="00D7116C" w:rsidRPr="00173A48" w:rsidRDefault="00D7116C">
      <w:pPr>
        <w:pStyle w:val="BodyText"/>
        <w:spacing w:before="11"/>
        <w:rPr>
          <w:sz w:val="20"/>
          <w:szCs w:val="20"/>
        </w:rPr>
      </w:pPr>
    </w:p>
    <w:tbl>
      <w:tblPr>
        <w:tblW w:w="0" w:type="auto"/>
        <w:jc w:val="center"/>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385"/>
        <w:gridCol w:w="6094"/>
        <w:gridCol w:w="2696"/>
      </w:tblGrid>
      <w:tr w:rsidR="00D7116C" w:rsidRPr="00173A48" w:rsidTr="00933FF5">
        <w:trPr>
          <w:trHeight w:val="728"/>
          <w:jc w:val="center"/>
        </w:trPr>
        <w:tc>
          <w:tcPr>
            <w:tcW w:w="1385" w:type="dxa"/>
            <w:shd w:val="clear" w:color="auto" w:fill="DDD9C3"/>
            <w:vAlign w:val="center"/>
          </w:tcPr>
          <w:p w:rsidR="00D7116C" w:rsidRPr="00173A48" w:rsidRDefault="00D7116C" w:rsidP="0070262F">
            <w:pPr>
              <w:pStyle w:val="TableParagraph"/>
              <w:spacing w:line="318" w:lineRule="exact"/>
              <w:rPr>
                <w:b/>
                <w:sz w:val="20"/>
                <w:szCs w:val="20"/>
              </w:rPr>
            </w:pPr>
            <w:r w:rsidRPr="00173A48">
              <w:rPr>
                <w:b/>
                <w:sz w:val="20"/>
                <w:szCs w:val="20"/>
              </w:rPr>
              <w:t>I + II + III</w:t>
            </w:r>
          </w:p>
        </w:tc>
        <w:tc>
          <w:tcPr>
            <w:tcW w:w="6094" w:type="dxa"/>
            <w:shd w:val="clear" w:color="auto" w:fill="DDD9C3"/>
            <w:vAlign w:val="center"/>
          </w:tcPr>
          <w:p w:rsidR="00D7116C" w:rsidRPr="00173A48" w:rsidRDefault="00D7116C" w:rsidP="0070262F">
            <w:pPr>
              <w:pStyle w:val="TableParagraph"/>
              <w:spacing w:line="318" w:lineRule="exact"/>
              <w:ind w:left="0" w:right="94"/>
              <w:jc w:val="right"/>
              <w:rPr>
                <w:b/>
                <w:sz w:val="20"/>
                <w:szCs w:val="20"/>
              </w:rPr>
            </w:pPr>
            <w:r w:rsidRPr="00173A48">
              <w:rPr>
                <w:b/>
                <w:sz w:val="20"/>
                <w:szCs w:val="20"/>
              </w:rPr>
              <w:t>УКУПНО:</w:t>
            </w:r>
          </w:p>
        </w:tc>
        <w:tc>
          <w:tcPr>
            <w:tcW w:w="2696" w:type="dxa"/>
            <w:shd w:val="clear" w:color="auto" w:fill="DDD9C3"/>
            <w:vAlign w:val="center"/>
          </w:tcPr>
          <w:p w:rsidR="00D7116C" w:rsidRPr="00173A48" w:rsidRDefault="00D7116C" w:rsidP="00933FF5">
            <w:pPr>
              <w:pStyle w:val="TableParagraph"/>
              <w:spacing w:line="318" w:lineRule="exact"/>
              <w:ind w:left="637"/>
              <w:jc w:val="right"/>
              <w:rPr>
                <w:b/>
                <w:sz w:val="20"/>
                <w:szCs w:val="20"/>
              </w:rPr>
            </w:pPr>
            <w:r w:rsidRPr="00173A48">
              <w:rPr>
                <w:b/>
                <w:sz w:val="20"/>
                <w:szCs w:val="20"/>
              </w:rPr>
              <w:t>861.450.000,00</w:t>
            </w:r>
          </w:p>
        </w:tc>
      </w:tr>
    </w:tbl>
    <w:p w:rsidR="00D7116C" w:rsidRPr="00173A48" w:rsidRDefault="00D7116C">
      <w:pPr>
        <w:spacing w:line="318" w:lineRule="exact"/>
        <w:rPr>
          <w:sz w:val="20"/>
          <w:szCs w:val="20"/>
        </w:rPr>
        <w:sectPr w:rsidR="00D7116C" w:rsidRPr="00173A48" w:rsidSect="003D18A1">
          <w:type w:val="nextColumn"/>
          <w:pgSz w:w="11907" w:h="16840" w:code="9"/>
          <w:pgMar w:top="1440" w:right="1440" w:bottom="1440" w:left="1440" w:header="720" w:footer="720" w:gutter="0"/>
          <w:cols w:space="720"/>
          <w:docGrid w:linePitch="299"/>
        </w:sectPr>
      </w:pPr>
    </w:p>
    <w:tbl>
      <w:tblPr>
        <w:tblW w:w="10173" w:type="dxa"/>
        <w:jc w:val="center"/>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340"/>
        <w:gridCol w:w="761"/>
        <w:gridCol w:w="6377"/>
        <w:gridCol w:w="2695"/>
      </w:tblGrid>
      <w:tr w:rsidR="00D7116C" w:rsidRPr="00173A48" w:rsidTr="00791527">
        <w:trPr>
          <w:trHeight w:val="530"/>
          <w:jc w:val="center"/>
        </w:trPr>
        <w:tc>
          <w:tcPr>
            <w:tcW w:w="340" w:type="dxa"/>
            <w:tcBorders>
              <w:right w:val="nil"/>
            </w:tcBorders>
            <w:shd w:val="clear" w:color="auto" w:fill="DDD9C3"/>
            <w:vAlign w:val="center"/>
          </w:tcPr>
          <w:p w:rsidR="00D7116C" w:rsidRPr="00173A48" w:rsidRDefault="00D7116C" w:rsidP="00791527">
            <w:pPr>
              <w:pStyle w:val="TableParagraph"/>
              <w:spacing w:line="301" w:lineRule="exact"/>
              <w:ind w:left="0" w:right="39"/>
              <w:jc w:val="center"/>
              <w:rPr>
                <w:b/>
                <w:sz w:val="20"/>
                <w:szCs w:val="20"/>
              </w:rPr>
            </w:pPr>
            <w:r w:rsidRPr="00173A48">
              <w:rPr>
                <w:b/>
                <w:sz w:val="20"/>
                <w:szCs w:val="20"/>
              </w:rPr>
              <w:t>I</w:t>
            </w:r>
          </w:p>
        </w:tc>
        <w:tc>
          <w:tcPr>
            <w:tcW w:w="761" w:type="dxa"/>
            <w:tcBorders>
              <w:left w:val="nil"/>
              <w:right w:val="nil"/>
            </w:tcBorders>
            <w:shd w:val="clear" w:color="auto" w:fill="DDD9C3"/>
            <w:vAlign w:val="center"/>
          </w:tcPr>
          <w:p w:rsidR="00D7116C" w:rsidRPr="00173A48" w:rsidRDefault="00D7116C" w:rsidP="00791527">
            <w:pPr>
              <w:pStyle w:val="TableParagraph"/>
              <w:spacing w:line="240" w:lineRule="auto"/>
              <w:ind w:left="0"/>
              <w:rPr>
                <w:rFonts w:ascii="Times New Roman"/>
                <w:sz w:val="20"/>
                <w:szCs w:val="20"/>
              </w:rPr>
            </w:pPr>
          </w:p>
        </w:tc>
        <w:tc>
          <w:tcPr>
            <w:tcW w:w="6377" w:type="dxa"/>
            <w:tcBorders>
              <w:left w:val="nil"/>
              <w:right w:val="nil"/>
            </w:tcBorders>
            <w:shd w:val="clear" w:color="auto" w:fill="DDD9C3"/>
            <w:vAlign w:val="center"/>
          </w:tcPr>
          <w:p w:rsidR="00D7116C" w:rsidRPr="00173A48" w:rsidRDefault="00D7116C" w:rsidP="00791527">
            <w:pPr>
              <w:pStyle w:val="TableParagraph"/>
              <w:spacing w:line="301" w:lineRule="exact"/>
              <w:ind w:left="113"/>
              <w:rPr>
                <w:b/>
                <w:sz w:val="20"/>
                <w:szCs w:val="20"/>
              </w:rPr>
            </w:pPr>
            <w:r w:rsidRPr="00173A48">
              <w:rPr>
                <w:b/>
                <w:sz w:val="20"/>
                <w:szCs w:val="20"/>
              </w:rPr>
              <w:t>РАДОВИ НА ПРИПРЕМАЊУ ЗЕМЉИШТА</w:t>
            </w:r>
          </w:p>
        </w:tc>
        <w:tc>
          <w:tcPr>
            <w:tcW w:w="2695" w:type="dxa"/>
            <w:tcBorders>
              <w:left w:val="nil"/>
            </w:tcBorders>
            <w:shd w:val="clear" w:color="auto" w:fill="DDD9C3"/>
            <w:vAlign w:val="center"/>
          </w:tcPr>
          <w:p w:rsidR="00D7116C" w:rsidRPr="00173A48" w:rsidRDefault="00D7116C" w:rsidP="00791527">
            <w:pPr>
              <w:pStyle w:val="TableParagraph"/>
              <w:spacing w:line="301" w:lineRule="exact"/>
              <w:ind w:left="0" w:right="98"/>
              <w:jc w:val="right"/>
              <w:rPr>
                <w:b/>
                <w:sz w:val="20"/>
                <w:szCs w:val="20"/>
                <w:highlight w:val="yellow"/>
              </w:rPr>
            </w:pPr>
            <w:r w:rsidRPr="00173A48">
              <w:rPr>
                <w:b/>
                <w:sz w:val="20"/>
                <w:szCs w:val="20"/>
              </w:rPr>
              <w:t>44.000.000,00</w:t>
            </w:r>
          </w:p>
        </w:tc>
      </w:tr>
      <w:tr w:rsidR="00D7116C" w:rsidRPr="00173A48" w:rsidTr="00791527">
        <w:trPr>
          <w:trHeight w:val="551"/>
          <w:jc w:val="center"/>
        </w:trPr>
        <w:tc>
          <w:tcPr>
            <w:tcW w:w="1101" w:type="dxa"/>
            <w:gridSpan w:val="2"/>
            <w:shd w:val="clear" w:color="auto" w:fill="FFFFFF"/>
            <w:vAlign w:val="center"/>
          </w:tcPr>
          <w:p w:rsidR="00D7116C" w:rsidRPr="00173A48" w:rsidRDefault="00D7116C" w:rsidP="00791527">
            <w:pPr>
              <w:pStyle w:val="TableParagraph"/>
              <w:spacing w:line="263" w:lineRule="exact"/>
              <w:rPr>
                <w:b/>
                <w:sz w:val="20"/>
                <w:szCs w:val="20"/>
              </w:rPr>
            </w:pPr>
            <w:r w:rsidRPr="00173A48">
              <w:rPr>
                <w:b/>
                <w:w w:val="99"/>
                <w:sz w:val="20"/>
                <w:szCs w:val="20"/>
              </w:rPr>
              <w:t>1</w:t>
            </w:r>
          </w:p>
        </w:tc>
        <w:tc>
          <w:tcPr>
            <w:tcW w:w="6377" w:type="dxa"/>
            <w:shd w:val="clear" w:color="auto" w:fill="FFFFFF"/>
            <w:vAlign w:val="center"/>
          </w:tcPr>
          <w:p w:rsidR="00D7116C" w:rsidRPr="00173A48" w:rsidRDefault="00D7116C" w:rsidP="00791527">
            <w:pPr>
              <w:pStyle w:val="TableParagraph"/>
              <w:spacing w:line="263" w:lineRule="exact"/>
              <w:ind w:left="108"/>
              <w:rPr>
                <w:b/>
                <w:sz w:val="20"/>
                <w:szCs w:val="20"/>
              </w:rPr>
            </w:pPr>
            <w:r w:rsidRPr="00173A48">
              <w:rPr>
                <w:b/>
                <w:sz w:val="20"/>
                <w:szCs w:val="20"/>
              </w:rPr>
              <w:t>ПЛАНСКА ДОКУМЕНТАЦИЈА И ИСТРАЖНИ</w:t>
            </w:r>
          </w:p>
          <w:p w:rsidR="00D7116C" w:rsidRPr="00173A48" w:rsidRDefault="00D7116C" w:rsidP="00791527">
            <w:pPr>
              <w:pStyle w:val="TableParagraph"/>
              <w:spacing w:line="268" w:lineRule="exact"/>
              <w:ind w:left="108"/>
              <w:rPr>
                <w:b/>
                <w:sz w:val="20"/>
                <w:szCs w:val="20"/>
              </w:rPr>
            </w:pPr>
            <w:r w:rsidRPr="00173A48">
              <w:rPr>
                <w:b/>
                <w:sz w:val="20"/>
                <w:szCs w:val="20"/>
              </w:rPr>
              <w:t>РАДОВИ</w:t>
            </w:r>
          </w:p>
        </w:tc>
        <w:tc>
          <w:tcPr>
            <w:tcW w:w="2695" w:type="dxa"/>
            <w:shd w:val="clear" w:color="auto" w:fill="FFFFFF"/>
            <w:vAlign w:val="center"/>
          </w:tcPr>
          <w:p w:rsidR="00D7116C" w:rsidRPr="00173A48" w:rsidRDefault="00D7116C" w:rsidP="00791527">
            <w:pPr>
              <w:pStyle w:val="TableParagraph"/>
              <w:spacing w:line="263" w:lineRule="exact"/>
              <w:ind w:left="0" w:right="96"/>
              <w:jc w:val="right"/>
              <w:rPr>
                <w:b/>
                <w:sz w:val="20"/>
                <w:szCs w:val="20"/>
                <w:highlight w:val="yellow"/>
              </w:rPr>
            </w:pPr>
            <w:r w:rsidRPr="00173A48">
              <w:rPr>
                <w:b/>
                <w:sz w:val="20"/>
                <w:szCs w:val="20"/>
              </w:rPr>
              <w:t>22.000.000,00</w:t>
            </w:r>
          </w:p>
        </w:tc>
      </w:tr>
      <w:tr w:rsidR="00D7116C" w:rsidRPr="00173A48" w:rsidTr="00791527">
        <w:trPr>
          <w:trHeight w:val="422"/>
          <w:jc w:val="center"/>
        </w:trPr>
        <w:tc>
          <w:tcPr>
            <w:tcW w:w="1101" w:type="dxa"/>
            <w:gridSpan w:val="2"/>
            <w:vAlign w:val="center"/>
          </w:tcPr>
          <w:p w:rsidR="00D7116C" w:rsidRPr="00173A48" w:rsidRDefault="00D7116C" w:rsidP="00791527">
            <w:pPr>
              <w:pStyle w:val="TableParagraph"/>
              <w:rPr>
                <w:b/>
                <w:sz w:val="20"/>
                <w:szCs w:val="20"/>
              </w:rPr>
            </w:pPr>
            <w:r w:rsidRPr="00173A48">
              <w:rPr>
                <w:b/>
                <w:sz w:val="20"/>
                <w:szCs w:val="20"/>
              </w:rPr>
              <w:t>1.1</w:t>
            </w:r>
          </w:p>
        </w:tc>
        <w:tc>
          <w:tcPr>
            <w:tcW w:w="6377" w:type="dxa"/>
            <w:vAlign w:val="center"/>
          </w:tcPr>
          <w:p w:rsidR="00D7116C" w:rsidRPr="00173A48" w:rsidRDefault="00D7116C" w:rsidP="00791527">
            <w:pPr>
              <w:pStyle w:val="TableParagraph"/>
              <w:ind w:left="108"/>
              <w:rPr>
                <w:b/>
                <w:sz w:val="20"/>
                <w:szCs w:val="20"/>
              </w:rPr>
            </w:pPr>
            <w:r w:rsidRPr="00173A48">
              <w:rPr>
                <w:b/>
                <w:sz w:val="20"/>
                <w:szCs w:val="20"/>
              </w:rPr>
              <w:t>ПРОСТОРНО - УРБАНИСТИЧКА ДОКУМЕНТАЦИЈА</w:t>
            </w:r>
          </w:p>
        </w:tc>
        <w:tc>
          <w:tcPr>
            <w:tcW w:w="2695" w:type="dxa"/>
            <w:vAlign w:val="center"/>
          </w:tcPr>
          <w:p w:rsidR="00D7116C" w:rsidRPr="00173A48" w:rsidRDefault="00D7116C" w:rsidP="00791527">
            <w:pPr>
              <w:pStyle w:val="TableParagraph"/>
              <w:ind w:left="0" w:right="98"/>
              <w:jc w:val="right"/>
              <w:rPr>
                <w:b/>
                <w:sz w:val="20"/>
                <w:szCs w:val="20"/>
                <w:highlight w:val="yellow"/>
              </w:rPr>
            </w:pPr>
            <w:r w:rsidRPr="00173A48">
              <w:rPr>
                <w:b/>
                <w:sz w:val="20"/>
                <w:szCs w:val="20"/>
              </w:rPr>
              <w:t>17.000.000,00</w:t>
            </w:r>
          </w:p>
        </w:tc>
      </w:tr>
      <w:tr w:rsidR="00D7116C" w:rsidRPr="00173A48" w:rsidTr="008D385B">
        <w:trPr>
          <w:trHeight w:val="100"/>
          <w:jc w:val="center"/>
        </w:trPr>
        <w:tc>
          <w:tcPr>
            <w:tcW w:w="340" w:type="dxa"/>
            <w:tcBorders>
              <w:bottom w:val="single" w:sz="4" w:space="0" w:color="auto"/>
              <w:right w:val="nil"/>
            </w:tcBorders>
          </w:tcPr>
          <w:p w:rsidR="00D7116C" w:rsidRPr="00173A48" w:rsidRDefault="00D7116C">
            <w:pPr>
              <w:pStyle w:val="TableParagraph"/>
              <w:spacing w:line="232" w:lineRule="exact"/>
              <w:ind w:left="0" w:right="43"/>
              <w:jc w:val="center"/>
              <w:rPr>
                <w:sz w:val="20"/>
                <w:szCs w:val="20"/>
              </w:rPr>
            </w:pPr>
            <w:r w:rsidRPr="00173A48">
              <w:rPr>
                <w:sz w:val="20"/>
                <w:szCs w:val="20"/>
              </w:rPr>
              <w:t>-</w:t>
            </w:r>
          </w:p>
        </w:tc>
        <w:tc>
          <w:tcPr>
            <w:tcW w:w="7138" w:type="dxa"/>
            <w:gridSpan w:val="2"/>
            <w:tcBorders>
              <w:left w:val="nil"/>
              <w:bottom w:val="single" w:sz="4" w:space="0" w:color="auto"/>
              <w:right w:val="nil"/>
            </w:tcBorders>
          </w:tcPr>
          <w:p w:rsidR="00D7116C" w:rsidRPr="00173A48" w:rsidRDefault="00D7116C" w:rsidP="00A23B90">
            <w:pPr>
              <w:pStyle w:val="TableParagraph"/>
              <w:spacing w:line="232" w:lineRule="exact"/>
              <w:ind w:left="164"/>
              <w:rPr>
                <w:sz w:val="20"/>
                <w:szCs w:val="20"/>
              </w:rPr>
            </w:pPr>
            <w:r w:rsidRPr="00173A48">
              <w:rPr>
                <w:sz w:val="20"/>
                <w:szCs w:val="20"/>
              </w:rPr>
              <w:t>Измене и допуне привредно-радне зоне Бунушевац у Врању</w:t>
            </w:r>
          </w:p>
        </w:tc>
        <w:tc>
          <w:tcPr>
            <w:tcW w:w="2695" w:type="dxa"/>
            <w:tcBorders>
              <w:left w:val="nil"/>
              <w:bottom w:val="single" w:sz="4" w:space="0" w:color="auto"/>
            </w:tcBorders>
          </w:tcPr>
          <w:p w:rsidR="00D7116C" w:rsidRPr="00173A48" w:rsidRDefault="00D7116C">
            <w:pPr>
              <w:pStyle w:val="TableParagraph"/>
              <w:spacing w:line="240" w:lineRule="auto"/>
              <w:ind w:left="0"/>
              <w:rPr>
                <w:rFonts w:ascii="Times New Roman"/>
                <w:sz w:val="20"/>
                <w:szCs w:val="20"/>
                <w:highlight w:val="yellow"/>
              </w:rPr>
            </w:pPr>
          </w:p>
        </w:tc>
      </w:tr>
      <w:tr w:rsidR="00D7116C" w:rsidRPr="00173A48" w:rsidTr="008D385B">
        <w:trPr>
          <w:trHeight w:val="125"/>
          <w:jc w:val="center"/>
        </w:trPr>
        <w:tc>
          <w:tcPr>
            <w:tcW w:w="340" w:type="dxa"/>
            <w:tcBorders>
              <w:top w:val="single" w:sz="4" w:space="0" w:color="auto"/>
              <w:bottom w:val="single" w:sz="4" w:space="0" w:color="auto"/>
              <w:right w:val="nil"/>
            </w:tcBorders>
          </w:tcPr>
          <w:p w:rsidR="00D7116C" w:rsidRPr="00173A48" w:rsidRDefault="00D7116C" w:rsidP="00743394">
            <w:pPr>
              <w:pStyle w:val="TableParagraph"/>
              <w:spacing w:line="232" w:lineRule="exact"/>
              <w:ind w:left="0" w:right="43"/>
              <w:jc w:val="center"/>
              <w:rPr>
                <w:sz w:val="20"/>
                <w:szCs w:val="20"/>
              </w:rPr>
            </w:pPr>
            <w:r w:rsidRPr="00173A48">
              <w:rPr>
                <w:sz w:val="20"/>
                <w:szCs w:val="20"/>
              </w:rPr>
              <w:t>-</w:t>
            </w:r>
          </w:p>
        </w:tc>
        <w:tc>
          <w:tcPr>
            <w:tcW w:w="7138" w:type="dxa"/>
            <w:gridSpan w:val="2"/>
            <w:tcBorders>
              <w:top w:val="single" w:sz="4" w:space="0" w:color="auto"/>
              <w:left w:val="nil"/>
              <w:bottom w:val="single" w:sz="4" w:space="0" w:color="auto"/>
              <w:right w:val="nil"/>
            </w:tcBorders>
          </w:tcPr>
          <w:p w:rsidR="00D7116C" w:rsidRPr="00173A48" w:rsidRDefault="00D7116C" w:rsidP="006A7540">
            <w:pPr>
              <w:pStyle w:val="TableParagraph"/>
              <w:spacing w:line="232" w:lineRule="exact"/>
              <w:ind w:left="164"/>
              <w:rPr>
                <w:sz w:val="20"/>
                <w:szCs w:val="20"/>
              </w:rPr>
            </w:pPr>
            <w:r w:rsidRPr="00173A48">
              <w:rPr>
                <w:sz w:val="20"/>
                <w:szCs w:val="20"/>
              </w:rPr>
              <w:t>План детаљне регулације у насељу Суви Дол у Врању</w:t>
            </w:r>
          </w:p>
        </w:tc>
        <w:tc>
          <w:tcPr>
            <w:tcW w:w="2695" w:type="dxa"/>
            <w:tcBorders>
              <w:top w:val="single" w:sz="4" w:space="0" w:color="auto"/>
              <w:left w:val="nil"/>
              <w:bottom w:val="single" w:sz="4" w:space="0" w:color="auto"/>
            </w:tcBorders>
          </w:tcPr>
          <w:p w:rsidR="00D7116C" w:rsidRPr="00173A48" w:rsidRDefault="00D7116C">
            <w:pPr>
              <w:pStyle w:val="TableParagraph"/>
              <w:spacing w:line="240" w:lineRule="auto"/>
              <w:ind w:left="0"/>
              <w:rPr>
                <w:rFonts w:ascii="Times New Roman"/>
                <w:sz w:val="20"/>
                <w:szCs w:val="20"/>
                <w:highlight w:val="yellow"/>
              </w:rPr>
            </w:pPr>
          </w:p>
        </w:tc>
      </w:tr>
      <w:tr w:rsidR="00D7116C" w:rsidRPr="00173A48" w:rsidTr="008D385B">
        <w:trPr>
          <w:trHeight w:val="94"/>
          <w:jc w:val="center"/>
        </w:trPr>
        <w:tc>
          <w:tcPr>
            <w:tcW w:w="340" w:type="dxa"/>
            <w:tcBorders>
              <w:top w:val="single" w:sz="4" w:space="0" w:color="auto"/>
              <w:bottom w:val="single" w:sz="4" w:space="0" w:color="auto"/>
              <w:right w:val="nil"/>
            </w:tcBorders>
          </w:tcPr>
          <w:p w:rsidR="00D7116C" w:rsidRPr="00173A48" w:rsidRDefault="00D7116C" w:rsidP="00743394">
            <w:pPr>
              <w:pStyle w:val="TableParagraph"/>
              <w:spacing w:line="232" w:lineRule="exact"/>
              <w:ind w:left="0" w:right="43"/>
              <w:jc w:val="center"/>
              <w:rPr>
                <w:sz w:val="20"/>
                <w:szCs w:val="20"/>
              </w:rPr>
            </w:pPr>
            <w:r w:rsidRPr="00173A48">
              <w:rPr>
                <w:sz w:val="20"/>
                <w:szCs w:val="20"/>
              </w:rPr>
              <w:t>-</w:t>
            </w:r>
          </w:p>
        </w:tc>
        <w:tc>
          <w:tcPr>
            <w:tcW w:w="7138" w:type="dxa"/>
            <w:gridSpan w:val="2"/>
            <w:tcBorders>
              <w:top w:val="single" w:sz="4" w:space="0" w:color="auto"/>
              <w:left w:val="nil"/>
              <w:bottom w:val="single" w:sz="4" w:space="0" w:color="auto"/>
              <w:right w:val="nil"/>
            </w:tcBorders>
          </w:tcPr>
          <w:p w:rsidR="00D7116C" w:rsidRPr="00173A48" w:rsidRDefault="00D7116C" w:rsidP="006A7540">
            <w:pPr>
              <w:pStyle w:val="TableParagraph"/>
              <w:spacing w:line="232" w:lineRule="exact"/>
              <w:ind w:left="164"/>
              <w:rPr>
                <w:sz w:val="20"/>
                <w:szCs w:val="20"/>
              </w:rPr>
            </w:pPr>
            <w:r w:rsidRPr="00173A48">
              <w:rPr>
                <w:sz w:val="20"/>
                <w:szCs w:val="20"/>
              </w:rPr>
              <w:t>План детаљне регулације у насељу Горњи Асамбаир 2 у Врању</w:t>
            </w:r>
          </w:p>
        </w:tc>
        <w:tc>
          <w:tcPr>
            <w:tcW w:w="2695" w:type="dxa"/>
            <w:tcBorders>
              <w:top w:val="single" w:sz="4" w:space="0" w:color="auto"/>
              <w:left w:val="nil"/>
              <w:bottom w:val="single" w:sz="4" w:space="0" w:color="auto"/>
            </w:tcBorders>
          </w:tcPr>
          <w:p w:rsidR="00D7116C" w:rsidRPr="00173A48" w:rsidRDefault="00D7116C">
            <w:pPr>
              <w:pStyle w:val="TableParagraph"/>
              <w:spacing w:line="240" w:lineRule="auto"/>
              <w:ind w:left="0"/>
              <w:rPr>
                <w:rFonts w:ascii="Times New Roman"/>
                <w:sz w:val="20"/>
                <w:szCs w:val="20"/>
                <w:highlight w:val="yellow"/>
              </w:rPr>
            </w:pPr>
          </w:p>
        </w:tc>
      </w:tr>
      <w:tr w:rsidR="00D7116C" w:rsidRPr="00173A48" w:rsidTr="008D385B">
        <w:trPr>
          <w:trHeight w:val="254"/>
          <w:jc w:val="center"/>
        </w:trPr>
        <w:tc>
          <w:tcPr>
            <w:tcW w:w="340" w:type="dxa"/>
            <w:tcBorders>
              <w:right w:val="nil"/>
            </w:tcBorders>
          </w:tcPr>
          <w:p w:rsidR="00D7116C" w:rsidRPr="00173A48" w:rsidRDefault="00D7116C">
            <w:pPr>
              <w:pStyle w:val="TableParagraph"/>
              <w:ind w:left="0" w:right="43"/>
              <w:jc w:val="center"/>
              <w:rPr>
                <w:sz w:val="20"/>
                <w:szCs w:val="20"/>
              </w:rPr>
            </w:pPr>
            <w:r w:rsidRPr="00173A48">
              <w:rPr>
                <w:sz w:val="20"/>
                <w:szCs w:val="20"/>
              </w:rPr>
              <w:t xml:space="preserve">- </w:t>
            </w:r>
          </w:p>
        </w:tc>
        <w:tc>
          <w:tcPr>
            <w:tcW w:w="7138" w:type="dxa"/>
            <w:gridSpan w:val="2"/>
            <w:tcBorders>
              <w:left w:val="nil"/>
              <w:right w:val="nil"/>
            </w:tcBorders>
          </w:tcPr>
          <w:p w:rsidR="00D7116C" w:rsidRPr="00173A48" w:rsidRDefault="00D7116C">
            <w:pPr>
              <w:pStyle w:val="TableParagraph"/>
              <w:ind w:left="164"/>
              <w:rPr>
                <w:sz w:val="20"/>
                <w:szCs w:val="20"/>
              </w:rPr>
            </w:pPr>
            <w:r w:rsidRPr="00173A48">
              <w:rPr>
                <w:sz w:val="20"/>
                <w:szCs w:val="20"/>
              </w:rPr>
              <w:t>Измене и допуне Плана генералне регулације Зоне 1 у Врању</w:t>
            </w:r>
          </w:p>
        </w:tc>
        <w:tc>
          <w:tcPr>
            <w:tcW w:w="2695" w:type="dxa"/>
            <w:tcBorders>
              <w:left w:val="nil"/>
            </w:tcBorders>
          </w:tcPr>
          <w:p w:rsidR="00D7116C" w:rsidRPr="00173A48" w:rsidRDefault="00D7116C">
            <w:pPr>
              <w:pStyle w:val="TableParagraph"/>
              <w:spacing w:line="240" w:lineRule="auto"/>
              <w:ind w:left="0"/>
              <w:rPr>
                <w:rFonts w:ascii="Times New Roman"/>
                <w:sz w:val="20"/>
                <w:szCs w:val="20"/>
              </w:rPr>
            </w:pPr>
          </w:p>
        </w:tc>
      </w:tr>
      <w:tr w:rsidR="00D7116C" w:rsidRPr="00173A48" w:rsidTr="008D385B">
        <w:trPr>
          <w:trHeight w:val="251"/>
          <w:jc w:val="center"/>
        </w:trPr>
        <w:tc>
          <w:tcPr>
            <w:tcW w:w="340" w:type="dxa"/>
            <w:tcBorders>
              <w:right w:val="nil"/>
            </w:tcBorders>
          </w:tcPr>
          <w:p w:rsidR="00D7116C" w:rsidRPr="00173A48" w:rsidRDefault="00D7116C">
            <w:pPr>
              <w:pStyle w:val="TableParagraph"/>
              <w:spacing w:line="232" w:lineRule="exact"/>
              <w:ind w:left="0" w:right="43"/>
              <w:jc w:val="center"/>
              <w:rPr>
                <w:sz w:val="20"/>
                <w:szCs w:val="20"/>
              </w:rPr>
            </w:pPr>
            <w:r w:rsidRPr="00173A48">
              <w:rPr>
                <w:sz w:val="20"/>
                <w:szCs w:val="20"/>
              </w:rPr>
              <w:t>-</w:t>
            </w:r>
          </w:p>
        </w:tc>
        <w:tc>
          <w:tcPr>
            <w:tcW w:w="7138" w:type="dxa"/>
            <w:gridSpan w:val="2"/>
            <w:tcBorders>
              <w:left w:val="nil"/>
              <w:right w:val="nil"/>
            </w:tcBorders>
          </w:tcPr>
          <w:p w:rsidR="00D7116C" w:rsidRPr="00173A48" w:rsidRDefault="00D7116C">
            <w:pPr>
              <w:pStyle w:val="TableParagraph"/>
              <w:spacing w:line="232" w:lineRule="exact"/>
              <w:ind w:left="164"/>
              <w:rPr>
                <w:sz w:val="20"/>
                <w:szCs w:val="20"/>
              </w:rPr>
            </w:pPr>
            <w:r w:rsidRPr="00173A48">
              <w:rPr>
                <w:sz w:val="20"/>
                <w:szCs w:val="20"/>
              </w:rPr>
              <w:t>Измене и допуне Плана генералне регулације Зоне 2 у Врању</w:t>
            </w:r>
          </w:p>
        </w:tc>
        <w:tc>
          <w:tcPr>
            <w:tcW w:w="2695" w:type="dxa"/>
            <w:tcBorders>
              <w:left w:val="nil"/>
            </w:tcBorders>
          </w:tcPr>
          <w:p w:rsidR="00D7116C" w:rsidRPr="00173A48" w:rsidRDefault="00D7116C">
            <w:pPr>
              <w:pStyle w:val="TableParagraph"/>
              <w:spacing w:line="240" w:lineRule="auto"/>
              <w:ind w:left="0"/>
              <w:rPr>
                <w:rFonts w:ascii="Times New Roman"/>
                <w:sz w:val="20"/>
                <w:szCs w:val="20"/>
              </w:rPr>
            </w:pPr>
          </w:p>
        </w:tc>
      </w:tr>
      <w:tr w:rsidR="00D7116C" w:rsidRPr="00173A48" w:rsidTr="008D385B">
        <w:trPr>
          <w:trHeight w:val="254"/>
          <w:jc w:val="center"/>
        </w:trPr>
        <w:tc>
          <w:tcPr>
            <w:tcW w:w="340" w:type="dxa"/>
            <w:tcBorders>
              <w:right w:val="nil"/>
            </w:tcBorders>
          </w:tcPr>
          <w:p w:rsidR="00D7116C" w:rsidRPr="00173A48" w:rsidRDefault="00D7116C">
            <w:pPr>
              <w:pStyle w:val="TableParagraph"/>
              <w:ind w:left="0" w:right="43"/>
              <w:jc w:val="center"/>
              <w:rPr>
                <w:sz w:val="20"/>
                <w:szCs w:val="20"/>
              </w:rPr>
            </w:pPr>
            <w:r w:rsidRPr="00173A48">
              <w:rPr>
                <w:sz w:val="20"/>
                <w:szCs w:val="20"/>
              </w:rPr>
              <w:t xml:space="preserve">- </w:t>
            </w:r>
          </w:p>
        </w:tc>
        <w:tc>
          <w:tcPr>
            <w:tcW w:w="9833" w:type="dxa"/>
            <w:gridSpan w:val="3"/>
            <w:tcBorders>
              <w:left w:val="nil"/>
            </w:tcBorders>
          </w:tcPr>
          <w:p w:rsidR="00D7116C" w:rsidRPr="00173A48" w:rsidRDefault="00D7116C">
            <w:pPr>
              <w:pStyle w:val="TableParagraph"/>
              <w:ind w:left="164"/>
              <w:rPr>
                <w:sz w:val="20"/>
                <w:szCs w:val="20"/>
              </w:rPr>
            </w:pPr>
            <w:r w:rsidRPr="00173A48">
              <w:rPr>
                <w:sz w:val="20"/>
                <w:szCs w:val="20"/>
              </w:rPr>
              <w:t>План детаљне регулације потеза између улица Виктора Бубња и Будислава Шошкића – насеље Виктор Бубањ 1 у Врању</w:t>
            </w:r>
          </w:p>
        </w:tc>
      </w:tr>
      <w:tr w:rsidR="00D7116C" w:rsidRPr="00173A48" w:rsidTr="00A439F1">
        <w:trPr>
          <w:trHeight w:val="354"/>
          <w:jc w:val="center"/>
        </w:trPr>
        <w:tc>
          <w:tcPr>
            <w:tcW w:w="340" w:type="dxa"/>
            <w:tcBorders>
              <w:right w:val="nil"/>
            </w:tcBorders>
          </w:tcPr>
          <w:p w:rsidR="00D7116C" w:rsidRPr="00173A48" w:rsidRDefault="00D7116C">
            <w:pPr>
              <w:pStyle w:val="TableParagraph"/>
              <w:spacing w:line="242" w:lineRule="exact"/>
              <w:ind w:left="0" w:right="43"/>
              <w:jc w:val="center"/>
              <w:rPr>
                <w:sz w:val="20"/>
                <w:szCs w:val="20"/>
              </w:rPr>
            </w:pPr>
            <w:r w:rsidRPr="00173A48">
              <w:rPr>
                <w:sz w:val="20"/>
                <w:szCs w:val="20"/>
              </w:rPr>
              <w:t xml:space="preserve">- </w:t>
            </w:r>
          </w:p>
        </w:tc>
        <w:tc>
          <w:tcPr>
            <w:tcW w:w="9833" w:type="dxa"/>
            <w:gridSpan w:val="3"/>
            <w:tcBorders>
              <w:left w:val="nil"/>
            </w:tcBorders>
          </w:tcPr>
          <w:p w:rsidR="00D7116C" w:rsidRPr="00173A48" w:rsidRDefault="00D7116C">
            <w:pPr>
              <w:pStyle w:val="TableParagraph"/>
              <w:spacing w:line="244" w:lineRule="exact"/>
              <w:ind w:left="164"/>
              <w:rPr>
                <w:sz w:val="20"/>
                <w:szCs w:val="20"/>
              </w:rPr>
            </w:pPr>
            <w:r w:rsidRPr="00173A48">
              <w:rPr>
                <w:sz w:val="20"/>
                <w:szCs w:val="20"/>
              </w:rPr>
              <w:t>План детаљне регулације на потезу уз новопројектовану саобраћајницу 2. реда – насеље Виктор Бубањ 2 у Врању</w:t>
            </w:r>
          </w:p>
        </w:tc>
      </w:tr>
      <w:tr w:rsidR="00D7116C" w:rsidRPr="00173A48" w:rsidTr="008D385B">
        <w:trPr>
          <w:trHeight w:val="251"/>
          <w:jc w:val="center"/>
        </w:trPr>
        <w:tc>
          <w:tcPr>
            <w:tcW w:w="340" w:type="dxa"/>
            <w:tcBorders>
              <w:right w:val="nil"/>
            </w:tcBorders>
          </w:tcPr>
          <w:p w:rsidR="00D7116C" w:rsidRPr="00173A48" w:rsidRDefault="00D7116C">
            <w:pPr>
              <w:pStyle w:val="TableParagraph"/>
              <w:spacing w:line="232" w:lineRule="exact"/>
              <w:ind w:left="0" w:right="43"/>
              <w:jc w:val="center"/>
              <w:rPr>
                <w:sz w:val="20"/>
                <w:szCs w:val="20"/>
              </w:rPr>
            </w:pPr>
            <w:r w:rsidRPr="00173A48">
              <w:rPr>
                <w:sz w:val="20"/>
                <w:szCs w:val="20"/>
              </w:rPr>
              <w:t>-</w:t>
            </w:r>
          </w:p>
        </w:tc>
        <w:tc>
          <w:tcPr>
            <w:tcW w:w="7138" w:type="dxa"/>
            <w:gridSpan w:val="2"/>
            <w:tcBorders>
              <w:left w:val="nil"/>
              <w:right w:val="nil"/>
            </w:tcBorders>
          </w:tcPr>
          <w:p w:rsidR="00D7116C" w:rsidRPr="00173A48" w:rsidRDefault="00D7116C">
            <w:pPr>
              <w:pStyle w:val="TableParagraph"/>
              <w:spacing w:line="232" w:lineRule="exact"/>
              <w:ind w:left="164"/>
              <w:rPr>
                <w:sz w:val="20"/>
                <w:szCs w:val="20"/>
              </w:rPr>
            </w:pPr>
            <w:r w:rsidRPr="00173A48">
              <w:rPr>
                <w:sz w:val="20"/>
                <w:szCs w:val="20"/>
              </w:rPr>
              <w:t>План детаљне регулације у насељу Содерце у Врању</w:t>
            </w:r>
          </w:p>
        </w:tc>
        <w:tc>
          <w:tcPr>
            <w:tcW w:w="2695" w:type="dxa"/>
            <w:tcBorders>
              <w:left w:val="nil"/>
            </w:tcBorders>
          </w:tcPr>
          <w:p w:rsidR="00D7116C" w:rsidRPr="00173A48" w:rsidRDefault="00D7116C">
            <w:pPr>
              <w:pStyle w:val="TableParagraph"/>
              <w:spacing w:line="240" w:lineRule="auto"/>
              <w:ind w:left="0"/>
              <w:rPr>
                <w:rFonts w:ascii="Times New Roman"/>
                <w:sz w:val="20"/>
                <w:szCs w:val="20"/>
              </w:rPr>
            </w:pPr>
          </w:p>
        </w:tc>
      </w:tr>
      <w:tr w:rsidR="00D7116C" w:rsidRPr="00173A48" w:rsidTr="00A439F1">
        <w:trPr>
          <w:trHeight w:val="309"/>
          <w:jc w:val="center"/>
        </w:trPr>
        <w:tc>
          <w:tcPr>
            <w:tcW w:w="340" w:type="dxa"/>
            <w:tcBorders>
              <w:right w:val="nil"/>
            </w:tcBorders>
          </w:tcPr>
          <w:p w:rsidR="00D7116C" w:rsidRPr="00173A48" w:rsidRDefault="00D7116C">
            <w:pPr>
              <w:pStyle w:val="TableParagraph"/>
              <w:spacing w:line="245" w:lineRule="exact"/>
              <w:ind w:left="0" w:right="43"/>
              <w:jc w:val="center"/>
              <w:rPr>
                <w:sz w:val="20"/>
                <w:szCs w:val="20"/>
              </w:rPr>
            </w:pPr>
            <w:r w:rsidRPr="00173A48">
              <w:rPr>
                <w:sz w:val="20"/>
                <w:szCs w:val="20"/>
              </w:rPr>
              <w:t xml:space="preserve">- </w:t>
            </w:r>
          </w:p>
        </w:tc>
        <w:tc>
          <w:tcPr>
            <w:tcW w:w="9833" w:type="dxa"/>
            <w:gridSpan w:val="3"/>
            <w:tcBorders>
              <w:left w:val="nil"/>
            </w:tcBorders>
          </w:tcPr>
          <w:p w:rsidR="00D7116C" w:rsidRPr="00173A48" w:rsidRDefault="00D7116C">
            <w:pPr>
              <w:pStyle w:val="TableParagraph"/>
              <w:spacing w:line="242" w:lineRule="exact"/>
              <w:ind w:left="164"/>
              <w:rPr>
                <w:sz w:val="20"/>
                <w:szCs w:val="20"/>
              </w:rPr>
            </w:pPr>
            <w:r w:rsidRPr="00173A48">
              <w:rPr>
                <w:sz w:val="20"/>
                <w:szCs w:val="20"/>
              </w:rPr>
              <w:t>План детаљне регулације на потезу уз новопројектовану обилазнцу у Врању</w:t>
            </w:r>
          </w:p>
        </w:tc>
      </w:tr>
      <w:tr w:rsidR="00D7116C" w:rsidRPr="00173A48" w:rsidTr="00B06C63">
        <w:trPr>
          <w:trHeight w:val="254"/>
          <w:jc w:val="center"/>
        </w:trPr>
        <w:tc>
          <w:tcPr>
            <w:tcW w:w="340" w:type="dxa"/>
            <w:tcBorders>
              <w:right w:val="nil"/>
            </w:tcBorders>
          </w:tcPr>
          <w:p w:rsidR="00D7116C" w:rsidRPr="00173A48" w:rsidRDefault="00D7116C">
            <w:pPr>
              <w:pStyle w:val="TableParagraph"/>
              <w:ind w:left="0" w:right="43"/>
              <w:jc w:val="center"/>
              <w:rPr>
                <w:sz w:val="20"/>
                <w:szCs w:val="20"/>
              </w:rPr>
            </w:pPr>
            <w:r w:rsidRPr="00173A48">
              <w:rPr>
                <w:sz w:val="20"/>
                <w:szCs w:val="20"/>
              </w:rPr>
              <w:t>-</w:t>
            </w:r>
          </w:p>
        </w:tc>
        <w:tc>
          <w:tcPr>
            <w:tcW w:w="9833" w:type="dxa"/>
            <w:gridSpan w:val="3"/>
            <w:tcBorders>
              <w:left w:val="nil"/>
            </w:tcBorders>
          </w:tcPr>
          <w:p w:rsidR="00D7116C" w:rsidRPr="00173A48" w:rsidRDefault="00D7116C" w:rsidP="00461212">
            <w:pPr>
              <w:pStyle w:val="TableParagraph"/>
              <w:spacing w:line="240" w:lineRule="auto"/>
              <w:ind w:left="143"/>
              <w:rPr>
                <w:rFonts w:ascii="Times New Roman"/>
                <w:sz w:val="20"/>
                <w:szCs w:val="20"/>
              </w:rPr>
            </w:pPr>
            <w:r w:rsidRPr="00173A48">
              <w:rPr>
                <w:sz w:val="20"/>
                <w:szCs w:val="20"/>
              </w:rPr>
              <w:t>План детаљне регулације потеза између новопројектоване обилазнице државног пута IIA реда број 258</w:t>
            </w:r>
          </w:p>
        </w:tc>
      </w:tr>
      <w:tr w:rsidR="00D7116C" w:rsidRPr="00173A48" w:rsidTr="00B06C63">
        <w:trPr>
          <w:trHeight w:val="251"/>
          <w:jc w:val="center"/>
        </w:trPr>
        <w:tc>
          <w:tcPr>
            <w:tcW w:w="340" w:type="dxa"/>
            <w:tcBorders>
              <w:right w:val="nil"/>
            </w:tcBorders>
          </w:tcPr>
          <w:p w:rsidR="00D7116C" w:rsidRPr="00173A48" w:rsidRDefault="00D7116C">
            <w:pPr>
              <w:pStyle w:val="TableParagraph"/>
              <w:spacing w:line="232" w:lineRule="exact"/>
              <w:ind w:left="0" w:right="43"/>
              <w:jc w:val="center"/>
              <w:rPr>
                <w:sz w:val="20"/>
                <w:szCs w:val="20"/>
              </w:rPr>
            </w:pPr>
            <w:r w:rsidRPr="00173A48">
              <w:rPr>
                <w:sz w:val="20"/>
                <w:szCs w:val="20"/>
              </w:rPr>
              <w:t>-</w:t>
            </w:r>
          </w:p>
        </w:tc>
        <w:tc>
          <w:tcPr>
            <w:tcW w:w="9833" w:type="dxa"/>
            <w:gridSpan w:val="3"/>
            <w:tcBorders>
              <w:left w:val="nil"/>
            </w:tcBorders>
          </w:tcPr>
          <w:p w:rsidR="00D7116C" w:rsidRPr="00173A48" w:rsidRDefault="00D7116C" w:rsidP="00461212">
            <w:pPr>
              <w:pStyle w:val="TableParagraph"/>
              <w:spacing w:line="240" w:lineRule="auto"/>
              <w:ind w:left="143"/>
              <w:rPr>
                <w:sz w:val="20"/>
                <w:szCs w:val="20"/>
              </w:rPr>
            </w:pPr>
            <w:r w:rsidRPr="00173A48">
              <w:rPr>
                <w:sz w:val="20"/>
                <w:szCs w:val="20"/>
              </w:rPr>
              <w:t>Измене и допуне Плана детаљне регулације привредно-радне зоне Бунушевац проширење у</w:t>
            </w:r>
          </w:p>
          <w:p w:rsidR="00D7116C" w:rsidRPr="00173A48" w:rsidRDefault="00D7116C">
            <w:pPr>
              <w:pStyle w:val="TableParagraph"/>
              <w:spacing w:line="240" w:lineRule="auto"/>
              <w:ind w:left="0"/>
              <w:rPr>
                <w:rFonts w:ascii="Times New Roman"/>
                <w:sz w:val="20"/>
                <w:szCs w:val="20"/>
              </w:rPr>
            </w:pPr>
            <w:r w:rsidRPr="00173A48">
              <w:rPr>
                <w:sz w:val="20"/>
                <w:szCs w:val="20"/>
              </w:rPr>
              <w:t xml:space="preserve">  Врању</w:t>
            </w:r>
          </w:p>
        </w:tc>
      </w:tr>
      <w:tr w:rsidR="00D7116C" w:rsidRPr="00173A48" w:rsidTr="008D385B">
        <w:trPr>
          <w:trHeight w:val="254"/>
          <w:jc w:val="center"/>
        </w:trPr>
        <w:tc>
          <w:tcPr>
            <w:tcW w:w="340" w:type="dxa"/>
            <w:tcBorders>
              <w:right w:val="nil"/>
            </w:tcBorders>
          </w:tcPr>
          <w:p w:rsidR="00D7116C" w:rsidRPr="00173A48" w:rsidRDefault="00D7116C">
            <w:pPr>
              <w:pStyle w:val="TableParagraph"/>
              <w:ind w:left="0" w:right="43"/>
              <w:jc w:val="center"/>
              <w:rPr>
                <w:sz w:val="20"/>
                <w:szCs w:val="20"/>
              </w:rPr>
            </w:pPr>
            <w:r w:rsidRPr="00173A48">
              <w:rPr>
                <w:sz w:val="20"/>
                <w:szCs w:val="20"/>
              </w:rPr>
              <w:t>-</w:t>
            </w:r>
          </w:p>
        </w:tc>
        <w:tc>
          <w:tcPr>
            <w:tcW w:w="9833" w:type="dxa"/>
            <w:gridSpan w:val="3"/>
            <w:tcBorders>
              <w:left w:val="nil"/>
            </w:tcBorders>
          </w:tcPr>
          <w:p w:rsidR="00D7116C" w:rsidRPr="00173A48" w:rsidRDefault="00D7116C">
            <w:pPr>
              <w:pStyle w:val="TableParagraph"/>
              <w:ind w:left="164"/>
              <w:rPr>
                <w:sz w:val="20"/>
                <w:szCs w:val="20"/>
              </w:rPr>
            </w:pPr>
            <w:r w:rsidRPr="00173A48">
              <w:rPr>
                <w:sz w:val="20"/>
                <w:szCs w:val="20"/>
              </w:rPr>
              <w:t>План детаљне регулације за насеље Рашка у Врању</w:t>
            </w:r>
          </w:p>
        </w:tc>
      </w:tr>
      <w:tr w:rsidR="00D7116C" w:rsidRPr="00173A48" w:rsidTr="00662415">
        <w:trPr>
          <w:trHeight w:val="309"/>
          <w:jc w:val="center"/>
        </w:trPr>
        <w:tc>
          <w:tcPr>
            <w:tcW w:w="340" w:type="dxa"/>
            <w:tcBorders>
              <w:right w:val="nil"/>
            </w:tcBorders>
          </w:tcPr>
          <w:p w:rsidR="00D7116C" w:rsidRPr="00173A48" w:rsidRDefault="00D7116C">
            <w:pPr>
              <w:pStyle w:val="TableParagraph"/>
              <w:spacing w:line="242" w:lineRule="exact"/>
              <w:ind w:left="0" w:right="43"/>
              <w:jc w:val="center"/>
              <w:rPr>
                <w:sz w:val="20"/>
                <w:szCs w:val="20"/>
              </w:rPr>
            </w:pPr>
            <w:r w:rsidRPr="00173A48">
              <w:rPr>
                <w:sz w:val="20"/>
                <w:szCs w:val="20"/>
              </w:rPr>
              <w:t>-</w:t>
            </w:r>
          </w:p>
        </w:tc>
        <w:tc>
          <w:tcPr>
            <w:tcW w:w="9833" w:type="dxa"/>
            <w:gridSpan w:val="3"/>
            <w:tcBorders>
              <w:left w:val="nil"/>
            </w:tcBorders>
          </w:tcPr>
          <w:p w:rsidR="00D7116C" w:rsidRPr="00173A48" w:rsidRDefault="00D7116C">
            <w:pPr>
              <w:pStyle w:val="TableParagraph"/>
              <w:spacing w:before="1" w:line="242" w:lineRule="exact"/>
              <w:ind w:left="164"/>
              <w:rPr>
                <w:sz w:val="20"/>
                <w:szCs w:val="20"/>
              </w:rPr>
            </w:pPr>
            <w:r w:rsidRPr="00173A48">
              <w:rPr>
                <w:sz w:val="20"/>
                <w:szCs w:val="20"/>
              </w:rPr>
              <w:t>Измене и допуне Плана генералне регулације Зоне 3 у Врању</w:t>
            </w:r>
          </w:p>
        </w:tc>
      </w:tr>
      <w:tr w:rsidR="00D7116C" w:rsidRPr="00173A48" w:rsidTr="008D385B">
        <w:trPr>
          <w:trHeight w:val="253"/>
          <w:jc w:val="center"/>
        </w:trPr>
        <w:tc>
          <w:tcPr>
            <w:tcW w:w="340" w:type="dxa"/>
            <w:tcBorders>
              <w:right w:val="nil"/>
            </w:tcBorders>
          </w:tcPr>
          <w:p w:rsidR="00D7116C" w:rsidRPr="00173A48" w:rsidRDefault="00D7116C">
            <w:pPr>
              <w:pStyle w:val="TableParagraph"/>
              <w:ind w:left="0" w:right="43"/>
              <w:jc w:val="center"/>
              <w:rPr>
                <w:sz w:val="20"/>
                <w:szCs w:val="20"/>
              </w:rPr>
            </w:pPr>
            <w:r w:rsidRPr="00173A48">
              <w:rPr>
                <w:sz w:val="20"/>
                <w:szCs w:val="20"/>
              </w:rPr>
              <w:t>-</w:t>
            </w:r>
          </w:p>
        </w:tc>
        <w:tc>
          <w:tcPr>
            <w:tcW w:w="7138" w:type="dxa"/>
            <w:gridSpan w:val="2"/>
            <w:tcBorders>
              <w:left w:val="nil"/>
              <w:right w:val="nil"/>
            </w:tcBorders>
          </w:tcPr>
          <w:p w:rsidR="00D7116C" w:rsidRPr="00173A48" w:rsidRDefault="00D7116C" w:rsidP="00662415">
            <w:pPr>
              <w:pStyle w:val="TableParagraph"/>
              <w:ind w:left="164"/>
              <w:rPr>
                <w:sz w:val="20"/>
                <w:szCs w:val="20"/>
              </w:rPr>
            </w:pPr>
            <w:r w:rsidRPr="00173A48">
              <w:rPr>
                <w:sz w:val="20"/>
                <w:szCs w:val="20"/>
              </w:rPr>
              <w:t>Измене и допуне Плана генералне регулације Зоне 4 у Врању</w:t>
            </w:r>
          </w:p>
        </w:tc>
        <w:tc>
          <w:tcPr>
            <w:tcW w:w="2695" w:type="dxa"/>
            <w:tcBorders>
              <w:left w:val="nil"/>
            </w:tcBorders>
          </w:tcPr>
          <w:p w:rsidR="00D7116C" w:rsidRPr="00173A48" w:rsidRDefault="00D7116C">
            <w:pPr>
              <w:pStyle w:val="TableParagraph"/>
              <w:spacing w:line="240" w:lineRule="auto"/>
              <w:ind w:left="0"/>
              <w:rPr>
                <w:rFonts w:ascii="Times New Roman"/>
                <w:sz w:val="20"/>
                <w:szCs w:val="20"/>
              </w:rPr>
            </w:pPr>
          </w:p>
        </w:tc>
      </w:tr>
      <w:tr w:rsidR="00D7116C" w:rsidRPr="00173A48" w:rsidTr="008D385B">
        <w:trPr>
          <w:trHeight w:val="251"/>
          <w:jc w:val="center"/>
        </w:trPr>
        <w:tc>
          <w:tcPr>
            <w:tcW w:w="340" w:type="dxa"/>
            <w:tcBorders>
              <w:right w:val="nil"/>
            </w:tcBorders>
          </w:tcPr>
          <w:p w:rsidR="00D7116C" w:rsidRPr="00173A48" w:rsidRDefault="00D7116C">
            <w:pPr>
              <w:pStyle w:val="TableParagraph"/>
              <w:spacing w:line="232" w:lineRule="exact"/>
              <w:ind w:left="0" w:right="43"/>
              <w:jc w:val="center"/>
              <w:rPr>
                <w:sz w:val="20"/>
                <w:szCs w:val="20"/>
              </w:rPr>
            </w:pPr>
            <w:r w:rsidRPr="00173A48">
              <w:rPr>
                <w:sz w:val="20"/>
                <w:szCs w:val="20"/>
              </w:rPr>
              <w:t>-</w:t>
            </w:r>
          </w:p>
        </w:tc>
        <w:tc>
          <w:tcPr>
            <w:tcW w:w="7138" w:type="dxa"/>
            <w:gridSpan w:val="2"/>
            <w:tcBorders>
              <w:left w:val="nil"/>
              <w:right w:val="nil"/>
            </w:tcBorders>
          </w:tcPr>
          <w:p w:rsidR="00D7116C" w:rsidRPr="00173A48" w:rsidRDefault="00D7116C" w:rsidP="00662415">
            <w:pPr>
              <w:pStyle w:val="TableParagraph"/>
              <w:spacing w:line="232" w:lineRule="exact"/>
              <w:ind w:left="164"/>
              <w:rPr>
                <w:sz w:val="20"/>
                <w:szCs w:val="20"/>
              </w:rPr>
            </w:pPr>
            <w:r w:rsidRPr="00173A48">
              <w:rPr>
                <w:sz w:val="20"/>
                <w:szCs w:val="20"/>
              </w:rPr>
              <w:t>Измене и допуне Плана генералне регулације Зоне 5 у Врању</w:t>
            </w:r>
          </w:p>
        </w:tc>
        <w:tc>
          <w:tcPr>
            <w:tcW w:w="2695" w:type="dxa"/>
            <w:tcBorders>
              <w:left w:val="nil"/>
            </w:tcBorders>
          </w:tcPr>
          <w:p w:rsidR="00D7116C" w:rsidRPr="00173A48" w:rsidRDefault="00D7116C">
            <w:pPr>
              <w:pStyle w:val="TableParagraph"/>
              <w:spacing w:line="240" w:lineRule="auto"/>
              <w:ind w:left="0"/>
              <w:rPr>
                <w:rFonts w:ascii="Times New Roman"/>
                <w:sz w:val="20"/>
                <w:szCs w:val="20"/>
              </w:rPr>
            </w:pPr>
          </w:p>
        </w:tc>
      </w:tr>
      <w:tr w:rsidR="00D7116C" w:rsidRPr="00173A48" w:rsidTr="008D385B">
        <w:trPr>
          <w:trHeight w:val="253"/>
          <w:jc w:val="center"/>
        </w:trPr>
        <w:tc>
          <w:tcPr>
            <w:tcW w:w="340" w:type="dxa"/>
            <w:tcBorders>
              <w:right w:val="nil"/>
            </w:tcBorders>
          </w:tcPr>
          <w:p w:rsidR="00D7116C" w:rsidRPr="00173A48" w:rsidRDefault="00D7116C">
            <w:pPr>
              <w:pStyle w:val="TableParagraph"/>
              <w:ind w:left="0" w:right="43"/>
              <w:jc w:val="center"/>
              <w:rPr>
                <w:sz w:val="20"/>
                <w:szCs w:val="20"/>
              </w:rPr>
            </w:pPr>
            <w:r w:rsidRPr="00173A48">
              <w:rPr>
                <w:sz w:val="20"/>
                <w:szCs w:val="20"/>
              </w:rPr>
              <w:t>-</w:t>
            </w:r>
          </w:p>
        </w:tc>
        <w:tc>
          <w:tcPr>
            <w:tcW w:w="7138" w:type="dxa"/>
            <w:gridSpan w:val="2"/>
            <w:tcBorders>
              <w:left w:val="nil"/>
              <w:right w:val="nil"/>
            </w:tcBorders>
          </w:tcPr>
          <w:p w:rsidR="00D7116C" w:rsidRPr="00173A48" w:rsidRDefault="00D7116C">
            <w:pPr>
              <w:pStyle w:val="TableParagraph"/>
              <w:ind w:left="164"/>
              <w:rPr>
                <w:sz w:val="20"/>
                <w:szCs w:val="20"/>
              </w:rPr>
            </w:pPr>
            <w:r w:rsidRPr="00173A48">
              <w:rPr>
                <w:sz w:val="20"/>
                <w:szCs w:val="20"/>
              </w:rPr>
              <w:t>План детаљне регулације у насењу Грамађе у Врањској Бањи</w:t>
            </w:r>
          </w:p>
        </w:tc>
        <w:tc>
          <w:tcPr>
            <w:tcW w:w="2695" w:type="dxa"/>
            <w:tcBorders>
              <w:left w:val="nil"/>
            </w:tcBorders>
          </w:tcPr>
          <w:p w:rsidR="00D7116C" w:rsidRPr="00173A48" w:rsidRDefault="00D7116C">
            <w:pPr>
              <w:pStyle w:val="TableParagraph"/>
              <w:spacing w:line="240" w:lineRule="auto"/>
              <w:ind w:left="0"/>
              <w:rPr>
                <w:rFonts w:ascii="Times New Roman"/>
                <w:sz w:val="20"/>
                <w:szCs w:val="20"/>
              </w:rPr>
            </w:pPr>
          </w:p>
        </w:tc>
      </w:tr>
      <w:tr w:rsidR="00D7116C" w:rsidRPr="00173A48" w:rsidTr="00B06C63">
        <w:trPr>
          <w:trHeight w:val="100"/>
          <w:jc w:val="center"/>
        </w:trPr>
        <w:tc>
          <w:tcPr>
            <w:tcW w:w="340" w:type="dxa"/>
            <w:tcBorders>
              <w:bottom w:val="single" w:sz="4" w:space="0" w:color="auto"/>
              <w:right w:val="nil"/>
            </w:tcBorders>
          </w:tcPr>
          <w:p w:rsidR="00D7116C" w:rsidRPr="00173A48" w:rsidRDefault="00D7116C">
            <w:pPr>
              <w:pStyle w:val="TableParagraph"/>
              <w:spacing w:line="232" w:lineRule="exact"/>
              <w:ind w:left="0" w:right="43"/>
              <w:jc w:val="center"/>
              <w:rPr>
                <w:sz w:val="20"/>
                <w:szCs w:val="20"/>
              </w:rPr>
            </w:pPr>
            <w:r w:rsidRPr="00173A48">
              <w:rPr>
                <w:sz w:val="20"/>
                <w:szCs w:val="20"/>
              </w:rPr>
              <w:t>-</w:t>
            </w:r>
          </w:p>
        </w:tc>
        <w:tc>
          <w:tcPr>
            <w:tcW w:w="9833" w:type="dxa"/>
            <w:gridSpan w:val="3"/>
            <w:tcBorders>
              <w:left w:val="nil"/>
              <w:bottom w:val="single" w:sz="4" w:space="0" w:color="auto"/>
            </w:tcBorders>
          </w:tcPr>
          <w:p w:rsidR="00D7116C" w:rsidRPr="00173A48" w:rsidRDefault="00D7116C" w:rsidP="00461212">
            <w:pPr>
              <w:pStyle w:val="TableParagraph"/>
              <w:spacing w:line="240" w:lineRule="auto"/>
              <w:ind w:left="0"/>
              <w:rPr>
                <w:sz w:val="20"/>
                <w:szCs w:val="20"/>
              </w:rPr>
            </w:pPr>
            <w:r w:rsidRPr="00173A48">
              <w:rPr>
                <w:sz w:val="20"/>
                <w:szCs w:val="20"/>
              </w:rPr>
              <w:t xml:space="preserve">   План детаљне регулације потеза између улице Радних Бригада и Новопројектоване </w:t>
            </w:r>
          </w:p>
          <w:p w:rsidR="00D7116C" w:rsidRPr="00173A48" w:rsidRDefault="00D7116C" w:rsidP="00461212">
            <w:pPr>
              <w:pStyle w:val="TableParagraph"/>
              <w:spacing w:line="240" w:lineRule="auto"/>
              <w:ind w:left="0"/>
              <w:rPr>
                <w:rFonts w:ascii="Times New Roman"/>
                <w:sz w:val="20"/>
                <w:szCs w:val="20"/>
              </w:rPr>
            </w:pPr>
            <w:r w:rsidRPr="00173A48">
              <w:rPr>
                <w:sz w:val="20"/>
                <w:szCs w:val="20"/>
              </w:rPr>
              <w:t xml:space="preserve">   саобраћајнице</w:t>
            </w:r>
          </w:p>
        </w:tc>
      </w:tr>
      <w:tr w:rsidR="00D7116C" w:rsidRPr="00173A48" w:rsidTr="00B06C63">
        <w:trPr>
          <w:trHeight w:val="125"/>
          <w:jc w:val="center"/>
        </w:trPr>
        <w:tc>
          <w:tcPr>
            <w:tcW w:w="340" w:type="dxa"/>
            <w:tcBorders>
              <w:top w:val="single" w:sz="4" w:space="0" w:color="auto"/>
              <w:bottom w:val="single" w:sz="4" w:space="0" w:color="auto"/>
              <w:right w:val="nil"/>
            </w:tcBorders>
          </w:tcPr>
          <w:p w:rsidR="00D7116C" w:rsidRPr="00173A48" w:rsidRDefault="00D7116C">
            <w:pPr>
              <w:pStyle w:val="TableParagraph"/>
              <w:spacing w:line="232" w:lineRule="exact"/>
              <w:ind w:left="0" w:right="43"/>
              <w:jc w:val="center"/>
              <w:rPr>
                <w:sz w:val="20"/>
                <w:szCs w:val="20"/>
              </w:rPr>
            </w:pPr>
            <w:r w:rsidRPr="00173A48">
              <w:rPr>
                <w:sz w:val="20"/>
                <w:szCs w:val="20"/>
              </w:rPr>
              <w:t>-</w:t>
            </w:r>
          </w:p>
        </w:tc>
        <w:tc>
          <w:tcPr>
            <w:tcW w:w="9833" w:type="dxa"/>
            <w:gridSpan w:val="3"/>
            <w:tcBorders>
              <w:top w:val="single" w:sz="4" w:space="0" w:color="auto"/>
              <w:left w:val="nil"/>
              <w:bottom w:val="single" w:sz="4" w:space="0" w:color="auto"/>
            </w:tcBorders>
          </w:tcPr>
          <w:p w:rsidR="00D7116C" w:rsidRPr="00173A48" w:rsidRDefault="00D7116C">
            <w:pPr>
              <w:pStyle w:val="TableParagraph"/>
              <w:spacing w:line="240" w:lineRule="auto"/>
              <w:ind w:left="0"/>
              <w:rPr>
                <w:rFonts w:ascii="Times New Roman"/>
                <w:sz w:val="20"/>
                <w:szCs w:val="20"/>
              </w:rPr>
            </w:pPr>
            <w:r w:rsidRPr="00173A48">
              <w:rPr>
                <w:sz w:val="20"/>
                <w:szCs w:val="20"/>
              </w:rPr>
              <w:t xml:space="preserve">   План Детаљне регулације између улица Марка Миљановића и Алексеја Дуракова у Врању</w:t>
            </w:r>
          </w:p>
        </w:tc>
      </w:tr>
      <w:tr w:rsidR="00D7116C" w:rsidRPr="00173A48" w:rsidTr="00662415">
        <w:trPr>
          <w:trHeight w:val="113"/>
          <w:jc w:val="center"/>
        </w:trPr>
        <w:tc>
          <w:tcPr>
            <w:tcW w:w="340" w:type="dxa"/>
            <w:tcBorders>
              <w:top w:val="single" w:sz="4" w:space="0" w:color="auto"/>
              <w:bottom w:val="single" w:sz="4" w:space="0" w:color="auto"/>
              <w:right w:val="nil"/>
            </w:tcBorders>
          </w:tcPr>
          <w:p w:rsidR="00D7116C" w:rsidRPr="00173A48" w:rsidRDefault="00D7116C">
            <w:pPr>
              <w:pStyle w:val="TableParagraph"/>
              <w:spacing w:line="232" w:lineRule="exact"/>
              <w:ind w:left="0" w:right="43"/>
              <w:jc w:val="center"/>
              <w:rPr>
                <w:sz w:val="20"/>
                <w:szCs w:val="20"/>
              </w:rPr>
            </w:pPr>
            <w:r w:rsidRPr="00173A48">
              <w:rPr>
                <w:sz w:val="20"/>
                <w:szCs w:val="20"/>
              </w:rPr>
              <w:t>-</w:t>
            </w:r>
          </w:p>
        </w:tc>
        <w:tc>
          <w:tcPr>
            <w:tcW w:w="7138" w:type="dxa"/>
            <w:gridSpan w:val="2"/>
            <w:tcBorders>
              <w:top w:val="single" w:sz="4" w:space="0" w:color="auto"/>
              <w:left w:val="nil"/>
              <w:bottom w:val="single" w:sz="4" w:space="0" w:color="auto"/>
              <w:right w:val="nil"/>
            </w:tcBorders>
          </w:tcPr>
          <w:p w:rsidR="00D7116C" w:rsidRPr="00173A48" w:rsidRDefault="00D7116C" w:rsidP="00662415">
            <w:pPr>
              <w:pStyle w:val="TableParagraph"/>
              <w:spacing w:line="232" w:lineRule="exact"/>
              <w:ind w:left="164"/>
              <w:rPr>
                <w:sz w:val="20"/>
                <w:szCs w:val="20"/>
              </w:rPr>
            </w:pPr>
            <w:r w:rsidRPr="00173A48">
              <w:rPr>
                <w:sz w:val="20"/>
                <w:szCs w:val="20"/>
              </w:rPr>
              <w:t>План детаљне регулације потеза између нерадовачког пута и државног пута II реда број 258</w:t>
            </w:r>
          </w:p>
        </w:tc>
        <w:tc>
          <w:tcPr>
            <w:tcW w:w="2695" w:type="dxa"/>
            <w:tcBorders>
              <w:top w:val="single" w:sz="4" w:space="0" w:color="auto"/>
              <w:left w:val="nil"/>
              <w:bottom w:val="single" w:sz="4" w:space="0" w:color="auto"/>
            </w:tcBorders>
          </w:tcPr>
          <w:p w:rsidR="00D7116C" w:rsidRPr="00173A48" w:rsidRDefault="00D7116C">
            <w:pPr>
              <w:pStyle w:val="TableParagraph"/>
              <w:spacing w:line="240" w:lineRule="auto"/>
              <w:ind w:left="0"/>
              <w:rPr>
                <w:rFonts w:ascii="Times New Roman"/>
                <w:sz w:val="20"/>
                <w:szCs w:val="20"/>
              </w:rPr>
            </w:pPr>
          </w:p>
        </w:tc>
      </w:tr>
      <w:tr w:rsidR="00D7116C" w:rsidRPr="00173A48" w:rsidTr="00662415">
        <w:trPr>
          <w:trHeight w:val="88"/>
          <w:jc w:val="center"/>
        </w:trPr>
        <w:tc>
          <w:tcPr>
            <w:tcW w:w="340" w:type="dxa"/>
            <w:tcBorders>
              <w:top w:val="single" w:sz="4" w:space="0" w:color="auto"/>
              <w:bottom w:val="single" w:sz="4" w:space="0" w:color="auto"/>
              <w:right w:val="nil"/>
            </w:tcBorders>
          </w:tcPr>
          <w:p w:rsidR="00D7116C" w:rsidRPr="00173A48" w:rsidRDefault="00D7116C">
            <w:pPr>
              <w:pStyle w:val="TableParagraph"/>
              <w:spacing w:line="232" w:lineRule="exact"/>
              <w:ind w:left="0" w:right="43"/>
              <w:jc w:val="center"/>
              <w:rPr>
                <w:sz w:val="20"/>
                <w:szCs w:val="20"/>
              </w:rPr>
            </w:pPr>
            <w:r w:rsidRPr="00173A48">
              <w:rPr>
                <w:sz w:val="20"/>
                <w:szCs w:val="20"/>
              </w:rPr>
              <w:t>-</w:t>
            </w:r>
          </w:p>
        </w:tc>
        <w:tc>
          <w:tcPr>
            <w:tcW w:w="7138" w:type="dxa"/>
            <w:gridSpan w:val="2"/>
            <w:tcBorders>
              <w:top w:val="single" w:sz="4" w:space="0" w:color="auto"/>
              <w:left w:val="nil"/>
              <w:bottom w:val="single" w:sz="4" w:space="0" w:color="auto"/>
              <w:right w:val="nil"/>
            </w:tcBorders>
          </w:tcPr>
          <w:p w:rsidR="00D7116C" w:rsidRPr="00173A48" w:rsidRDefault="00D7116C">
            <w:pPr>
              <w:pStyle w:val="TableParagraph"/>
              <w:spacing w:line="232" w:lineRule="exact"/>
              <w:ind w:left="164"/>
              <w:rPr>
                <w:sz w:val="20"/>
                <w:szCs w:val="20"/>
              </w:rPr>
            </w:pPr>
            <w:r w:rsidRPr="00173A48">
              <w:rPr>
                <w:sz w:val="20"/>
                <w:szCs w:val="20"/>
              </w:rPr>
              <w:t>План детаљне регулације број 12 у Врању</w:t>
            </w:r>
          </w:p>
        </w:tc>
        <w:tc>
          <w:tcPr>
            <w:tcW w:w="2695" w:type="dxa"/>
            <w:tcBorders>
              <w:top w:val="single" w:sz="4" w:space="0" w:color="auto"/>
              <w:left w:val="nil"/>
              <w:bottom w:val="single" w:sz="4" w:space="0" w:color="auto"/>
            </w:tcBorders>
          </w:tcPr>
          <w:p w:rsidR="00D7116C" w:rsidRPr="00173A48" w:rsidRDefault="00D7116C">
            <w:pPr>
              <w:pStyle w:val="TableParagraph"/>
              <w:spacing w:line="240" w:lineRule="auto"/>
              <w:ind w:left="0"/>
              <w:rPr>
                <w:rFonts w:ascii="Times New Roman"/>
                <w:sz w:val="20"/>
                <w:szCs w:val="20"/>
              </w:rPr>
            </w:pPr>
          </w:p>
        </w:tc>
      </w:tr>
      <w:tr w:rsidR="00D7116C" w:rsidRPr="00173A48" w:rsidTr="00B06C63">
        <w:trPr>
          <w:trHeight w:val="112"/>
          <w:jc w:val="center"/>
        </w:trPr>
        <w:tc>
          <w:tcPr>
            <w:tcW w:w="340" w:type="dxa"/>
            <w:tcBorders>
              <w:top w:val="single" w:sz="4" w:space="0" w:color="auto"/>
              <w:bottom w:val="single" w:sz="4" w:space="0" w:color="auto"/>
              <w:right w:val="nil"/>
            </w:tcBorders>
          </w:tcPr>
          <w:p w:rsidR="00D7116C" w:rsidRPr="00173A48" w:rsidRDefault="00D7116C">
            <w:pPr>
              <w:pStyle w:val="TableParagraph"/>
              <w:spacing w:line="232" w:lineRule="exact"/>
              <w:ind w:left="0" w:right="43"/>
              <w:jc w:val="center"/>
              <w:rPr>
                <w:sz w:val="20"/>
                <w:szCs w:val="20"/>
              </w:rPr>
            </w:pPr>
            <w:r w:rsidRPr="00173A48">
              <w:rPr>
                <w:sz w:val="20"/>
                <w:szCs w:val="20"/>
              </w:rPr>
              <w:t xml:space="preserve">-  </w:t>
            </w:r>
          </w:p>
        </w:tc>
        <w:tc>
          <w:tcPr>
            <w:tcW w:w="9833" w:type="dxa"/>
            <w:gridSpan w:val="3"/>
            <w:tcBorders>
              <w:top w:val="single" w:sz="4" w:space="0" w:color="auto"/>
              <w:left w:val="nil"/>
              <w:bottom w:val="single" w:sz="4" w:space="0" w:color="auto"/>
            </w:tcBorders>
          </w:tcPr>
          <w:p w:rsidR="00D7116C" w:rsidRPr="00173A48" w:rsidRDefault="00D7116C">
            <w:pPr>
              <w:pStyle w:val="TableParagraph"/>
              <w:spacing w:line="240" w:lineRule="auto"/>
              <w:ind w:left="0"/>
              <w:rPr>
                <w:sz w:val="20"/>
                <w:szCs w:val="20"/>
              </w:rPr>
            </w:pPr>
            <w:r w:rsidRPr="00173A48">
              <w:rPr>
                <w:sz w:val="20"/>
                <w:szCs w:val="20"/>
              </w:rPr>
              <w:t xml:space="preserve">   Урбанистичко-техничка документација (урбанистички пројекти, Пројекти парцелације –</w:t>
            </w:r>
          </w:p>
          <w:p w:rsidR="00D7116C" w:rsidRPr="00173A48" w:rsidRDefault="00D7116C">
            <w:pPr>
              <w:pStyle w:val="TableParagraph"/>
              <w:spacing w:line="240" w:lineRule="auto"/>
              <w:ind w:left="0"/>
              <w:rPr>
                <w:rFonts w:ascii="Times New Roman"/>
                <w:sz w:val="20"/>
                <w:szCs w:val="20"/>
              </w:rPr>
            </w:pPr>
            <w:r w:rsidRPr="00173A48">
              <w:rPr>
                <w:sz w:val="20"/>
                <w:szCs w:val="20"/>
              </w:rPr>
              <w:t xml:space="preserve">   препарцелације, Геодетски елаборати исправке граница суседних парцела итд.)</w:t>
            </w:r>
          </w:p>
        </w:tc>
      </w:tr>
      <w:tr w:rsidR="00D7116C" w:rsidRPr="00173A48" w:rsidTr="00DD6DEE">
        <w:trPr>
          <w:trHeight w:val="107"/>
          <w:jc w:val="center"/>
        </w:trPr>
        <w:tc>
          <w:tcPr>
            <w:tcW w:w="340" w:type="dxa"/>
            <w:tcBorders>
              <w:top w:val="single" w:sz="4" w:space="0" w:color="auto"/>
              <w:bottom w:val="single" w:sz="4" w:space="0" w:color="auto"/>
              <w:right w:val="nil"/>
            </w:tcBorders>
          </w:tcPr>
          <w:p w:rsidR="00D7116C" w:rsidRPr="00173A48" w:rsidRDefault="00D7116C">
            <w:pPr>
              <w:pStyle w:val="TableParagraph"/>
              <w:spacing w:line="232" w:lineRule="exact"/>
              <w:ind w:left="0" w:right="43"/>
              <w:jc w:val="center"/>
              <w:rPr>
                <w:sz w:val="20"/>
                <w:szCs w:val="20"/>
              </w:rPr>
            </w:pPr>
            <w:r w:rsidRPr="00173A48">
              <w:rPr>
                <w:sz w:val="20"/>
                <w:szCs w:val="20"/>
              </w:rPr>
              <w:t>-</w:t>
            </w:r>
          </w:p>
        </w:tc>
        <w:tc>
          <w:tcPr>
            <w:tcW w:w="7138" w:type="dxa"/>
            <w:gridSpan w:val="2"/>
            <w:tcBorders>
              <w:top w:val="single" w:sz="4" w:space="0" w:color="auto"/>
              <w:left w:val="nil"/>
              <w:bottom w:val="single" w:sz="4" w:space="0" w:color="auto"/>
              <w:right w:val="nil"/>
            </w:tcBorders>
          </w:tcPr>
          <w:p w:rsidR="00D7116C" w:rsidRPr="00173A48" w:rsidRDefault="00D7116C">
            <w:pPr>
              <w:pStyle w:val="TableParagraph"/>
              <w:spacing w:line="232" w:lineRule="exact"/>
              <w:ind w:left="164"/>
              <w:rPr>
                <w:sz w:val="20"/>
                <w:szCs w:val="20"/>
              </w:rPr>
            </w:pPr>
            <w:r w:rsidRPr="00173A48">
              <w:rPr>
                <w:sz w:val="20"/>
                <w:szCs w:val="20"/>
              </w:rPr>
              <w:t>Израда техничке документације за потребе озакоњења објеката</w:t>
            </w:r>
          </w:p>
        </w:tc>
        <w:tc>
          <w:tcPr>
            <w:tcW w:w="2695" w:type="dxa"/>
            <w:tcBorders>
              <w:top w:val="single" w:sz="4" w:space="0" w:color="auto"/>
              <w:left w:val="nil"/>
              <w:bottom w:val="single" w:sz="4" w:space="0" w:color="auto"/>
            </w:tcBorders>
          </w:tcPr>
          <w:p w:rsidR="00D7116C" w:rsidRPr="00173A48" w:rsidRDefault="00D7116C">
            <w:pPr>
              <w:pStyle w:val="TableParagraph"/>
              <w:spacing w:line="240" w:lineRule="auto"/>
              <w:ind w:left="0"/>
              <w:rPr>
                <w:rFonts w:ascii="Times New Roman"/>
                <w:sz w:val="20"/>
                <w:szCs w:val="20"/>
              </w:rPr>
            </w:pPr>
          </w:p>
        </w:tc>
      </w:tr>
      <w:tr w:rsidR="00D7116C" w:rsidRPr="00173A48" w:rsidTr="00DD6DEE">
        <w:trPr>
          <w:trHeight w:val="113"/>
          <w:jc w:val="center"/>
        </w:trPr>
        <w:tc>
          <w:tcPr>
            <w:tcW w:w="340" w:type="dxa"/>
            <w:tcBorders>
              <w:top w:val="single" w:sz="4" w:space="0" w:color="auto"/>
              <w:bottom w:val="single" w:sz="4" w:space="0" w:color="auto"/>
              <w:right w:val="nil"/>
            </w:tcBorders>
          </w:tcPr>
          <w:p w:rsidR="00D7116C" w:rsidRPr="00173A48" w:rsidRDefault="00D7116C">
            <w:pPr>
              <w:pStyle w:val="TableParagraph"/>
              <w:spacing w:line="232" w:lineRule="exact"/>
              <w:ind w:left="0" w:right="43"/>
              <w:jc w:val="center"/>
              <w:rPr>
                <w:sz w:val="20"/>
                <w:szCs w:val="20"/>
              </w:rPr>
            </w:pPr>
            <w:r w:rsidRPr="00173A48">
              <w:rPr>
                <w:sz w:val="20"/>
                <w:szCs w:val="20"/>
              </w:rPr>
              <w:t>-</w:t>
            </w:r>
          </w:p>
        </w:tc>
        <w:tc>
          <w:tcPr>
            <w:tcW w:w="7138" w:type="dxa"/>
            <w:gridSpan w:val="2"/>
            <w:tcBorders>
              <w:top w:val="single" w:sz="4" w:space="0" w:color="auto"/>
              <w:left w:val="nil"/>
              <w:bottom w:val="single" w:sz="4" w:space="0" w:color="auto"/>
              <w:right w:val="nil"/>
            </w:tcBorders>
          </w:tcPr>
          <w:p w:rsidR="00D7116C" w:rsidRPr="00173A48" w:rsidRDefault="00D7116C">
            <w:pPr>
              <w:pStyle w:val="TableParagraph"/>
              <w:spacing w:line="232" w:lineRule="exact"/>
              <w:ind w:left="164"/>
              <w:rPr>
                <w:sz w:val="20"/>
                <w:szCs w:val="20"/>
              </w:rPr>
            </w:pPr>
            <w:r w:rsidRPr="00173A48">
              <w:rPr>
                <w:sz w:val="20"/>
                <w:szCs w:val="20"/>
              </w:rPr>
              <w:t>Надзор на изградњи објеката</w:t>
            </w:r>
          </w:p>
        </w:tc>
        <w:tc>
          <w:tcPr>
            <w:tcW w:w="2695" w:type="dxa"/>
            <w:tcBorders>
              <w:top w:val="single" w:sz="4" w:space="0" w:color="auto"/>
              <w:left w:val="nil"/>
              <w:bottom w:val="single" w:sz="4" w:space="0" w:color="auto"/>
            </w:tcBorders>
          </w:tcPr>
          <w:p w:rsidR="00D7116C" w:rsidRPr="00173A48" w:rsidRDefault="00D7116C">
            <w:pPr>
              <w:pStyle w:val="TableParagraph"/>
              <w:spacing w:line="240" w:lineRule="auto"/>
              <w:ind w:left="0"/>
              <w:rPr>
                <w:rFonts w:ascii="Times New Roman"/>
                <w:sz w:val="20"/>
                <w:szCs w:val="20"/>
              </w:rPr>
            </w:pPr>
          </w:p>
        </w:tc>
      </w:tr>
      <w:tr w:rsidR="00D7116C" w:rsidRPr="00173A48" w:rsidTr="00DD6DEE">
        <w:trPr>
          <w:trHeight w:val="113"/>
          <w:jc w:val="center"/>
        </w:trPr>
        <w:tc>
          <w:tcPr>
            <w:tcW w:w="340" w:type="dxa"/>
            <w:tcBorders>
              <w:top w:val="single" w:sz="4" w:space="0" w:color="auto"/>
              <w:bottom w:val="single" w:sz="4" w:space="0" w:color="auto"/>
              <w:right w:val="nil"/>
            </w:tcBorders>
          </w:tcPr>
          <w:p w:rsidR="00D7116C" w:rsidRPr="00173A48" w:rsidRDefault="00D7116C">
            <w:pPr>
              <w:pStyle w:val="TableParagraph"/>
              <w:spacing w:line="232" w:lineRule="exact"/>
              <w:ind w:left="0" w:right="43"/>
              <w:jc w:val="center"/>
              <w:rPr>
                <w:sz w:val="20"/>
                <w:szCs w:val="20"/>
              </w:rPr>
            </w:pPr>
            <w:r w:rsidRPr="00173A48">
              <w:rPr>
                <w:sz w:val="20"/>
                <w:szCs w:val="20"/>
              </w:rPr>
              <w:t>-</w:t>
            </w:r>
          </w:p>
        </w:tc>
        <w:tc>
          <w:tcPr>
            <w:tcW w:w="7138" w:type="dxa"/>
            <w:gridSpan w:val="2"/>
            <w:tcBorders>
              <w:top w:val="single" w:sz="4" w:space="0" w:color="auto"/>
              <w:left w:val="nil"/>
              <w:bottom w:val="single" w:sz="4" w:space="0" w:color="auto"/>
              <w:right w:val="nil"/>
            </w:tcBorders>
          </w:tcPr>
          <w:p w:rsidR="00D7116C" w:rsidRPr="00173A48" w:rsidRDefault="00D7116C">
            <w:pPr>
              <w:pStyle w:val="TableParagraph"/>
              <w:spacing w:line="232" w:lineRule="exact"/>
              <w:ind w:left="164"/>
              <w:rPr>
                <w:sz w:val="20"/>
                <w:szCs w:val="20"/>
              </w:rPr>
            </w:pPr>
            <w:r w:rsidRPr="00173A48">
              <w:rPr>
                <w:sz w:val="20"/>
                <w:szCs w:val="20"/>
              </w:rPr>
              <w:t>Вршење техничких прегледа изведених радова на објектима</w:t>
            </w:r>
          </w:p>
        </w:tc>
        <w:tc>
          <w:tcPr>
            <w:tcW w:w="2695" w:type="dxa"/>
            <w:tcBorders>
              <w:top w:val="single" w:sz="4" w:space="0" w:color="auto"/>
              <w:left w:val="nil"/>
              <w:bottom w:val="single" w:sz="4" w:space="0" w:color="auto"/>
            </w:tcBorders>
          </w:tcPr>
          <w:p w:rsidR="00D7116C" w:rsidRPr="00173A48" w:rsidRDefault="00D7116C">
            <w:pPr>
              <w:pStyle w:val="TableParagraph"/>
              <w:spacing w:line="240" w:lineRule="auto"/>
              <w:ind w:left="0"/>
              <w:rPr>
                <w:rFonts w:ascii="Times New Roman"/>
                <w:sz w:val="20"/>
                <w:szCs w:val="20"/>
              </w:rPr>
            </w:pPr>
          </w:p>
        </w:tc>
      </w:tr>
      <w:tr w:rsidR="00D7116C" w:rsidRPr="00173A48" w:rsidTr="002D136D">
        <w:trPr>
          <w:trHeight w:val="701"/>
          <w:jc w:val="center"/>
        </w:trPr>
        <w:tc>
          <w:tcPr>
            <w:tcW w:w="1101" w:type="dxa"/>
            <w:gridSpan w:val="2"/>
            <w:vAlign w:val="center"/>
          </w:tcPr>
          <w:p w:rsidR="00D7116C" w:rsidRPr="00173A48" w:rsidRDefault="00D7116C" w:rsidP="002D136D">
            <w:pPr>
              <w:pStyle w:val="TableParagraph"/>
              <w:spacing w:line="248" w:lineRule="exact"/>
              <w:rPr>
                <w:b/>
                <w:sz w:val="20"/>
                <w:szCs w:val="20"/>
              </w:rPr>
            </w:pPr>
            <w:r w:rsidRPr="00173A48">
              <w:rPr>
                <w:b/>
                <w:sz w:val="20"/>
                <w:szCs w:val="20"/>
              </w:rPr>
              <w:t>1.2</w:t>
            </w:r>
          </w:p>
        </w:tc>
        <w:tc>
          <w:tcPr>
            <w:tcW w:w="6377" w:type="dxa"/>
            <w:vAlign w:val="center"/>
          </w:tcPr>
          <w:p w:rsidR="00D7116C" w:rsidRPr="00173A48" w:rsidRDefault="00D7116C" w:rsidP="002D136D">
            <w:pPr>
              <w:pStyle w:val="TableParagraph"/>
              <w:spacing w:line="248" w:lineRule="exact"/>
              <w:ind w:left="108"/>
              <w:rPr>
                <w:b/>
                <w:sz w:val="20"/>
                <w:szCs w:val="20"/>
              </w:rPr>
            </w:pPr>
            <w:r w:rsidRPr="00173A48">
              <w:rPr>
                <w:b/>
                <w:sz w:val="20"/>
                <w:szCs w:val="20"/>
              </w:rPr>
              <w:t>СТУДИЈЕ, АНАЛИЗЕ И КАТАСТРИ ОБЈЕКАТА</w:t>
            </w:r>
          </w:p>
          <w:p w:rsidR="00D7116C" w:rsidRPr="00173A48" w:rsidRDefault="00D7116C" w:rsidP="002D136D">
            <w:pPr>
              <w:pStyle w:val="TableParagraph"/>
              <w:spacing w:line="238" w:lineRule="exact"/>
              <w:ind w:left="108"/>
              <w:rPr>
                <w:b/>
                <w:sz w:val="20"/>
                <w:szCs w:val="20"/>
              </w:rPr>
            </w:pPr>
            <w:r w:rsidRPr="00173A48">
              <w:rPr>
                <w:b/>
                <w:sz w:val="20"/>
                <w:szCs w:val="20"/>
              </w:rPr>
              <w:t>КОМУНАЛНЕ ИНФРАСТРУКТУРЕ</w:t>
            </w:r>
          </w:p>
        </w:tc>
        <w:tc>
          <w:tcPr>
            <w:tcW w:w="2695" w:type="dxa"/>
            <w:vAlign w:val="center"/>
          </w:tcPr>
          <w:p w:rsidR="00D7116C" w:rsidRPr="00173A48" w:rsidRDefault="00D7116C" w:rsidP="002D136D">
            <w:pPr>
              <w:pStyle w:val="TableParagraph"/>
              <w:spacing w:line="248" w:lineRule="exact"/>
              <w:ind w:left="1301"/>
              <w:rPr>
                <w:b/>
                <w:sz w:val="20"/>
                <w:szCs w:val="20"/>
              </w:rPr>
            </w:pPr>
            <w:r w:rsidRPr="00173A48">
              <w:rPr>
                <w:b/>
                <w:sz w:val="20"/>
                <w:szCs w:val="20"/>
              </w:rPr>
              <w:t>3.500.000,00</w:t>
            </w:r>
          </w:p>
        </w:tc>
      </w:tr>
      <w:tr w:rsidR="00D7116C" w:rsidRPr="00173A48" w:rsidTr="00D7593F">
        <w:trPr>
          <w:trHeight w:val="505"/>
          <w:jc w:val="center"/>
        </w:trPr>
        <w:tc>
          <w:tcPr>
            <w:tcW w:w="340" w:type="dxa"/>
            <w:tcBorders>
              <w:right w:val="nil"/>
            </w:tcBorders>
          </w:tcPr>
          <w:p w:rsidR="00D7116C" w:rsidRPr="00173A48" w:rsidRDefault="00D7116C">
            <w:pPr>
              <w:pStyle w:val="TableParagraph"/>
              <w:spacing w:line="250" w:lineRule="exact"/>
              <w:ind w:left="0" w:right="43"/>
              <w:jc w:val="center"/>
              <w:rPr>
                <w:sz w:val="20"/>
                <w:szCs w:val="20"/>
              </w:rPr>
            </w:pPr>
            <w:r w:rsidRPr="00173A48">
              <w:rPr>
                <w:sz w:val="20"/>
                <w:szCs w:val="20"/>
              </w:rPr>
              <w:t>-</w:t>
            </w:r>
          </w:p>
        </w:tc>
        <w:tc>
          <w:tcPr>
            <w:tcW w:w="9833" w:type="dxa"/>
            <w:gridSpan w:val="3"/>
            <w:tcBorders>
              <w:left w:val="nil"/>
            </w:tcBorders>
          </w:tcPr>
          <w:p w:rsidR="00D7116C" w:rsidRPr="00173A48" w:rsidRDefault="00D7116C">
            <w:pPr>
              <w:pStyle w:val="TableParagraph"/>
              <w:spacing w:before="2" w:line="252" w:lineRule="exact"/>
              <w:ind w:left="164" w:right="617"/>
              <w:rPr>
                <w:sz w:val="20"/>
                <w:szCs w:val="20"/>
              </w:rPr>
            </w:pPr>
            <w:r w:rsidRPr="00173A48">
              <w:rPr>
                <w:sz w:val="20"/>
                <w:szCs w:val="20"/>
              </w:rPr>
              <w:t>Геодетске услуге за потребе рада Градске управе (геодетска снимања, геодетска обележавања ,израда пројеката геодетских обележавања и остале геодетске услуге)</w:t>
            </w:r>
          </w:p>
        </w:tc>
      </w:tr>
      <w:tr w:rsidR="00D7116C" w:rsidRPr="00173A48" w:rsidTr="00D7593F">
        <w:trPr>
          <w:trHeight w:val="506"/>
          <w:jc w:val="center"/>
        </w:trPr>
        <w:tc>
          <w:tcPr>
            <w:tcW w:w="340" w:type="dxa"/>
            <w:tcBorders>
              <w:right w:val="nil"/>
            </w:tcBorders>
          </w:tcPr>
          <w:p w:rsidR="00D7116C" w:rsidRPr="00173A48" w:rsidRDefault="00D7116C">
            <w:pPr>
              <w:pStyle w:val="TableParagraph"/>
              <w:spacing w:line="250" w:lineRule="exact"/>
              <w:ind w:left="0" w:right="43"/>
              <w:jc w:val="center"/>
              <w:rPr>
                <w:sz w:val="20"/>
                <w:szCs w:val="20"/>
              </w:rPr>
            </w:pPr>
            <w:r w:rsidRPr="00173A48">
              <w:rPr>
                <w:sz w:val="20"/>
                <w:szCs w:val="20"/>
              </w:rPr>
              <w:t>-</w:t>
            </w:r>
          </w:p>
        </w:tc>
        <w:tc>
          <w:tcPr>
            <w:tcW w:w="9833" w:type="dxa"/>
            <w:gridSpan w:val="3"/>
            <w:tcBorders>
              <w:left w:val="nil"/>
            </w:tcBorders>
          </w:tcPr>
          <w:p w:rsidR="00D7116C" w:rsidRPr="00173A48" w:rsidRDefault="00D7116C" w:rsidP="008F1997">
            <w:pPr>
              <w:pStyle w:val="TableParagraph"/>
              <w:spacing w:before="2" w:line="252" w:lineRule="exact"/>
              <w:ind w:left="164" w:right="438"/>
              <w:rPr>
                <w:sz w:val="20"/>
                <w:szCs w:val="20"/>
              </w:rPr>
            </w:pPr>
            <w:r w:rsidRPr="00173A48">
              <w:rPr>
                <w:sz w:val="20"/>
                <w:szCs w:val="20"/>
              </w:rPr>
              <w:t>Истицање међа путних парцела на општинским путевима и улицама на територији града Врања</w:t>
            </w:r>
          </w:p>
        </w:tc>
      </w:tr>
      <w:tr w:rsidR="00D7116C" w:rsidRPr="00173A48" w:rsidTr="00D7593F">
        <w:trPr>
          <w:trHeight w:val="251"/>
          <w:jc w:val="center"/>
        </w:trPr>
        <w:tc>
          <w:tcPr>
            <w:tcW w:w="340" w:type="dxa"/>
            <w:tcBorders>
              <w:right w:val="nil"/>
            </w:tcBorders>
          </w:tcPr>
          <w:p w:rsidR="00D7116C" w:rsidRPr="00173A48" w:rsidRDefault="00D7116C">
            <w:pPr>
              <w:pStyle w:val="TableParagraph"/>
              <w:spacing w:line="232" w:lineRule="exact"/>
              <w:ind w:left="0" w:right="43"/>
              <w:jc w:val="center"/>
              <w:rPr>
                <w:sz w:val="20"/>
                <w:szCs w:val="20"/>
              </w:rPr>
            </w:pPr>
            <w:r w:rsidRPr="00173A48">
              <w:rPr>
                <w:sz w:val="20"/>
                <w:szCs w:val="20"/>
              </w:rPr>
              <w:t>-</w:t>
            </w:r>
          </w:p>
        </w:tc>
        <w:tc>
          <w:tcPr>
            <w:tcW w:w="9833" w:type="dxa"/>
            <w:gridSpan w:val="3"/>
            <w:tcBorders>
              <w:left w:val="nil"/>
            </w:tcBorders>
          </w:tcPr>
          <w:p w:rsidR="00D7116C" w:rsidRPr="00173A48" w:rsidRDefault="00D7116C">
            <w:pPr>
              <w:pStyle w:val="TableParagraph"/>
              <w:spacing w:line="232" w:lineRule="exact"/>
              <w:ind w:left="164"/>
              <w:rPr>
                <w:sz w:val="20"/>
                <w:szCs w:val="20"/>
              </w:rPr>
            </w:pPr>
            <w:r w:rsidRPr="00173A48">
              <w:rPr>
                <w:sz w:val="20"/>
                <w:szCs w:val="20"/>
              </w:rPr>
              <w:t>Приступ перманентним базним станицама за коришћење ГПС инструмента</w:t>
            </w:r>
          </w:p>
        </w:tc>
      </w:tr>
      <w:tr w:rsidR="00D7116C" w:rsidRPr="00173A48" w:rsidTr="00D7593F">
        <w:trPr>
          <w:trHeight w:val="254"/>
          <w:jc w:val="center"/>
        </w:trPr>
        <w:tc>
          <w:tcPr>
            <w:tcW w:w="340" w:type="dxa"/>
            <w:tcBorders>
              <w:right w:val="nil"/>
            </w:tcBorders>
          </w:tcPr>
          <w:p w:rsidR="00D7116C" w:rsidRPr="00173A48" w:rsidRDefault="00D7116C">
            <w:pPr>
              <w:pStyle w:val="TableParagraph"/>
              <w:ind w:left="0" w:right="43"/>
              <w:jc w:val="center"/>
              <w:rPr>
                <w:sz w:val="20"/>
                <w:szCs w:val="20"/>
              </w:rPr>
            </w:pPr>
            <w:r w:rsidRPr="00173A48">
              <w:rPr>
                <w:sz w:val="20"/>
                <w:szCs w:val="20"/>
              </w:rPr>
              <w:t>-</w:t>
            </w:r>
          </w:p>
        </w:tc>
        <w:tc>
          <w:tcPr>
            <w:tcW w:w="7138" w:type="dxa"/>
            <w:gridSpan w:val="2"/>
            <w:tcBorders>
              <w:left w:val="nil"/>
              <w:right w:val="nil"/>
            </w:tcBorders>
          </w:tcPr>
          <w:p w:rsidR="00D7116C" w:rsidRPr="00173A48" w:rsidRDefault="00D7116C">
            <w:pPr>
              <w:pStyle w:val="TableParagraph"/>
              <w:ind w:left="164"/>
              <w:rPr>
                <w:sz w:val="20"/>
                <w:szCs w:val="20"/>
              </w:rPr>
            </w:pPr>
            <w:r w:rsidRPr="00173A48">
              <w:rPr>
                <w:sz w:val="20"/>
                <w:szCs w:val="20"/>
              </w:rPr>
              <w:t>Градски комунални ГИС, одржавање и развој</w:t>
            </w:r>
          </w:p>
        </w:tc>
        <w:tc>
          <w:tcPr>
            <w:tcW w:w="2695" w:type="dxa"/>
            <w:tcBorders>
              <w:left w:val="nil"/>
            </w:tcBorders>
          </w:tcPr>
          <w:p w:rsidR="00D7116C" w:rsidRPr="00173A48" w:rsidRDefault="00D7116C">
            <w:pPr>
              <w:pStyle w:val="TableParagraph"/>
              <w:spacing w:line="240" w:lineRule="auto"/>
              <w:ind w:left="0"/>
              <w:rPr>
                <w:rFonts w:ascii="Times New Roman"/>
                <w:sz w:val="20"/>
                <w:szCs w:val="20"/>
              </w:rPr>
            </w:pPr>
          </w:p>
        </w:tc>
      </w:tr>
      <w:tr w:rsidR="00D7116C" w:rsidRPr="00173A48" w:rsidTr="00B91D31">
        <w:trPr>
          <w:trHeight w:val="162"/>
          <w:jc w:val="center"/>
        </w:trPr>
        <w:tc>
          <w:tcPr>
            <w:tcW w:w="340" w:type="dxa"/>
            <w:tcBorders>
              <w:bottom w:val="single" w:sz="4" w:space="0" w:color="auto"/>
              <w:right w:val="nil"/>
            </w:tcBorders>
          </w:tcPr>
          <w:p w:rsidR="00D7116C" w:rsidRPr="00173A48" w:rsidRDefault="00D7116C">
            <w:pPr>
              <w:pStyle w:val="TableParagraph"/>
              <w:ind w:left="0" w:right="43"/>
              <w:jc w:val="center"/>
              <w:rPr>
                <w:sz w:val="20"/>
                <w:szCs w:val="20"/>
              </w:rPr>
            </w:pPr>
            <w:r w:rsidRPr="00173A48">
              <w:rPr>
                <w:sz w:val="20"/>
                <w:szCs w:val="20"/>
              </w:rPr>
              <w:t>-</w:t>
            </w:r>
          </w:p>
        </w:tc>
        <w:tc>
          <w:tcPr>
            <w:tcW w:w="7138" w:type="dxa"/>
            <w:gridSpan w:val="2"/>
            <w:tcBorders>
              <w:left w:val="nil"/>
              <w:bottom w:val="single" w:sz="4" w:space="0" w:color="auto"/>
              <w:right w:val="nil"/>
            </w:tcBorders>
          </w:tcPr>
          <w:p w:rsidR="00D7116C" w:rsidRPr="00173A48" w:rsidRDefault="00D7116C">
            <w:pPr>
              <w:pStyle w:val="TableParagraph"/>
              <w:ind w:left="164"/>
              <w:rPr>
                <w:sz w:val="20"/>
                <w:szCs w:val="20"/>
              </w:rPr>
            </w:pPr>
            <w:r w:rsidRPr="00173A48">
              <w:rPr>
                <w:sz w:val="20"/>
                <w:szCs w:val="20"/>
              </w:rPr>
              <w:t>Контролна геомеханичка и асфалтна испитивања</w:t>
            </w:r>
          </w:p>
        </w:tc>
        <w:tc>
          <w:tcPr>
            <w:tcW w:w="2695" w:type="dxa"/>
            <w:tcBorders>
              <w:left w:val="nil"/>
              <w:bottom w:val="single" w:sz="4" w:space="0" w:color="auto"/>
            </w:tcBorders>
          </w:tcPr>
          <w:p w:rsidR="00D7116C" w:rsidRPr="00173A48" w:rsidRDefault="00D7116C">
            <w:pPr>
              <w:pStyle w:val="TableParagraph"/>
              <w:spacing w:line="240" w:lineRule="auto"/>
              <w:ind w:left="0"/>
              <w:rPr>
                <w:rFonts w:ascii="Times New Roman"/>
                <w:sz w:val="20"/>
                <w:szCs w:val="20"/>
              </w:rPr>
            </w:pPr>
          </w:p>
        </w:tc>
      </w:tr>
      <w:tr w:rsidR="00D7116C" w:rsidRPr="00173A48" w:rsidTr="00743394">
        <w:trPr>
          <w:trHeight w:val="78"/>
          <w:jc w:val="center"/>
        </w:trPr>
        <w:tc>
          <w:tcPr>
            <w:tcW w:w="340" w:type="dxa"/>
            <w:tcBorders>
              <w:top w:val="single" w:sz="4" w:space="0" w:color="auto"/>
              <w:right w:val="nil"/>
            </w:tcBorders>
          </w:tcPr>
          <w:p w:rsidR="00D7116C" w:rsidRPr="00173A48" w:rsidRDefault="00D7116C" w:rsidP="00B91D31">
            <w:pPr>
              <w:pStyle w:val="TableParagraph"/>
              <w:ind w:left="0" w:right="43"/>
              <w:jc w:val="center"/>
              <w:rPr>
                <w:sz w:val="20"/>
                <w:szCs w:val="20"/>
              </w:rPr>
            </w:pPr>
            <w:r w:rsidRPr="00173A48">
              <w:rPr>
                <w:sz w:val="20"/>
                <w:szCs w:val="20"/>
              </w:rPr>
              <w:t>-</w:t>
            </w:r>
          </w:p>
        </w:tc>
        <w:tc>
          <w:tcPr>
            <w:tcW w:w="9833" w:type="dxa"/>
            <w:gridSpan w:val="3"/>
            <w:tcBorders>
              <w:top w:val="single" w:sz="4" w:space="0" w:color="auto"/>
              <w:left w:val="nil"/>
            </w:tcBorders>
          </w:tcPr>
          <w:p w:rsidR="00D7116C" w:rsidRPr="00173A48" w:rsidRDefault="00D7116C" w:rsidP="00B91D31">
            <w:pPr>
              <w:pStyle w:val="TableParagraph"/>
              <w:spacing w:line="240" w:lineRule="auto"/>
              <w:ind w:left="184"/>
              <w:rPr>
                <w:rFonts w:ascii="Times New Roman"/>
                <w:sz w:val="20"/>
                <w:szCs w:val="20"/>
              </w:rPr>
            </w:pPr>
            <w:r w:rsidRPr="00173A48">
              <w:rPr>
                <w:sz w:val="20"/>
                <w:szCs w:val="20"/>
              </w:rPr>
              <w:t>Оцена стања система коловозних конструкција улица, општинских путева, као и некатегорисаних путева на територији града Врања</w:t>
            </w:r>
          </w:p>
        </w:tc>
      </w:tr>
      <w:tr w:rsidR="00D7116C" w:rsidRPr="00173A48" w:rsidTr="00D7593F">
        <w:trPr>
          <w:trHeight w:val="505"/>
          <w:jc w:val="center"/>
        </w:trPr>
        <w:tc>
          <w:tcPr>
            <w:tcW w:w="340" w:type="dxa"/>
            <w:tcBorders>
              <w:right w:val="nil"/>
            </w:tcBorders>
          </w:tcPr>
          <w:p w:rsidR="00D7116C" w:rsidRPr="00173A48" w:rsidRDefault="00D7116C">
            <w:pPr>
              <w:pStyle w:val="TableParagraph"/>
              <w:spacing w:line="250" w:lineRule="exact"/>
              <w:ind w:left="0" w:right="43"/>
              <w:jc w:val="center"/>
              <w:rPr>
                <w:sz w:val="20"/>
                <w:szCs w:val="20"/>
              </w:rPr>
            </w:pPr>
            <w:r w:rsidRPr="00173A48">
              <w:rPr>
                <w:sz w:val="20"/>
                <w:szCs w:val="20"/>
              </w:rPr>
              <w:t>-</w:t>
            </w:r>
          </w:p>
        </w:tc>
        <w:tc>
          <w:tcPr>
            <w:tcW w:w="9833" w:type="dxa"/>
            <w:gridSpan w:val="3"/>
            <w:tcBorders>
              <w:left w:val="nil"/>
            </w:tcBorders>
          </w:tcPr>
          <w:p w:rsidR="00D7116C" w:rsidRPr="00173A48" w:rsidRDefault="00D7116C">
            <w:pPr>
              <w:pStyle w:val="TableParagraph"/>
              <w:spacing w:before="2" w:line="252" w:lineRule="exact"/>
              <w:ind w:left="164" w:right="288"/>
              <w:rPr>
                <w:sz w:val="20"/>
                <w:szCs w:val="20"/>
              </w:rPr>
            </w:pPr>
            <w:r w:rsidRPr="00173A48">
              <w:rPr>
                <w:sz w:val="20"/>
                <w:szCs w:val="20"/>
              </w:rPr>
              <w:t>Израда копија катастарских планова, копија кат-ком-а, провођење промена у катастарском операту, ажурирање података и други трошкови РГЗ-а</w:t>
            </w:r>
          </w:p>
        </w:tc>
      </w:tr>
      <w:tr w:rsidR="00D7116C" w:rsidRPr="00173A48" w:rsidTr="004E62C6">
        <w:trPr>
          <w:trHeight w:val="251"/>
          <w:jc w:val="center"/>
        </w:trPr>
        <w:tc>
          <w:tcPr>
            <w:tcW w:w="340" w:type="dxa"/>
            <w:tcBorders>
              <w:right w:val="nil"/>
            </w:tcBorders>
          </w:tcPr>
          <w:p w:rsidR="00D7116C" w:rsidRPr="00173A48" w:rsidRDefault="00D7116C">
            <w:pPr>
              <w:pStyle w:val="TableParagraph"/>
              <w:spacing w:line="232" w:lineRule="exact"/>
              <w:ind w:left="0" w:right="43"/>
              <w:jc w:val="center"/>
              <w:rPr>
                <w:sz w:val="20"/>
                <w:szCs w:val="20"/>
              </w:rPr>
            </w:pPr>
            <w:r w:rsidRPr="00173A48">
              <w:rPr>
                <w:sz w:val="20"/>
                <w:szCs w:val="20"/>
              </w:rPr>
              <w:t>-</w:t>
            </w:r>
          </w:p>
        </w:tc>
        <w:tc>
          <w:tcPr>
            <w:tcW w:w="9833" w:type="dxa"/>
            <w:gridSpan w:val="3"/>
            <w:tcBorders>
              <w:left w:val="nil"/>
            </w:tcBorders>
          </w:tcPr>
          <w:p w:rsidR="00D7116C" w:rsidRPr="00173A48" w:rsidRDefault="00D7116C">
            <w:pPr>
              <w:pStyle w:val="TableParagraph"/>
              <w:spacing w:line="240" w:lineRule="auto"/>
              <w:ind w:left="0"/>
              <w:rPr>
                <w:rFonts w:ascii="Times New Roman"/>
                <w:sz w:val="20"/>
                <w:szCs w:val="20"/>
              </w:rPr>
            </w:pPr>
            <w:r w:rsidRPr="00173A48">
              <w:rPr>
                <w:sz w:val="20"/>
                <w:szCs w:val="20"/>
              </w:rPr>
              <w:t xml:space="preserve">   Приступ подацима катастра непокретности – набавка просторних података РГЗ</w:t>
            </w:r>
          </w:p>
        </w:tc>
      </w:tr>
      <w:tr w:rsidR="00D7116C" w:rsidRPr="00173A48" w:rsidTr="00D7593F">
        <w:trPr>
          <w:trHeight w:val="506"/>
          <w:jc w:val="center"/>
        </w:trPr>
        <w:tc>
          <w:tcPr>
            <w:tcW w:w="340" w:type="dxa"/>
            <w:tcBorders>
              <w:right w:val="nil"/>
            </w:tcBorders>
          </w:tcPr>
          <w:p w:rsidR="00D7116C" w:rsidRPr="00173A48" w:rsidRDefault="00D7116C">
            <w:pPr>
              <w:pStyle w:val="TableParagraph"/>
              <w:spacing w:line="250" w:lineRule="exact"/>
              <w:ind w:left="0" w:right="43"/>
              <w:jc w:val="center"/>
              <w:rPr>
                <w:sz w:val="20"/>
                <w:szCs w:val="20"/>
              </w:rPr>
            </w:pPr>
            <w:r w:rsidRPr="00173A48">
              <w:rPr>
                <w:sz w:val="20"/>
                <w:szCs w:val="20"/>
              </w:rPr>
              <w:t>-</w:t>
            </w:r>
          </w:p>
        </w:tc>
        <w:tc>
          <w:tcPr>
            <w:tcW w:w="9833" w:type="dxa"/>
            <w:gridSpan w:val="3"/>
            <w:tcBorders>
              <w:left w:val="nil"/>
            </w:tcBorders>
          </w:tcPr>
          <w:p w:rsidR="00D7116C" w:rsidRPr="00173A48" w:rsidRDefault="00D7116C">
            <w:pPr>
              <w:pStyle w:val="TableParagraph"/>
              <w:spacing w:before="2" w:line="252" w:lineRule="exact"/>
              <w:ind w:left="164" w:right="847"/>
              <w:rPr>
                <w:sz w:val="20"/>
                <w:szCs w:val="20"/>
              </w:rPr>
            </w:pPr>
            <w:r w:rsidRPr="00173A48">
              <w:rPr>
                <w:sz w:val="20"/>
                <w:szCs w:val="20"/>
              </w:rPr>
              <w:t>Израда техничког описа радова за изградњу и опремање саобраћајница са анализом јединичних цена по позицијама</w:t>
            </w:r>
          </w:p>
        </w:tc>
      </w:tr>
      <w:tr w:rsidR="00D7116C" w:rsidRPr="00173A48" w:rsidTr="00D7593F">
        <w:trPr>
          <w:trHeight w:val="505"/>
          <w:jc w:val="center"/>
        </w:trPr>
        <w:tc>
          <w:tcPr>
            <w:tcW w:w="340" w:type="dxa"/>
            <w:tcBorders>
              <w:right w:val="nil"/>
            </w:tcBorders>
          </w:tcPr>
          <w:p w:rsidR="00D7116C" w:rsidRPr="00173A48" w:rsidRDefault="00D7116C">
            <w:pPr>
              <w:pStyle w:val="TableParagraph"/>
              <w:spacing w:line="250" w:lineRule="exact"/>
              <w:ind w:left="0" w:right="43"/>
              <w:jc w:val="center"/>
              <w:rPr>
                <w:sz w:val="20"/>
                <w:szCs w:val="20"/>
              </w:rPr>
            </w:pPr>
            <w:r w:rsidRPr="00173A48">
              <w:rPr>
                <w:sz w:val="20"/>
                <w:szCs w:val="20"/>
              </w:rPr>
              <w:t>-</w:t>
            </w:r>
          </w:p>
        </w:tc>
        <w:tc>
          <w:tcPr>
            <w:tcW w:w="9833" w:type="dxa"/>
            <w:gridSpan w:val="3"/>
            <w:tcBorders>
              <w:left w:val="nil"/>
            </w:tcBorders>
          </w:tcPr>
          <w:p w:rsidR="00D7116C" w:rsidRPr="00173A48" w:rsidRDefault="00D7116C" w:rsidP="00B91D31">
            <w:pPr>
              <w:pStyle w:val="TableParagraph"/>
              <w:spacing w:before="2" w:line="252" w:lineRule="exact"/>
              <w:ind w:left="164" w:right="1062"/>
              <w:rPr>
                <w:sz w:val="20"/>
                <w:szCs w:val="20"/>
              </w:rPr>
            </w:pPr>
            <w:r w:rsidRPr="00173A48">
              <w:rPr>
                <w:sz w:val="20"/>
                <w:szCs w:val="20"/>
              </w:rPr>
              <w:t>Израда техничког описа радова за изградњу и опремање водовода, фекалне и атмосферске канализационе мреже са анализом јединичних цена по позицијама</w:t>
            </w:r>
          </w:p>
        </w:tc>
      </w:tr>
      <w:tr w:rsidR="00D7116C" w:rsidRPr="00173A48" w:rsidTr="00DE06B9">
        <w:trPr>
          <w:trHeight w:val="400"/>
          <w:jc w:val="center"/>
        </w:trPr>
        <w:tc>
          <w:tcPr>
            <w:tcW w:w="340" w:type="dxa"/>
            <w:tcBorders>
              <w:bottom w:val="single" w:sz="4" w:space="0" w:color="auto"/>
              <w:right w:val="nil"/>
            </w:tcBorders>
          </w:tcPr>
          <w:p w:rsidR="00D7116C" w:rsidRPr="00173A48" w:rsidRDefault="00D7116C">
            <w:pPr>
              <w:pStyle w:val="TableParagraph"/>
              <w:spacing w:line="250" w:lineRule="exact"/>
              <w:ind w:left="0" w:right="43"/>
              <w:jc w:val="center"/>
              <w:rPr>
                <w:sz w:val="20"/>
                <w:szCs w:val="20"/>
              </w:rPr>
            </w:pPr>
            <w:r w:rsidRPr="00173A48">
              <w:rPr>
                <w:sz w:val="20"/>
                <w:szCs w:val="20"/>
              </w:rPr>
              <w:t>-</w:t>
            </w:r>
          </w:p>
        </w:tc>
        <w:tc>
          <w:tcPr>
            <w:tcW w:w="9833" w:type="dxa"/>
            <w:gridSpan w:val="3"/>
            <w:tcBorders>
              <w:left w:val="nil"/>
              <w:bottom w:val="single" w:sz="4" w:space="0" w:color="auto"/>
            </w:tcBorders>
          </w:tcPr>
          <w:p w:rsidR="00D7116C" w:rsidRPr="00173A48" w:rsidRDefault="00D7116C">
            <w:pPr>
              <w:pStyle w:val="TableParagraph"/>
              <w:spacing w:before="2" w:line="252" w:lineRule="exact"/>
              <w:ind w:left="164" w:right="490"/>
              <w:rPr>
                <w:sz w:val="20"/>
                <w:szCs w:val="20"/>
              </w:rPr>
            </w:pPr>
            <w:r w:rsidRPr="00173A48">
              <w:rPr>
                <w:sz w:val="20"/>
                <w:szCs w:val="20"/>
              </w:rPr>
              <w:t>Израда техничког описа радова за изградњу и опремање јавног осветљења са анализом јединичних цена по позицијама</w:t>
            </w:r>
          </w:p>
        </w:tc>
      </w:tr>
      <w:tr w:rsidR="00D7116C" w:rsidRPr="00173A48" w:rsidTr="00DE06B9">
        <w:trPr>
          <w:trHeight w:val="93"/>
          <w:jc w:val="center"/>
        </w:trPr>
        <w:tc>
          <w:tcPr>
            <w:tcW w:w="340" w:type="dxa"/>
            <w:tcBorders>
              <w:top w:val="single" w:sz="4" w:space="0" w:color="auto"/>
              <w:right w:val="nil"/>
            </w:tcBorders>
          </w:tcPr>
          <w:p w:rsidR="00D7116C" w:rsidRPr="00173A48" w:rsidRDefault="00D7116C" w:rsidP="00DE06B9">
            <w:pPr>
              <w:pStyle w:val="TableParagraph"/>
              <w:spacing w:line="250" w:lineRule="exact"/>
              <w:ind w:left="0" w:right="43"/>
              <w:jc w:val="center"/>
              <w:rPr>
                <w:sz w:val="20"/>
                <w:szCs w:val="20"/>
              </w:rPr>
            </w:pPr>
            <w:r w:rsidRPr="00173A48">
              <w:rPr>
                <w:sz w:val="20"/>
                <w:szCs w:val="20"/>
              </w:rPr>
              <w:t>-</w:t>
            </w:r>
          </w:p>
        </w:tc>
        <w:tc>
          <w:tcPr>
            <w:tcW w:w="9833" w:type="dxa"/>
            <w:gridSpan w:val="3"/>
            <w:tcBorders>
              <w:top w:val="single" w:sz="4" w:space="0" w:color="auto"/>
              <w:left w:val="nil"/>
            </w:tcBorders>
          </w:tcPr>
          <w:p w:rsidR="00D7116C" w:rsidRPr="00173A48" w:rsidRDefault="00D7116C" w:rsidP="00DE06B9">
            <w:pPr>
              <w:pStyle w:val="TableParagraph"/>
              <w:spacing w:before="2" w:line="252" w:lineRule="exact"/>
              <w:ind w:left="164" w:right="490"/>
              <w:rPr>
                <w:sz w:val="20"/>
                <w:szCs w:val="20"/>
              </w:rPr>
            </w:pPr>
            <w:r w:rsidRPr="00173A48">
              <w:rPr>
                <w:sz w:val="20"/>
                <w:szCs w:val="20"/>
              </w:rPr>
              <w:t>Израда техничког описа радова за изградњу и опремање свих објеката високоградње са анализом јединичних цена по позицијама</w:t>
            </w:r>
          </w:p>
        </w:tc>
      </w:tr>
      <w:tr w:rsidR="00D7116C" w:rsidRPr="00173A48" w:rsidTr="00D7593F">
        <w:trPr>
          <w:trHeight w:val="251"/>
          <w:jc w:val="center"/>
        </w:trPr>
        <w:tc>
          <w:tcPr>
            <w:tcW w:w="340" w:type="dxa"/>
            <w:tcBorders>
              <w:right w:val="nil"/>
            </w:tcBorders>
          </w:tcPr>
          <w:p w:rsidR="00D7116C" w:rsidRPr="00173A48" w:rsidRDefault="00D7116C">
            <w:pPr>
              <w:pStyle w:val="TableParagraph"/>
              <w:spacing w:line="232" w:lineRule="exact"/>
              <w:ind w:left="0" w:right="43"/>
              <w:jc w:val="center"/>
              <w:rPr>
                <w:sz w:val="20"/>
                <w:szCs w:val="20"/>
              </w:rPr>
            </w:pPr>
            <w:r w:rsidRPr="00173A48">
              <w:rPr>
                <w:sz w:val="20"/>
                <w:szCs w:val="20"/>
              </w:rPr>
              <w:t>-</w:t>
            </w:r>
          </w:p>
        </w:tc>
        <w:tc>
          <w:tcPr>
            <w:tcW w:w="7138" w:type="dxa"/>
            <w:gridSpan w:val="2"/>
            <w:tcBorders>
              <w:left w:val="nil"/>
              <w:right w:val="nil"/>
            </w:tcBorders>
          </w:tcPr>
          <w:p w:rsidR="00D7116C" w:rsidRPr="00173A48" w:rsidRDefault="00D7116C">
            <w:pPr>
              <w:pStyle w:val="TableParagraph"/>
              <w:spacing w:line="232" w:lineRule="exact"/>
              <w:ind w:left="164"/>
              <w:rPr>
                <w:sz w:val="20"/>
                <w:szCs w:val="20"/>
              </w:rPr>
            </w:pPr>
            <w:r w:rsidRPr="00173A48">
              <w:rPr>
                <w:sz w:val="20"/>
                <w:szCs w:val="20"/>
              </w:rPr>
              <w:t>Трошкови израде урбанистичких и локацијских услова</w:t>
            </w:r>
          </w:p>
        </w:tc>
        <w:tc>
          <w:tcPr>
            <w:tcW w:w="2695" w:type="dxa"/>
            <w:tcBorders>
              <w:left w:val="nil"/>
            </w:tcBorders>
          </w:tcPr>
          <w:p w:rsidR="00D7116C" w:rsidRPr="00173A48" w:rsidRDefault="00D7116C">
            <w:pPr>
              <w:pStyle w:val="TableParagraph"/>
              <w:spacing w:line="240" w:lineRule="auto"/>
              <w:ind w:left="0"/>
              <w:rPr>
                <w:rFonts w:ascii="Times New Roman"/>
                <w:sz w:val="20"/>
                <w:szCs w:val="20"/>
              </w:rPr>
            </w:pPr>
          </w:p>
        </w:tc>
      </w:tr>
      <w:tr w:rsidR="00D7116C" w:rsidRPr="00173A48" w:rsidTr="00D7593F">
        <w:trPr>
          <w:trHeight w:val="253"/>
          <w:jc w:val="center"/>
        </w:trPr>
        <w:tc>
          <w:tcPr>
            <w:tcW w:w="340" w:type="dxa"/>
            <w:tcBorders>
              <w:right w:val="nil"/>
            </w:tcBorders>
          </w:tcPr>
          <w:p w:rsidR="00D7116C" w:rsidRPr="00173A48" w:rsidRDefault="00D7116C">
            <w:pPr>
              <w:pStyle w:val="TableParagraph"/>
              <w:ind w:left="0" w:right="43"/>
              <w:jc w:val="center"/>
              <w:rPr>
                <w:sz w:val="20"/>
                <w:szCs w:val="20"/>
              </w:rPr>
            </w:pPr>
            <w:r w:rsidRPr="00173A48">
              <w:rPr>
                <w:sz w:val="20"/>
                <w:szCs w:val="20"/>
              </w:rPr>
              <w:t>-</w:t>
            </w:r>
          </w:p>
        </w:tc>
        <w:tc>
          <w:tcPr>
            <w:tcW w:w="7138" w:type="dxa"/>
            <w:gridSpan w:val="2"/>
            <w:tcBorders>
              <w:left w:val="nil"/>
              <w:right w:val="nil"/>
            </w:tcBorders>
          </w:tcPr>
          <w:p w:rsidR="00D7116C" w:rsidRPr="00173A48" w:rsidRDefault="00D7116C">
            <w:pPr>
              <w:pStyle w:val="TableParagraph"/>
              <w:ind w:left="164"/>
              <w:rPr>
                <w:sz w:val="20"/>
                <w:szCs w:val="20"/>
              </w:rPr>
            </w:pPr>
            <w:r w:rsidRPr="00173A48">
              <w:rPr>
                <w:sz w:val="20"/>
                <w:szCs w:val="20"/>
              </w:rPr>
              <w:t>Трошкови израде пројеката парцелације и препарцелације</w:t>
            </w:r>
          </w:p>
        </w:tc>
        <w:tc>
          <w:tcPr>
            <w:tcW w:w="2695" w:type="dxa"/>
            <w:tcBorders>
              <w:left w:val="nil"/>
            </w:tcBorders>
          </w:tcPr>
          <w:p w:rsidR="00D7116C" w:rsidRPr="00173A48" w:rsidRDefault="00D7116C">
            <w:pPr>
              <w:pStyle w:val="TableParagraph"/>
              <w:spacing w:line="240" w:lineRule="auto"/>
              <w:ind w:left="0"/>
              <w:rPr>
                <w:rFonts w:ascii="Times New Roman"/>
                <w:sz w:val="20"/>
                <w:szCs w:val="20"/>
              </w:rPr>
            </w:pPr>
          </w:p>
        </w:tc>
      </w:tr>
      <w:tr w:rsidR="00D7116C" w:rsidRPr="00173A48" w:rsidTr="00272880">
        <w:trPr>
          <w:trHeight w:val="388"/>
          <w:jc w:val="center"/>
        </w:trPr>
        <w:tc>
          <w:tcPr>
            <w:tcW w:w="340" w:type="dxa"/>
            <w:tcBorders>
              <w:bottom w:val="single" w:sz="4" w:space="0" w:color="auto"/>
              <w:right w:val="nil"/>
            </w:tcBorders>
          </w:tcPr>
          <w:p w:rsidR="00D7116C" w:rsidRPr="00173A48" w:rsidRDefault="00D7116C">
            <w:pPr>
              <w:pStyle w:val="TableParagraph"/>
              <w:spacing w:line="250" w:lineRule="exact"/>
              <w:ind w:left="0" w:right="43"/>
              <w:jc w:val="center"/>
              <w:rPr>
                <w:sz w:val="20"/>
                <w:szCs w:val="20"/>
              </w:rPr>
            </w:pPr>
            <w:r w:rsidRPr="00173A48">
              <w:rPr>
                <w:sz w:val="20"/>
                <w:szCs w:val="20"/>
              </w:rPr>
              <w:t>-</w:t>
            </w:r>
          </w:p>
        </w:tc>
        <w:tc>
          <w:tcPr>
            <w:tcW w:w="9833" w:type="dxa"/>
            <w:gridSpan w:val="3"/>
            <w:tcBorders>
              <w:left w:val="nil"/>
              <w:bottom w:val="single" w:sz="4" w:space="0" w:color="auto"/>
            </w:tcBorders>
          </w:tcPr>
          <w:p w:rsidR="00D7116C" w:rsidRPr="00173A48" w:rsidRDefault="00D7116C" w:rsidP="00B91D31">
            <w:pPr>
              <w:pStyle w:val="TableParagraph"/>
              <w:spacing w:before="2" w:line="252" w:lineRule="exact"/>
              <w:ind w:left="164" w:right="218"/>
              <w:rPr>
                <w:sz w:val="20"/>
                <w:szCs w:val="20"/>
              </w:rPr>
            </w:pPr>
            <w:r w:rsidRPr="00173A48">
              <w:rPr>
                <w:sz w:val="20"/>
                <w:szCs w:val="20"/>
              </w:rPr>
              <w:t>Израда услова и мера заштите за потребе просторно-планске документације на територији града Врања</w:t>
            </w:r>
          </w:p>
        </w:tc>
      </w:tr>
      <w:tr w:rsidR="00D7116C" w:rsidRPr="00173A48" w:rsidTr="00791527">
        <w:trPr>
          <w:trHeight w:val="458"/>
          <w:jc w:val="center"/>
        </w:trPr>
        <w:tc>
          <w:tcPr>
            <w:tcW w:w="1101" w:type="dxa"/>
            <w:gridSpan w:val="2"/>
            <w:vAlign w:val="center"/>
          </w:tcPr>
          <w:p w:rsidR="00D7116C" w:rsidRPr="00173A48" w:rsidRDefault="00D7116C" w:rsidP="002D136D">
            <w:pPr>
              <w:pStyle w:val="TableParagraph"/>
              <w:spacing w:line="232" w:lineRule="exact"/>
              <w:rPr>
                <w:b/>
                <w:sz w:val="20"/>
                <w:szCs w:val="20"/>
              </w:rPr>
            </w:pPr>
            <w:r w:rsidRPr="00173A48">
              <w:rPr>
                <w:b/>
                <w:sz w:val="20"/>
                <w:szCs w:val="20"/>
              </w:rPr>
              <w:t>1.3</w:t>
            </w:r>
          </w:p>
        </w:tc>
        <w:tc>
          <w:tcPr>
            <w:tcW w:w="6377" w:type="dxa"/>
            <w:vAlign w:val="center"/>
          </w:tcPr>
          <w:p w:rsidR="00D7116C" w:rsidRPr="00173A48" w:rsidRDefault="00D7116C" w:rsidP="002D136D">
            <w:pPr>
              <w:pStyle w:val="TableParagraph"/>
              <w:spacing w:line="232" w:lineRule="exact"/>
              <w:ind w:left="108"/>
              <w:rPr>
                <w:b/>
                <w:sz w:val="20"/>
                <w:szCs w:val="20"/>
              </w:rPr>
            </w:pPr>
            <w:r w:rsidRPr="00173A48">
              <w:rPr>
                <w:b/>
                <w:sz w:val="20"/>
                <w:szCs w:val="20"/>
              </w:rPr>
              <w:t>УРБАНИСТИЧКО-АРХИТЕКТОНСКИ КОНКУРСИ</w:t>
            </w:r>
          </w:p>
        </w:tc>
        <w:tc>
          <w:tcPr>
            <w:tcW w:w="2695" w:type="dxa"/>
            <w:vAlign w:val="center"/>
          </w:tcPr>
          <w:p w:rsidR="00D7116C" w:rsidRPr="00173A48" w:rsidRDefault="00D7116C" w:rsidP="002D136D">
            <w:pPr>
              <w:pStyle w:val="TableParagraph"/>
              <w:spacing w:line="232" w:lineRule="exact"/>
              <w:ind w:left="0" w:right="95"/>
              <w:jc w:val="right"/>
              <w:rPr>
                <w:b/>
                <w:sz w:val="20"/>
                <w:szCs w:val="20"/>
              </w:rPr>
            </w:pPr>
            <w:r w:rsidRPr="00173A48">
              <w:rPr>
                <w:b/>
                <w:sz w:val="20"/>
                <w:szCs w:val="20"/>
              </w:rPr>
              <w:t>1.500.000,00</w:t>
            </w:r>
          </w:p>
        </w:tc>
      </w:tr>
      <w:tr w:rsidR="00D7116C" w:rsidRPr="00173A48" w:rsidTr="00791527">
        <w:trPr>
          <w:trHeight w:val="269"/>
          <w:jc w:val="center"/>
        </w:trPr>
        <w:tc>
          <w:tcPr>
            <w:tcW w:w="10173" w:type="dxa"/>
            <w:gridSpan w:val="4"/>
            <w:vAlign w:val="center"/>
          </w:tcPr>
          <w:p w:rsidR="00D7116C" w:rsidRPr="00173A48" w:rsidRDefault="00D7116C" w:rsidP="00791527">
            <w:pPr>
              <w:pStyle w:val="TableParagraph"/>
              <w:spacing w:line="232" w:lineRule="exact"/>
              <w:rPr>
                <w:b/>
                <w:sz w:val="20"/>
                <w:szCs w:val="20"/>
              </w:rPr>
            </w:pPr>
            <w:r w:rsidRPr="00173A48">
              <w:rPr>
                <w:b/>
                <w:sz w:val="20"/>
                <w:szCs w:val="20"/>
              </w:rPr>
              <w:t>АМБИЈЕНТАЛНА ЦЕЛИНА БЕЛИ МОСТ</w:t>
            </w:r>
          </w:p>
        </w:tc>
      </w:tr>
      <w:tr w:rsidR="00D7116C" w:rsidRPr="00173A48" w:rsidTr="00D7593F">
        <w:trPr>
          <w:trHeight w:val="505"/>
          <w:jc w:val="center"/>
        </w:trPr>
        <w:tc>
          <w:tcPr>
            <w:tcW w:w="340" w:type="dxa"/>
            <w:tcBorders>
              <w:right w:val="nil"/>
            </w:tcBorders>
          </w:tcPr>
          <w:p w:rsidR="00D7116C" w:rsidRPr="00173A48" w:rsidRDefault="00D7116C">
            <w:pPr>
              <w:pStyle w:val="TableParagraph"/>
              <w:spacing w:line="240" w:lineRule="auto"/>
              <w:ind w:left="0" w:right="43"/>
              <w:jc w:val="center"/>
              <w:rPr>
                <w:sz w:val="20"/>
                <w:szCs w:val="20"/>
              </w:rPr>
            </w:pPr>
            <w:r w:rsidRPr="00173A48">
              <w:rPr>
                <w:sz w:val="20"/>
                <w:szCs w:val="20"/>
              </w:rPr>
              <w:t>-</w:t>
            </w:r>
          </w:p>
        </w:tc>
        <w:tc>
          <w:tcPr>
            <w:tcW w:w="9833" w:type="dxa"/>
            <w:gridSpan w:val="3"/>
            <w:tcBorders>
              <w:left w:val="nil"/>
            </w:tcBorders>
          </w:tcPr>
          <w:p w:rsidR="00D7116C" w:rsidRPr="00173A48" w:rsidRDefault="00D7116C">
            <w:pPr>
              <w:pStyle w:val="TableParagraph"/>
              <w:spacing w:before="4" w:line="252" w:lineRule="exact"/>
              <w:ind w:left="164" w:right="1050"/>
              <w:rPr>
                <w:sz w:val="20"/>
                <w:szCs w:val="20"/>
              </w:rPr>
            </w:pPr>
            <w:r w:rsidRPr="00173A48">
              <w:rPr>
                <w:sz w:val="20"/>
                <w:szCs w:val="20"/>
              </w:rPr>
              <w:t>Награде, откуп радова, накнаде за рад жирија, израда каталога и закуп изложбеног простора</w:t>
            </w:r>
          </w:p>
        </w:tc>
      </w:tr>
      <w:tr w:rsidR="00D7116C" w:rsidRPr="00173A48" w:rsidTr="00791527">
        <w:trPr>
          <w:trHeight w:val="251"/>
          <w:jc w:val="center"/>
        </w:trPr>
        <w:tc>
          <w:tcPr>
            <w:tcW w:w="10173" w:type="dxa"/>
            <w:gridSpan w:val="4"/>
            <w:vAlign w:val="center"/>
          </w:tcPr>
          <w:p w:rsidR="00D7116C" w:rsidRPr="00173A48" w:rsidRDefault="00D7116C" w:rsidP="00791527">
            <w:pPr>
              <w:pStyle w:val="TableParagraph"/>
              <w:spacing w:line="232" w:lineRule="exact"/>
              <w:rPr>
                <w:b/>
                <w:sz w:val="20"/>
                <w:szCs w:val="20"/>
              </w:rPr>
            </w:pPr>
            <w:r w:rsidRPr="00173A48">
              <w:rPr>
                <w:b/>
                <w:sz w:val="20"/>
                <w:szCs w:val="20"/>
              </w:rPr>
              <w:t>УРЕЂЕЊЕ У ДЕЛУ ГРАДСКОГ ЈЕЗГРА У ВРАЊУ</w:t>
            </w:r>
          </w:p>
        </w:tc>
      </w:tr>
      <w:tr w:rsidR="00D7116C" w:rsidRPr="00173A48" w:rsidTr="00D7593F">
        <w:trPr>
          <w:trHeight w:val="506"/>
          <w:jc w:val="center"/>
        </w:trPr>
        <w:tc>
          <w:tcPr>
            <w:tcW w:w="340" w:type="dxa"/>
            <w:tcBorders>
              <w:right w:val="nil"/>
            </w:tcBorders>
          </w:tcPr>
          <w:p w:rsidR="00D7116C" w:rsidRPr="00173A48" w:rsidRDefault="00D7116C">
            <w:pPr>
              <w:pStyle w:val="TableParagraph"/>
              <w:spacing w:line="250" w:lineRule="exact"/>
              <w:ind w:left="0" w:right="43"/>
              <w:jc w:val="center"/>
              <w:rPr>
                <w:sz w:val="20"/>
                <w:szCs w:val="20"/>
              </w:rPr>
            </w:pPr>
            <w:r w:rsidRPr="00173A48">
              <w:rPr>
                <w:sz w:val="20"/>
                <w:szCs w:val="20"/>
              </w:rPr>
              <w:t>-</w:t>
            </w:r>
          </w:p>
        </w:tc>
        <w:tc>
          <w:tcPr>
            <w:tcW w:w="9833" w:type="dxa"/>
            <w:gridSpan w:val="3"/>
            <w:tcBorders>
              <w:left w:val="nil"/>
            </w:tcBorders>
          </w:tcPr>
          <w:p w:rsidR="00D7116C" w:rsidRPr="00173A48" w:rsidRDefault="00D7116C">
            <w:pPr>
              <w:pStyle w:val="TableParagraph"/>
              <w:spacing w:line="254" w:lineRule="exact"/>
              <w:ind w:left="164" w:right="1050"/>
              <w:rPr>
                <w:sz w:val="20"/>
                <w:szCs w:val="20"/>
              </w:rPr>
            </w:pPr>
            <w:r w:rsidRPr="00173A48">
              <w:rPr>
                <w:sz w:val="20"/>
                <w:szCs w:val="20"/>
              </w:rPr>
              <w:t>Награде, откуп радова, накнаде за рад жирија, израда каталога и закуп изложбеног простора</w:t>
            </w:r>
          </w:p>
        </w:tc>
      </w:tr>
      <w:tr w:rsidR="00D7116C" w:rsidRPr="00173A48" w:rsidTr="00D7593F">
        <w:trPr>
          <w:trHeight w:val="252"/>
          <w:jc w:val="center"/>
        </w:trPr>
        <w:tc>
          <w:tcPr>
            <w:tcW w:w="10173" w:type="dxa"/>
            <w:gridSpan w:val="4"/>
            <w:tcBorders>
              <w:left w:val="nil"/>
              <w:right w:val="nil"/>
            </w:tcBorders>
          </w:tcPr>
          <w:p w:rsidR="00D7116C" w:rsidRPr="00173A48" w:rsidRDefault="00D7116C">
            <w:pPr>
              <w:pStyle w:val="TableParagraph"/>
              <w:spacing w:line="240" w:lineRule="auto"/>
              <w:ind w:left="0"/>
              <w:rPr>
                <w:rFonts w:ascii="Times New Roman"/>
                <w:sz w:val="20"/>
                <w:szCs w:val="20"/>
                <w:highlight w:val="yellow"/>
              </w:rPr>
            </w:pPr>
          </w:p>
        </w:tc>
      </w:tr>
      <w:tr w:rsidR="00D7116C" w:rsidRPr="00173A48" w:rsidTr="00791527">
        <w:trPr>
          <w:trHeight w:val="404"/>
          <w:jc w:val="center"/>
        </w:trPr>
        <w:tc>
          <w:tcPr>
            <w:tcW w:w="1101" w:type="dxa"/>
            <w:gridSpan w:val="2"/>
            <w:shd w:val="clear" w:color="auto" w:fill="FFFFFF"/>
            <w:vAlign w:val="center"/>
          </w:tcPr>
          <w:p w:rsidR="00D7116C" w:rsidRPr="00173A48" w:rsidRDefault="00D7116C" w:rsidP="00791527">
            <w:pPr>
              <w:pStyle w:val="TableParagraph"/>
              <w:spacing w:line="256" w:lineRule="exact"/>
              <w:rPr>
                <w:b/>
                <w:sz w:val="20"/>
                <w:szCs w:val="20"/>
              </w:rPr>
            </w:pPr>
            <w:r w:rsidRPr="00173A48">
              <w:rPr>
                <w:b/>
                <w:w w:val="99"/>
                <w:sz w:val="20"/>
                <w:szCs w:val="20"/>
              </w:rPr>
              <w:t>2</w:t>
            </w:r>
          </w:p>
        </w:tc>
        <w:tc>
          <w:tcPr>
            <w:tcW w:w="6377" w:type="dxa"/>
            <w:shd w:val="clear" w:color="auto" w:fill="FFFFFF"/>
            <w:vAlign w:val="center"/>
          </w:tcPr>
          <w:p w:rsidR="00D7116C" w:rsidRPr="00173A48" w:rsidRDefault="00D7116C" w:rsidP="00791527">
            <w:pPr>
              <w:pStyle w:val="TableParagraph"/>
              <w:spacing w:line="256" w:lineRule="exact"/>
              <w:ind w:left="108"/>
              <w:rPr>
                <w:b/>
                <w:sz w:val="20"/>
                <w:szCs w:val="20"/>
              </w:rPr>
            </w:pPr>
            <w:r w:rsidRPr="00173A48">
              <w:rPr>
                <w:b/>
                <w:sz w:val="20"/>
                <w:szCs w:val="20"/>
              </w:rPr>
              <w:t>ПРИБАВЉАЊЕ ЗЕМЉИШТА</w:t>
            </w:r>
          </w:p>
        </w:tc>
        <w:tc>
          <w:tcPr>
            <w:tcW w:w="2695" w:type="dxa"/>
            <w:shd w:val="clear" w:color="auto" w:fill="FFFFFF"/>
            <w:vAlign w:val="center"/>
          </w:tcPr>
          <w:p w:rsidR="00D7116C" w:rsidRPr="00173A48" w:rsidRDefault="00D7116C" w:rsidP="00791527">
            <w:pPr>
              <w:pStyle w:val="TableParagraph"/>
              <w:spacing w:line="256" w:lineRule="exact"/>
              <w:ind w:left="0" w:right="94"/>
              <w:jc w:val="right"/>
              <w:rPr>
                <w:b/>
                <w:sz w:val="20"/>
                <w:szCs w:val="20"/>
                <w:highlight w:val="yellow"/>
              </w:rPr>
            </w:pPr>
            <w:r w:rsidRPr="00173A48">
              <w:rPr>
                <w:b/>
                <w:sz w:val="20"/>
                <w:szCs w:val="20"/>
              </w:rPr>
              <w:t>22.000.000,00</w:t>
            </w:r>
          </w:p>
        </w:tc>
      </w:tr>
      <w:tr w:rsidR="00D7116C" w:rsidRPr="00173A48" w:rsidTr="00791527">
        <w:trPr>
          <w:trHeight w:val="350"/>
          <w:jc w:val="center"/>
        </w:trPr>
        <w:tc>
          <w:tcPr>
            <w:tcW w:w="1101" w:type="dxa"/>
            <w:gridSpan w:val="2"/>
            <w:vAlign w:val="center"/>
          </w:tcPr>
          <w:p w:rsidR="00D7116C" w:rsidRPr="00173A48" w:rsidRDefault="00D7116C" w:rsidP="00791527">
            <w:pPr>
              <w:pStyle w:val="TableParagraph"/>
              <w:spacing w:line="232" w:lineRule="exact"/>
              <w:rPr>
                <w:b/>
                <w:sz w:val="20"/>
                <w:szCs w:val="20"/>
              </w:rPr>
            </w:pPr>
            <w:r w:rsidRPr="00173A48">
              <w:rPr>
                <w:b/>
                <w:sz w:val="20"/>
                <w:szCs w:val="20"/>
              </w:rPr>
              <w:t>2.1</w:t>
            </w:r>
          </w:p>
        </w:tc>
        <w:tc>
          <w:tcPr>
            <w:tcW w:w="6377" w:type="dxa"/>
            <w:vAlign w:val="center"/>
          </w:tcPr>
          <w:p w:rsidR="00D7116C" w:rsidRPr="00173A48" w:rsidRDefault="00D7116C" w:rsidP="00791527">
            <w:pPr>
              <w:pStyle w:val="TableParagraph"/>
              <w:spacing w:line="232" w:lineRule="exact"/>
              <w:ind w:left="108"/>
              <w:rPr>
                <w:b/>
                <w:sz w:val="20"/>
                <w:szCs w:val="20"/>
              </w:rPr>
            </w:pPr>
            <w:r w:rsidRPr="00173A48">
              <w:rPr>
                <w:b/>
                <w:sz w:val="20"/>
                <w:szCs w:val="20"/>
              </w:rPr>
              <w:t>РЕШАВАЊЕ ИМОВИНСКО-ПРАВНИХ ОДНОСА</w:t>
            </w:r>
          </w:p>
        </w:tc>
        <w:tc>
          <w:tcPr>
            <w:tcW w:w="2695" w:type="dxa"/>
            <w:vAlign w:val="center"/>
          </w:tcPr>
          <w:p w:rsidR="00D7116C" w:rsidRPr="00173A48" w:rsidRDefault="00D7116C" w:rsidP="00791527">
            <w:pPr>
              <w:pStyle w:val="TableParagraph"/>
              <w:spacing w:line="232" w:lineRule="exact"/>
              <w:ind w:left="0" w:right="95"/>
              <w:jc w:val="right"/>
              <w:rPr>
                <w:b/>
                <w:sz w:val="20"/>
                <w:szCs w:val="20"/>
                <w:highlight w:val="yellow"/>
              </w:rPr>
            </w:pPr>
            <w:r w:rsidRPr="00173A48">
              <w:rPr>
                <w:b/>
                <w:sz w:val="20"/>
                <w:szCs w:val="20"/>
              </w:rPr>
              <w:t>20.000.000,00</w:t>
            </w:r>
          </w:p>
        </w:tc>
      </w:tr>
      <w:tr w:rsidR="00D7116C" w:rsidRPr="00173A48" w:rsidTr="00F94134">
        <w:trPr>
          <w:trHeight w:val="125"/>
          <w:jc w:val="center"/>
        </w:trPr>
        <w:tc>
          <w:tcPr>
            <w:tcW w:w="340" w:type="dxa"/>
            <w:tcBorders>
              <w:top w:val="single" w:sz="4" w:space="0" w:color="auto"/>
              <w:bottom w:val="single" w:sz="4" w:space="0" w:color="auto"/>
              <w:right w:val="nil"/>
            </w:tcBorders>
          </w:tcPr>
          <w:p w:rsidR="00D7116C" w:rsidRPr="00173A48" w:rsidRDefault="00D7116C" w:rsidP="00F94134">
            <w:pPr>
              <w:pStyle w:val="TableParagraph"/>
              <w:ind w:left="0" w:right="43"/>
              <w:jc w:val="center"/>
              <w:rPr>
                <w:sz w:val="20"/>
                <w:szCs w:val="20"/>
              </w:rPr>
            </w:pPr>
            <w:r w:rsidRPr="00173A48">
              <w:rPr>
                <w:sz w:val="20"/>
                <w:szCs w:val="20"/>
              </w:rPr>
              <w:t>-</w:t>
            </w:r>
          </w:p>
        </w:tc>
        <w:tc>
          <w:tcPr>
            <w:tcW w:w="7138" w:type="dxa"/>
            <w:gridSpan w:val="2"/>
            <w:tcBorders>
              <w:top w:val="single" w:sz="4" w:space="0" w:color="auto"/>
              <w:left w:val="nil"/>
              <w:bottom w:val="single" w:sz="4" w:space="0" w:color="auto"/>
              <w:right w:val="nil"/>
            </w:tcBorders>
          </w:tcPr>
          <w:p w:rsidR="00D7116C" w:rsidRPr="00173A48" w:rsidRDefault="00D7116C" w:rsidP="008C7429">
            <w:pPr>
              <w:pStyle w:val="TableParagraph"/>
              <w:ind w:left="164"/>
              <w:rPr>
                <w:sz w:val="20"/>
                <w:szCs w:val="20"/>
              </w:rPr>
            </w:pPr>
            <w:r w:rsidRPr="00173A48">
              <w:rPr>
                <w:sz w:val="20"/>
                <w:szCs w:val="20"/>
              </w:rPr>
              <w:t>Улица Франше дЕпереа</w:t>
            </w:r>
          </w:p>
        </w:tc>
        <w:tc>
          <w:tcPr>
            <w:tcW w:w="2695" w:type="dxa"/>
            <w:tcBorders>
              <w:top w:val="single" w:sz="4" w:space="0" w:color="auto"/>
              <w:left w:val="nil"/>
              <w:bottom w:val="single" w:sz="4" w:space="0" w:color="auto"/>
            </w:tcBorders>
          </w:tcPr>
          <w:p w:rsidR="00D7116C" w:rsidRPr="00173A48" w:rsidRDefault="00D7116C">
            <w:pPr>
              <w:pStyle w:val="TableParagraph"/>
              <w:spacing w:line="240" w:lineRule="auto"/>
              <w:ind w:left="0"/>
              <w:rPr>
                <w:rFonts w:ascii="Times New Roman"/>
                <w:sz w:val="20"/>
                <w:szCs w:val="20"/>
              </w:rPr>
            </w:pPr>
          </w:p>
        </w:tc>
      </w:tr>
      <w:tr w:rsidR="00D7116C" w:rsidRPr="00173A48" w:rsidTr="00F94134">
        <w:trPr>
          <w:trHeight w:val="125"/>
          <w:jc w:val="center"/>
        </w:trPr>
        <w:tc>
          <w:tcPr>
            <w:tcW w:w="340" w:type="dxa"/>
            <w:tcBorders>
              <w:top w:val="single" w:sz="4" w:space="0" w:color="auto"/>
              <w:bottom w:val="single" w:sz="4" w:space="0" w:color="auto"/>
              <w:right w:val="nil"/>
            </w:tcBorders>
          </w:tcPr>
          <w:p w:rsidR="00D7116C" w:rsidRPr="00173A48" w:rsidRDefault="00D7116C" w:rsidP="00F94134">
            <w:pPr>
              <w:pStyle w:val="TableParagraph"/>
              <w:ind w:left="0" w:right="43"/>
              <w:jc w:val="center"/>
              <w:rPr>
                <w:sz w:val="20"/>
                <w:szCs w:val="20"/>
              </w:rPr>
            </w:pPr>
            <w:r w:rsidRPr="00173A48">
              <w:rPr>
                <w:sz w:val="20"/>
                <w:szCs w:val="20"/>
              </w:rPr>
              <w:t>-</w:t>
            </w:r>
          </w:p>
        </w:tc>
        <w:tc>
          <w:tcPr>
            <w:tcW w:w="7138" w:type="dxa"/>
            <w:gridSpan w:val="2"/>
            <w:tcBorders>
              <w:top w:val="single" w:sz="4" w:space="0" w:color="auto"/>
              <w:left w:val="nil"/>
              <w:bottom w:val="single" w:sz="4" w:space="0" w:color="auto"/>
              <w:right w:val="nil"/>
            </w:tcBorders>
          </w:tcPr>
          <w:p w:rsidR="00D7116C" w:rsidRPr="00173A48" w:rsidRDefault="00D7116C" w:rsidP="00F94134">
            <w:pPr>
              <w:pStyle w:val="TableParagraph"/>
              <w:ind w:left="164"/>
              <w:rPr>
                <w:sz w:val="20"/>
                <w:szCs w:val="20"/>
              </w:rPr>
            </w:pPr>
            <w:r w:rsidRPr="00173A48">
              <w:rPr>
                <w:sz w:val="20"/>
                <w:szCs w:val="20"/>
              </w:rPr>
              <w:t>Улица Верице Бараћ</w:t>
            </w:r>
          </w:p>
        </w:tc>
        <w:tc>
          <w:tcPr>
            <w:tcW w:w="2695" w:type="dxa"/>
            <w:tcBorders>
              <w:top w:val="single" w:sz="4" w:space="0" w:color="auto"/>
              <w:left w:val="nil"/>
              <w:bottom w:val="single" w:sz="4" w:space="0" w:color="auto"/>
            </w:tcBorders>
          </w:tcPr>
          <w:p w:rsidR="00D7116C" w:rsidRPr="00173A48" w:rsidRDefault="00D7116C">
            <w:pPr>
              <w:pStyle w:val="TableParagraph"/>
              <w:spacing w:line="240" w:lineRule="auto"/>
              <w:ind w:left="0"/>
              <w:rPr>
                <w:rFonts w:ascii="Times New Roman"/>
                <w:sz w:val="20"/>
                <w:szCs w:val="20"/>
              </w:rPr>
            </w:pPr>
          </w:p>
        </w:tc>
      </w:tr>
      <w:tr w:rsidR="00D7116C" w:rsidRPr="00173A48" w:rsidTr="00F94134">
        <w:trPr>
          <w:trHeight w:val="96"/>
          <w:jc w:val="center"/>
        </w:trPr>
        <w:tc>
          <w:tcPr>
            <w:tcW w:w="340" w:type="dxa"/>
            <w:tcBorders>
              <w:top w:val="single" w:sz="4" w:space="0" w:color="auto"/>
              <w:bottom w:val="single" w:sz="4" w:space="0" w:color="auto"/>
              <w:right w:val="nil"/>
            </w:tcBorders>
          </w:tcPr>
          <w:p w:rsidR="00D7116C" w:rsidRPr="00173A48" w:rsidRDefault="00D7116C" w:rsidP="00F94134">
            <w:pPr>
              <w:pStyle w:val="TableParagraph"/>
              <w:ind w:left="0" w:right="43"/>
              <w:jc w:val="center"/>
              <w:rPr>
                <w:sz w:val="20"/>
                <w:szCs w:val="20"/>
              </w:rPr>
            </w:pPr>
            <w:r w:rsidRPr="00173A48">
              <w:rPr>
                <w:sz w:val="20"/>
                <w:szCs w:val="20"/>
              </w:rPr>
              <w:t>-</w:t>
            </w:r>
          </w:p>
        </w:tc>
        <w:tc>
          <w:tcPr>
            <w:tcW w:w="7138" w:type="dxa"/>
            <w:gridSpan w:val="2"/>
            <w:tcBorders>
              <w:top w:val="single" w:sz="4" w:space="0" w:color="auto"/>
              <w:left w:val="nil"/>
              <w:bottom w:val="single" w:sz="4" w:space="0" w:color="auto"/>
              <w:right w:val="nil"/>
            </w:tcBorders>
          </w:tcPr>
          <w:p w:rsidR="00D7116C" w:rsidRPr="00173A48" w:rsidRDefault="00D7116C" w:rsidP="00F94134">
            <w:pPr>
              <w:pStyle w:val="TableParagraph"/>
              <w:ind w:left="164"/>
              <w:rPr>
                <w:sz w:val="20"/>
                <w:szCs w:val="20"/>
              </w:rPr>
            </w:pPr>
            <w:r w:rsidRPr="00173A48">
              <w:rPr>
                <w:sz w:val="20"/>
                <w:szCs w:val="20"/>
              </w:rPr>
              <w:t>Улица Павла Јуришића Штурма</w:t>
            </w:r>
          </w:p>
        </w:tc>
        <w:tc>
          <w:tcPr>
            <w:tcW w:w="2695" w:type="dxa"/>
            <w:tcBorders>
              <w:top w:val="single" w:sz="4" w:space="0" w:color="auto"/>
              <w:left w:val="nil"/>
              <w:bottom w:val="single" w:sz="4" w:space="0" w:color="auto"/>
            </w:tcBorders>
          </w:tcPr>
          <w:p w:rsidR="00D7116C" w:rsidRPr="00173A48" w:rsidRDefault="00D7116C">
            <w:pPr>
              <w:pStyle w:val="TableParagraph"/>
              <w:spacing w:line="240" w:lineRule="auto"/>
              <w:ind w:left="0"/>
              <w:rPr>
                <w:rFonts w:ascii="Times New Roman"/>
                <w:sz w:val="20"/>
                <w:szCs w:val="20"/>
              </w:rPr>
            </w:pPr>
          </w:p>
        </w:tc>
      </w:tr>
      <w:tr w:rsidR="00D7116C" w:rsidRPr="00173A48" w:rsidTr="00F94134">
        <w:trPr>
          <w:trHeight w:val="88"/>
          <w:jc w:val="center"/>
        </w:trPr>
        <w:tc>
          <w:tcPr>
            <w:tcW w:w="340" w:type="dxa"/>
            <w:tcBorders>
              <w:top w:val="single" w:sz="4" w:space="0" w:color="auto"/>
              <w:bottom w:val="single" w:sz="4" w:space="0" w:color="auto"/>
              <w:right w:val="nil"/>
            </w:tcBorders>
          </w:tcPr>
          <w:p w:rsidR="00D7116C" w:rsidRPr="00173A48" w:rsidRDefault="00D7116C" w:rsidP="00F94134">
            <w:pPr>
              <w:pStyle w:val="TableParagraph"/>
              <w:ind w:left="0" w:right="43"/>
              <w:jc w:val="center"/>
              <w:rPr>
                <w:sz w:val="20"/>
                <w:szCs w:val="20"/>
              </w:rPr>
            </w:pPr>
            <w:r w:rsidRPr="00173A48">
              <w:rPr>
                <w:sz w:val="20"/>
                <w:szCs w:val="20"/>
              </w:rPr>
              <w:t>-</w:t>
            </w:r>
          </w:p>
        </w:tc>
        <w:tc>
          <w:tcPr>
            <w:tcW w:w="7138" w:type="dxa"/>
            <w:gridSpan w:val="2"/>
            <w:tcBorders>
              <w:top w:val="single" w:sz="4" w:space="0" w:color="auto"/>
              <w:left w:val="nil"/>
              <w:bottom w:val="single" w:sz="4" w:space="0" w:color="auto"/>
              <w:right w:val="nil"/>
            </w:tcBorders>
          </w:tcPr>
          <w:p w:rsidR="00D7116C" w:rsidRPr="00173A48" w:rsidRDefault="00D7116C" w:rsidP="00F94134">
            <w:pPr>
              <w:pStyle w:val="TableParagraph"/>
              <w:ind w:left="164"/>
              <w:rPr>
                <w:sz w:val="20"/>
                <w:szCs w:val="20"/>
              </w:rPr>
            </w:pPr>
            <w:r w:rsidRPr="00173A48">
              <w:rPr>
                <w:sz w:val="20"/>
                <w:szCs w:val="20"/>
              </w:rPr>
              <w:t>Улица Трифуна Стошића Анте</w:t>
            </w:r>
          </w:p>
        </w:tc>
        <w:tc>
          <w:tcPr>
            <w:tcW w:w="2695" w:type="dxa"/>
            <w:tcBorders>
              <w:top w:val="single" w:sz="4" w:space="0" w:color="auto"/>
              <w:left w:val="nil"/>
              <w:bottom w:val="single" w:sz="4" w:space="0" w:color="auto"/>
            </w:tcBorders>
          </w:tcPr>
          <w:p w:rsidR="00D7116C" w:rsidRPr="00173A48" w:rsidRDefault="00D7116C">
            <w:pPr>
              <w:pStyle w:val="TableParagraph"/>
              <w:spacing w:line="240" w:lineRule="auto"/>
              <w:ind w:left="0"/>
              <w:rPr>
                <w:rFonts w:ascii="Times New Roman"/>
                <w:sz w:val="20"/>
                <w:szCs w:val="20"/>
              </w:rPr>
            </w:pPr>
          </w:p>
        </w:tc>
      </w:tr>
      <w:tr w:rsidR="00D7116C" w:rsidRPr="00173A48" w:rsidTr="00F94134">
        <w:trPr>
          <w:trHeight w:val="88"/>
          <w:jc w:val="center"/>
        </w:trPr>
        <w:tc>
          <w:tcPr>
            <w:tcW w:w="340" w:type="dxa"/>
            <w:tcBorders>
              <w:top w:val="single" w:sz="4" w:space="0" w:color="auto"/>
              <w:bottom w:val="single" w:sz="4" w:space="0" w:color="auto"/>
              <w:right w:val="nil"/>
            </w:tcBorders>
          </w:tcPr>
          <w:p w:rsidR="00D7116C" w:rsidRPr="00173A48" w:rsidRDefault="00D7116C" w:rsidP="00F94134">
            <w:pPr>
              <w:pStyle w:val="TableParagraph"/>
              <w:ind w:left="0" w:right="43"/>
              <w:jc w:val="center"/>
              <w:rPr>
                <w:sz w:val="20"/>
                <w:szCs w:val="20"/>
              </w:rPr>
            </w:pPr>
            <w:r w:rsidRPr="00173A48">
              <w:rPr>
                <w:sz w:val="20"/>
                <w:szCs w:val="20"/>
              </w:rPr>
              <w:t>-</w:t>
            </w:r>
          </w:p>
        </w:tc>
        <w:tc>
          <w:tcPr>
            <w:tcW w:w="7138" w:type="dxa"/>
            <w:gridSpan w:val="2"/>
            <w:tcBorders>
              <w:top w:val="single" w:sz="4" w:space="0" w:color="auto"/>
              <w:left w:val="nil"/>
              <w:bottom w:val="single" w:sz="4" w:space="0" w:color="auto"/>
              <w:right w:val="nil"/>
            </w:tcBorders>
          </w:tcPr>
          <w:p w:rsidR="00D7116C" w:rsidRPr="00173A48" w:rsidRDefault="00D7116C" w:rsidP="00F94134">
            <w:pPr>
              <w:pStyle w:val="TableParagraph"/>
              <w:ind w:left="164"/>
              <w:rPr>
                <w:sz w:val="20"/>
                <w:szCs w:val="20"/>
              </w:rPr>
            </w:pPr>
            <w:r w:rsidRPr="00173A48">
              <w:rPr>
                <w:sz w:val="20"/>
                <w:szCs w:val="20"/>
              </w:rPr>
              <w:t>Улица Народног Фронта</w:t>
            </w:r>
          </w:p>
        </w:tc>
        <w:tc>
          <w:tcPr>
            <w:tcW w:w="2695" w:type="dxa"/>
            <w:tcBorders>
              <w:top w:val="single" w:sz="4" w:space="0" w:color="auto"/>
              <w:left w:val="nil"/>
              <w:bottom w:val="single" w:sz="4" w:space="0" w:color="auto"/>
            </w:tcBorders>
          </w:tcPr>
          <w:p w:rsidR="00D7116C" w:rsidRPr="00173A48" w:rsidRDefault="00D7116C">
            <w:pPr>
              <w:pStyle w:val="TableParagraph"/>
              <w:spacing w:line="240" w:lineRule="auto"/>
              <w:ind w:left="0"/>
              <w:rPr>
                <w:rFonts w:ascii="Times New Roman"/>
                <w:sz w:val="20"/>
                <w:szCs w:val="20"/>
              </w:rPr>
            </w:pPr>
          </w:p>
        </w:tc>
      </w:tr>
      <w:tr w:rsidR="00D7116C" w:rsidRPr="00173A48" w:rsidTr="00F94134">
        <w:trPr>
          <w:trHeight w:val="88"/>
          <w:jc w:val="center"/>
        </w:trPr>
        <w:tc>
          <w:tcPr>
            <w:tcW w:w="340" w:type="dxa"/>
            <w:tcBorders>
              <w:top w:val="single" w:sz="4" w:space="0" w:color="auto"/>
              <w:bottom w:val="single" w:sz="4" w:space="0" w:color="auto"/>
              <w:right w:val="nil"/>
            </w:tcBorders>
          </w:tcPr>
          <w:p w:rsidR="00D7116C" w:rsidRPr="00173A48" w:rsidRDefault="00D7116C" w:rsidP="00F94134">
            <w:pPr>
              <w:pStyle w:val="TableParagraph"/>
              <w:ind w:left="0" w:right="43"/>
              <w:jc w:val="center"/>
              <w:rPr>
                <w:sz w:val="20"/>
                <w:szCs w:val="20"/>
              </w:rPr>
            </w:pPr>
            <w:r w:rsidRPr="00173A48">
              <w:rPr>
                <w:sz w:val="20"/>
                <w:szCs w:val="20"/>
              </w:rPr>
              <w:t>-</w:t>
            </w:r>
          </w:p>
        </w:tc>
        <w:tc>
          <w:tcPr>
            <w:tcW w:w="7138" w:type="dxa"/>
            <w:gridSpan w:val="2"/>
            <w:tcBorders>
              <w:top w:val="single" w:sz="4" w:space="0" w:color="auto"/>
              <w:left w:val="nil"/>
              <w:bottom w:val="single" w:sz="4" w:space="0" w:color="auto"/>
              <w:right w:val="nil"/>
            </w:tcBorders>
          </w:tcPr>
          <w:p w:rsidR="00D7116C" w:rsidRPr="00173A48" w:rsidRDefault="00D7116C" w:rsidP="00F94134">
            <w:pPr>
              <w:pStyle w:val="TableParagraph"/>
              <w:ind w:left="164"/>
              <w:rPr>
                <w:sz w:val="20"/>
                <w:szCs w:val="20"/>
              </w:rPr>
            </w:pPr>
            <w:r w:rsidRPr="00173A48">
              <w:rPr>
                <w:sz w:val="20"/>
                <w:szCs w:val="20"/>
              </w:rPr>
              <w:t>Улица Трајка Стошића</w:t>
            </w:r>
          </w:p>
        </w:tc>
        <w:tc>
          <w:tcPr>
            <w:tcW w:w="2695" w:type="dxa"/>
            <w:tcBorders>
              <w:top w:val="single" w:sz="4" w:space="0" w:color="auto"/>
              <w:left w:val="nil"/>
              <w:bottom w:val="single" w:sz="4" w:space="0" w:color="auto"/>
            </w:tcBorders>
          </w:tcPr>
          <w:p w:rsidR="00D7116C" w:rsidRPr="00173A48" w:rsidRDefault="00D7116C">
            <w:pPr>
              <w:pStyle w:val="TableParagraph"/>
              <w:spacing w:line="240" w:lineRule="auto"/>
              <w:ind w:left="0"/>
              <w:rPr>
                <w:rFonts w:ascii="Times New Roman"/>
                <w:sz w:val="20"/>
                <w:szCs w:val="20"/>
              </w:rPr>
            </w:pPr>
          </w:p>
        </w:tc>
      </w:tr>
      <w:tr w:rsidR="00D7116C" w:rsidRPr="00173A48" w:rsidTr="00F94134">
        <w:trPr>
          <w:trHeight w:val="113"/>
          <w:jc w:val="center"/>
        </w:trPr>
        <w:tc>
          <w:tcPr>
            <w:tcW w:w="340" w:type="dxa"/>
            <w:tcBorders>
              <w:top w:val="single" w:sz="4" w:space="0" w:color="auto"/>
              <w:bottom w:val="single" w:sz="4" w:space="0" w:color="auto"/>
              <w:right w:val="nil"/>
            </w:tcBorders>
          </w:tcPr>
          <w:p w:rsidR="00D7116C" w:rsidRPr="00173A48" w:rsidRDefault="00D7116C" w:rsidP="00F94134">
            <w:pPr>
              <w:pStyle w:val="TableParagraph"/>
              <w:ind w:left="0" w:right="43"/>
              <w:jc w:val="center"/>
              <w:rPr>
                <w:sz w:val="20"/>
                <w:szCs w:val="20"/>
              </w:rPr>
            </w:pPr>
            <w:r w:rsidRPr="00173A48">
              <w:rPr>
                <w:sz w:val="20"/>
                <w:szCs w:val="20"/>
              </w:rPr>
              <w:t>-</w:t>
            </w:r>
          </w:p>
        </w:tc>
        <w:tc>
          <w:tcPr>
            <w:tcW w:w="7138" w:type="dxa"/>
            <w:gridSpan w:val="2"/>
            <w:tcBorders>
              <w:top w:val="single" w:sz="4" w:space="0" w:color="auto"/>
              <w:left w:val="nil"/>
              <w:bottom w:val="single" w:sz="4" w:space="0" w:color="auto"/>
              <w:right w:val="nil"/>
            </w:tcBorders>
          </w:tcPr>
          <w:p w:rsidR="00D7116C" w:rsidRPr="00173A48" w:rsidRDefault="00D7116C" w:rsidP="00F94134">
            <w:pPr>
              <w:pStyle w:val="TableParagraph"/>
              <w:ind w:left="164"/>
              <w:rPr>
                <w:sz w:val="20"/>
                <w:szCs w:val="20"/>
              </w:rPr>
            </w:pPr>
            <w:r w:rsidRPr="00173A48">
              <w:rPr>
                <w:sz w:val="20"/>
                <w:szCs w:val="20"/>
              </w:rPr>
              <w:t>Улица Јована Цвијића</w:t>
            </w:r>
          </w:p>
        </w:tc>
        <w:tc>
          <w:tcPr>
            <w:tcW w:w="2695" w:type="dxa"/>
            <w:tcBorders>
              <w:top w:val="single" w:sz="4" w:space="0" w:color="auto"/>
              <w:left w:val="nil"/>
              <w:bottom w:val="single" w:sz="4" w:space="0" w:color="auto"/>
            </w:tcBorders>
          </w:tcPr>
          <w:p w:rsidR="00D7116C" w:rsidRPr="00173A48" w:rsidRDefault="00D7116C">
            <w:pPr>
              <w:pStyle w:val="TableParagraph"/>
              <w:spacing w:line="240" w:lineRule="auto"/>
              <w:ind w:left="0"/>
              <w:rPr>
                <w:rFonts w:ascii="Times New Roman"/>
                <w:sz w:val="20"/>
                <w:szCs w:val="20"/>
              </w:rPr>
            </w:pPr>
          </w:p>
        </w:tc>
      </w:tr>
      <w:tr w:rsidR="00D7116C" w:rsidRPr="00173A48" w:rsidTr="00F94134">
        <w:trPr>
          <w:trHeight w:val="100"/>
          <w:jc w:val="center"/>
        </w:trPr>
        <w:tc>
          <w:tcPr>
            <w:tcW w:w="340" w:type="dxa"/>
            <w:tcBorders>
              <w:top w:val="single" w:sz="4" w:space="0" w:color="auto"/>
              <w:bottom w:val="single" w:sz="4" w:space="0" w:color="auto"/>
              <w:right w:val="nil"/>
            </w:tcBorders>
          </w:tcPr>
          <w:p w:rsidR="00D7116C" w:rsidRPr="00173A48" w:rsidRDefault="00D7116C" w:rsidP="00F94134">
            <w:pPr>
              <w:pStyle w:val="TableParagraph"/>
              <w:ind w:left="0" w:right="43"/>
              <w:jc w:val="center"/>
              <w:rPr>
                <w:sz w:val="20"/>
                <w:szCs w:val="20"/>
              </w:rPr>
            </w:pPr>
            <w:r w:rsidRPr="00173A48">
              <w:rPr>
                <w:sz w:val="20"/>
                <w:szCs w:val="20"/>
              </w:rPr>
              <w:t>-</w:t>
            </w:r>
          </w:p>
        </w:tc>
        <w:tc>
          <w:tcPr>
            <w:tcW w:w="7138" w:type="dxa"/>
            <w:gridSpan w:val="2"/>
            <w:tcBorders>
              <w:top w:val="single" w:sz="4" w:space="0" w:color="auto"/>
              <w:left w:val="nil"/>
              <w:bottom w:val="single" w:sz="4" w:space="0" w:color="auto"/>
              <w:right w:val="nil"/>
            </w:tcBorders>
          </w:tcPr>
          <w:p w:rsidR="00D7116C" w:rsidRPr="00173A48" w:rsidRDefault="00D7116C" w:rsidP="00F94134">
            <w:pPr>
              <w:pStyle w:val="TableParagraph"/>
              <w:ind w:left="164"/>
              <w:rPr>
                <w:sz w:val="20"/>
                <w:szCs w:val="20"/>
              </w:rPr>
            </w:pPr>
            <w:r w:rsidRPr="00173A48">
              <w:rPr>
                <w:sz w:val="20"/>
                <w:szCs w:val="20"/>
              </w:rPr>
              <w:t>Улица Обличка</w:t>
            </w:r>
          </w:p>
        </w:tc>
        <w:tc>
          <w:tcPr>
            <w:tcW w:w="2695" w:type="dxa"/>
            <w:tcBorders>
              <w:top w:val="single" w:sz="4" w:space="0" w:color="auto"/>
              <w:left w:val="nil"/>
              <w:bottom w:val="single" w:sz="4" w:space="0" w:color="auto"/>
            </w:tcBorders>
          </w:tcPr>
          <w:p w:rsidR="00D7116C" w:rsidRPr="00173A48" w:rsidRDefault="00D7116C">
            <w:pPr>
              <w:pStyle w:val="TableParagraph"/>
              <w:spacing w:line="240" w:lineRule="auto"/>
              <w:ind w:left="0"/>
              <w:rPr>
                <w:rFonts w:ascii="Times New Roman"/>
                <w:sz w:val="20"/>
                <w:szCs w:val="20"/>
              </w:rPr>
            </w:pPr>
          </w:p>
        </w:tc>
      </w:tr>
      <w:tr w:rsidR="00D7116C" w:rsidRPr="00173A48" w:rsidTr="00F94134">
        <w:trPr>
          <w:trHeight w:val="75"/>
          <w:jc w:val="center"/>
        </w:trPr>
        <w:tc>
          <w:tcPr>
            <w:tcW w:w="340" w:type="dxa"/>
            <w:tcBorders>
              <w:top w:val="single" w:sz="4" w:space="0" w:color="auto"/>
              <w:bottom w:val="single" w:sz="4" w:space="0" w:color="auto"/>
              <w:right w:val="nil"/>
            </w:tcBorders>
          </w:tcPr>
          <w:p w:rsidR="00D7116C" w:rsidRPr="00173A48" w:rsidRDefault="00D7116C" w:rsidP="00F94134">
            <w:pPr>
              <w:pStyle w:val="TableParagraph"/>
              <w:ind w:left="0" w:right="43"/>
              <w:jc w:val="center"/>
              <w:rPr>
                <w:sz w:val="20"/>
                <w:szCs w:val="20"/>
              </w:rPr>
            </w:pPr>
            <w:r w:rsidRPr="00173A48">
              <w:rPr>
                <w:sz w:val="20"/>
                <w:szCs w:val="20"/>
              </w:rPr>
              <w:t>-</w:t>
            </w:r>
          </w:p>
        </w:tc>
        <w:tc>
          <w:tcPr>
            <w:tcW w:w="7138" w:type="dxa"/>
            <w:gridSpan w:val="2"/>
            <w:tcBorders>
              <w:top w:val="single" w:sz="4" w:space="0" w:color="auto"/>
              <w:left w:val="nil"/>
              <w:bottom w:val="single" w:sz="4" w:space="0" w:color="auto"/>
              <w:right w:val="nil"/>
            </w:tcBorders>
          </w:tcPr>
          <w:p w:rsidR="00D7116C" w:rsidRPr="00173A48" w:rsidRDefault="00D7116C" w:rsidP="00F94134">
            <w:pPr>
              <w:pStyle w:val="TableParagraph"/>
              <w:ind w:left="164"/>
              <w:rPr>
                <w:sz w:val="20"/>
                <w:szCs w:val="20"/>
              </w:rPr>
            </w:pPr>
            <w:r w:rsidRPr="00173A48">
              <w:rPr>
                <w:sz w:val="20"/>
                <w:szCs w:val="20"/>
              </w:rPr>
              <w:t>Улица Шантићева</w:t>
            </w:r>
          </w:p>
        </w:tc>
        <w:tc>
          <w:tcPr>
            <w:tcW w:w="2695" w:type="dxa"/>
            <w:tcBorders>
              <w:top w:val="single" w:sz="4" w:space="0" w:color="auto"/>
              <w:left w:val="nil"/>
              <w:bottom w:val="single" w:sz="4" w:space="0" w:color="auto"/>
            </w:tcBorders>
          </w:tcPr>
          <w:p w:rsidR="00D7116C" w:rsidRPr="00173A48" w:rsidRDefault="00D7116C">
            <w:pPr>
              <w:pStyle w:val="TableParagraph"/>
              <w:spacing w:line="240" w:lineRule="auto"/>
              <w:ind w:left="0"/>
              <w:rPr>
                <w:rFonts w:ascii="Times New Roman"/>
                <w:sz w:val="20"/>
                <w:szCs w:val="20"/>
              </w:rPr>
            </w:pPr>
          </w:p>
        </w:tc>
      </w:tr>
      <w:tr w:rsidR="00D7116C" w:rsidRPr="00173A48" w:rsidTr="00F94134">
        <w:trPr>
          <w:trHeight w:val="100"/>
          <w:jc w:val="center"/>
        </w:trPr>
        <w:tc>
          <w:tcPr>
            <w:tcW w:w="340" w:type="dxa"/>
            <w:tcBorders>
              <w:top w:val="single" w:sz="4" w:space="0" w:color="auto"/>
              <w:bottom w:val="single" w:sz="4" w:space="0" w:color="auto"/>
              <w:right w:val="nil"/>
            </w:tcBorders>
          </w:tcPr>
          <w:p w:rsidR="00D7116C" w:rsidRPr="00173A48" w:rsidRDefault="00D7116C" w:rsidP="00F94134">
            <w:pPr>
              <w:pStyle w:val="TableParagraph"/>
              <w:ind w:left="0" w:right="43"/>
              <w:jc w:val="center"/>
              <w:rPr>
                <w:sz w:val="20"/>
                <w:szCs w:val="20"/>
              </w:rPr>
            </w:pPr>
            <w:r w:rsidRPr="00173A48">
              <w:rPr>
                <w:sz w:val="20"/>
                <w:szCs w:val="20"/>
              </w:rPr>
              <w:t>-</w:t>
            </w:r>
          </w:p>
        </w:tc>
        <w:tc>
          <w:tcPr>
            <w:tcW w:w="7138" w:type="dxa"/>
            <w:gridSpan w:val="2"/>
            <w:tcBorders>
              <w:top w:val="single" w:sz="4" w:space="0" w:color="auto"/>
              <w:left w:val="nil"/>
              <w:bottom w:val="single" w:sz="4" w:space="0" w:color="auto"/>
              <w:right w:val="nil"/>
            </w:tcBorders>
          </w:tcPr>
          <w:p w:rsidR="00D7116C" w:rsidRPr="00173A48" w:rsidRDefault="00D7116C" w:rsidP="00F94134">
            <w:pPr>
              <w:pStyle w:val="TableParagraph"/>
              <w:ind w:left="164"/>
              <w:rPr>
                <w:sz w:val="20"/>
                <w:szCs w:val="20"/>
              </w:rPr>
            </w:pPr>
            <w:r w:rsidRPr="00173A48">
              <w:rPr>
                <w:sz w:val="20"/>
                <w:szCs w:val="20"/>
              </w:rPr>
              <w:t>Улица Меше Селимовића</w:t>
            </w:r>
          </w:p>
        </w:tc>
        <w:tc>
          <w:tcPr>
            <w:tcW w:w="2695" w:type="dxa"/>
            <w:tcBorders>
              <w:top w:val="single" w:sz="4" w:space="0" w:color="auto"/>
              <w:left w:val="nil"/>
              <w:bottom w:val="single" w:sz="4" w:space="0" w:color="auto"/>
            </w:tcBorders>
          </w:tcPr>
          <w:p w:rsidR="00D7116C" w:rsidRPr="00173A48" w:rsidRDefault="00D7116C">
            <w:pPr>
              <w:pStyle w:val="TableParagraph"/>
              <w:spacing w:line="240" w:lineRule="auto"/>
              <w:ind w:left="0"/>
              <w:rPr>
                <w:rFonts w:ascii="Times New Roman"/>
                <w:sz w:val="20"/>
                <w:szCs w:val="20"/>
              </w:rPr>
            </w:pPr>
          </w:p>
        </w:tc>
      </w:tr>
      <w:tr w:rsidR="00D7116C" w:rsidRPr="00173A48" w:rsidTr="00F94134">
        <w:trPr>
          <w:trHeight w:val="113"/>
          <w:jc w:val="center"/>
        </w:trPr>
        <w:tc>
          <w:tcPr>
            <w:tcW w:w="340" w:type="dxa"/>
            <w:tcBorders>
              <w:top w:val="single" w:sz="4" w:space="0" w:color="auto"/>
              <w:bottom w:val="single" w:sz="4" w:space="0" w:color="auto"/>
              <w:right w:val="nil"/>
            </w:tcBorders>
          </w:tcPr>
          <w:p w:rsidR="00D7116C" w:rsidRPr="00173A48" w:rsidRDefault="00D7116C" w:rsidP="00F94134">
            <w:pPr>
              <w:pStyle w:val="TableParagraph"/>
              <w:ind w:left="0" w:right="43"/>
              <w:jc w:val="center"/>
              <w:rPr>
                <w:sz w:val="20"/>
                <w:szCs w:val="20"/>
              </w:rPr>
            </w:pPr>
            <w:r w:rsidRPr="00173A48">
              <w:rPr>
                <w:sz w:val="20"/>
                <w:szCs w:val="20"/>
              </w:rPr>
              <w:t>-</w:t>
            </w:r>
          </w:p>
        </w:tc>
        <w:tc>
          <w:tcPr>
            <w:tcW w:w="7138" w:type="dxa"/>
            <w:gridSpan w:val="2"/>
            <w:tcBorders>
              <w:top w:val="single" w:sz="4" w:space="0" w:color="auto"/>
              <w:left w:val="nil"/>
              <w:bottom w:val="single" w:sz="4" w:space="0" w:color="auto"/>
              <w:right w:val="nil"/>
            </w:tcBorders>
          </w:tcPr>
          <w:p w:rsidR="00D7116C" w:rsidRPr="00173A48" w:rsidRDefault="00D7116C" w:rsidP="00F94134">
            <w:pPr>
              <w:pStyle w:val="TableParagraph"/>
              <w:ind w:left="164"/>
              <w:rPr>
                <w:sz w:val="20"/>
                <w:szCs w:val="20"/>
              </w:rPr>
            </w:pPr>
            <w:r w:rsidRPr="00173A48">
              <w:rPr>
                <w:sz w:val="20"/>
                <w:szCs w:val="20"/>
              </w:rPr>
              <w:t>Улица Мишарска</w:t>
            </w:r>
          </w:p>
        </w:tc>
        <w:tc>
          <w:tcPr>
            <w:tcW w:w="2695" w:type="dxa"/>
            <w:tcBorders>
              <w:top w:val="single" w:sz="4" w:space="0" w:color="auto"/>
              <w:left w:val="nil"/>
              <w:bottom w:val="single" w:sz="4" w:space="0" w:color="auto"/>
            </w:tcBorders>
          </w:tcPr>
          <w:p w:rsidR="00D7116C" w:rsidRPr="00173A48" w:rsidRDefault="00D7116C">
            <w:pPr>
              <w:pStyle w:val="TableParagraph"/>
              <w:spacing w:line="240" w:lineRule="auto"/>
              <w:ind w:left="0"/>
              <w:rPr>
                <w:rFonts w:ascii="Times New Roman"/>
                <w:sz w:val="20"/>
                <w:szCs w:val="20"/>
              </w:rPr>
            </w:pPr>
          </w:p>
        </w:tc>
      </w:tr>
      <w:tr w:rsidR="00D7116C" w:rsidRPr="00173A48" w:rsidTr="00F94134">
        <w:trPr>
          <w:trHeight w:val="138"/>
          <w:jc w:val="center"/>
        </w:trPr>
        <w:tc>
          <w:tcPr>
            <w:tcW w:w="340" w:type="dxa"/>
            <w:tcBorders>
              <w:top w:val="single" w:sz="4" w:space="0" w:color="auto"/>
              <w:bottom w:val="single" w:sz="4" w:space="0" w:color="auto"/>
              <w:right w:val="nil"/>
            </w:tcBorders>
          </w:tcPr>
          <w:p w:rsidR="00D7116C" w:rsidRPr="00173A48" w:rsidRDefault="00D7116C" w:rsidP="00F94134">
            <w:pPr>
              <w:pStyle w:val="TableParagraph"/>
              <w:ind w:left="0" w:right="43"/>
              <w:jc w:val="center"/>
              <w:rPr>
                <w:sz w:val="20"/>
                <w:szCs w:val="20"/>
              </w:rPr>
            </w:pPr>
            <w:r w:rsidRPr="00173A48">
              <w:rPr>
                <w:sz w:val="20"/>
                <w:szCs w:val="20"/>
              </w:rPr>
              <w:t>-</w:t>
            </w:r>
          </w:p>
        </w:tc>
        <w:tc>
          <w:tcPr>
            <w:tcW w:w="7138" w:type="dxa"/>
            <w:gridSpan w:val="2"/>
            <w:tcBorders>
              <w:top w:val="single" w:sz="4" w:space="0" w:color="auto"/>
              <w:left w:val="nil"/>
              <w:bottom w:val="single" w:sz="4" w:space="0" w:color="auto"/>
              <w:right w:val="nil"/>
            </w:tcBorders>
          </w:tcPr>
          <w:p w:rsidR="00D7116C" w:rsidRPr="00173A48" w:rsidRDefault="00D7116C" w:rsidP="00F94134">
            <w:pPr>
              <w:pStyle w:val="TableParagraph"/>
              <w:ind w:left="164"/>
              <w:rPr>
                <w:sz w:val="20"/>
                <w:szCs w:val="20"/>
              </w:rPr>
            </w:pPr>
            <w:r w:rsidRPr="00173A48">
              <w:rPr>
                <w:sz w:val="20"/>
                <w:szCs w:val="20"/>
              </w:rPr>
              <w:t>Улица Војислава Митића</w:t>
            </w:r>
          </w:p>
        </w:tc>
        <w:tc>
          <w:tcPr>
            <w:tcW w:w="2695" w:type="dxa"/>
            <w:tcBorders>
              <w:top w:val="single" w:sz="4" w:space="0" w:color="auto"/>
              <w:left w:val="nil"/>
              <w:bottom w:val="single" w:sz="4" w:space="0" w:color="auto"/>
            </w:tcBorders>
          </w:tcPr>
          <w:p w:rsidR="00D7116C" w:rsidRPr="00173A48" w:rsidRDefault="00D7116C">
            <w:pPr>
              <w:pStyle w:val="TableParagraph"/>
              <w:spacing w:line="240" w:lineRule="auto"/>
              <w:ind w:left="0"/>
              <w:rPr>
                <w:rFonts w:ascii="Times New Roman"/>
                <w:sz w:val="20"/>
                <w:szCs w:val="20"/>
              </w:rPr>
            </w:pPr>
          </w:p>
        </w:tc>
      </w:tr>
      <w:tr w:rsidR="00D7116C" w:rsidRPr="00173A48" w:rsidTr="00B3127D">
        <w:trPr>
          <w:trHeight w:val="112"/>
          <w:jc w:val="center"/>
        </w:trPr>
        <w:tc>
          <w:tcPr>
            <w:tcW w:w="340" w:type="dxa"/>
            <w:tcBorders>
              <w:top w:val="single" w:sz="4" w:space="0" w:color="auto"/>
              <w:bottom w:val="single" w:sz="4" w:space="0" w:color="auto"/>
              <w:right w:val="nil"/>
            </w:tcBorders>
          </w:tcPr>
          <w:p w:rsidR="00D7116C" w:rsidRPr="00173A48" w:rsidRDefault="00D7116C" w:rsidP="00F94134">
            <w:pPr>
              <w:pStyle w:val="TableParagraph"/>
              <w:ind w:left="0" w:right="43"/>
              <w:jc w:val="center"/>
              <w:rPr>
                <w:sz w:val="20"/>
                <w:szCs w:val="20"/>
              </w:rPr>
            </w:pPr>
            <w:r w:rsidRPr="00173A48">
              <w:rPr>
                <w:sz w:val="20"/>
                <w:szCs w:val="20"/>
              </w:rPr>
              <w:t>-</w:t>
            </w:r>
          </w:p>
        </w:tc>
        <w:tc>
          <w:tcPr>
            <w:tcW w:w="7138" w:type="dxa"/>
            <w:gridSpan w:val="2"/>
            <w:tcBorders>
              <w:top w:val="single" w:sz="4" w:space="0" w:color="auto"/>
              <w:left w:val="nil"/>
              <w:bottom w:val="single" w:sz="4" w:space="0" w:color="auto"/>
              <w:right w:val="nil"/>
            </w:tcBorders>
          </w:tcPr>
          <w:p w:rsidR="00D7116C" w:rsidRPr="00173A48" w:rsidRDefault="00D7116C" w:rsidP="00F94134">
            <w:pPr>
              <w:pStyle w:val="TableParagraph"/>
              <w:ind w:left="164"/>
              <w:rPr>
                <w:sz w:val="20"/>
                <w:szCs w:val="20"/>
              </w:rPr>
            </w:pPr>
            <w:r w:rsidRPr="00173A48">
              <w:rPr>
                <w:sz w:val="20"/>
                <w:szCs w:val="20"/>
              </w:rPr>
              <w:t>Улица Виноградарска</w:t>
            </w:r>
          </w:p>
        </w:tc>
        <w:tc>
          <w:tcPr>
            <w:tcW w:w="2695" w:type="dxa"/>
            <w:tcBorders>
              <w:top w:val="single" w:sz="4" w:space="0" w:color="auto"/>
              <w:left w:val="nil"/>
              <w:bottom w:val="single" w:sz="4" w:space="0" w:color="auto"/>
            </w:tcBorders>
          </w:tcPr>
          <w:p w:rsidR="00D7116C" w:rsidRPr="00173A48" w:rsidRDefault="00D7116C">
            <w:pPr>
              <w:pStyle w:val="TableParagraph"/>
              <w:spacing w:line="240" w:lineRule="auto"/>
              <w:ind w:left="0"/>
              <w:rPr>
                <w:rFonts w:ascii="Times New Roman"/>
                <w:sz w:val="20"/>
                <w:szCs w:val="20"/>
              </w:rPr>
            </w:pPr>
          </w:p>
        </w:tc>
      </w:tr>
      <w:tr w:rsidR="00D7116C" w:rsidRPr="00173A48" w:rsidTr="00F94134">
        <w:trPr>
          <w:trHeight w:val="109"/>
          <w:jc w:val="center"/>
        </w:trPr>
        <w:tc>
          <w:tcPr>
            <w:tcW w:w="340" w:type="dxa"/>
            <w:tcBorders>
              <w:top w:val="single" w:sz="4" w:space="0" w:color="auto"/>
              <w:bottom w:val="single" w:sz="4" w:space="0" w:color="auto"/>
              <w:right w:val="nil"/>
            </w:tcBorders>
          </w:tcPr>
          <w:p w:rsidR="00D7116C" w:rsidRPr="00173A48" w:rsidRDefault="00D7116C" w:rsidP="00F94134">
            <w:pPr>
              <w:pStyle w:val="TableParagraph"/>
              <w:ind w:left="0" w:right="43"/>
              <w:jc w:val="center"/>
              <w:rPr>
                <w:sz w:val="20"/>
                <w:szCs w:val="20"/>
              </w:rPr>
            </w:pPr>
            <w:r w:rsidRPr="00173A48">
              <w:rPr>
                <w:sz w:val="20"/>
                <w:szCs w:val="20"/>
              </w:rPr>
              <w:t>-</w:t>
            </w:r>
          </w:p>
        </w:tc>
        <w:tc>
          <w:tcPr>
            <w:tcW w:w="7138" w:type="dxa"/>
            <w:gridSpan w:val="2"/>
            <w:tcBorders>
              <w:top w:val="single" w:sz="4" w:space="0" w:color="auto"/>
              <w:left w:val="nil"/>
              <w:bottom w:val="single" w:sz="4" w:space="0" w:color="auto"/>
              <w:right w:val="nil"/>
            </w:tcBorders>
          </w:tcPr>
          <w:p w:rsidR="00D7116C" w:rsidRPr="00173A48" w:rsidRDefault="00D7116C" w:rsidP="00F94134">
            <w:pPr>
              <w:pStyle w:val="TableParagraph"/>
              <w:ind w:left="164"/>
              <w:rPr>
                <w:sz w:val="20"/>
                <w:szCs w:val="20"/>
              </w:rPr>
            </w:pPr>
            <w:r w:rsidRPr="00173A48">
              <w:rPr>
                <w:sz w:val="20"/>
                <w:szCs w:val="20"/>
              </w:rPr>
              <w:t>Улица Веселина Маслеше</w:t>
            </w:r>
          </w:p>
        </w:tc>
        <w:tc>
          <w:tcPr>
            <w:tcW w:w="2695" w:type="dxa"/>
            <w:tcBorders>
              <w:top w:val="single" w:sz="4" w:space="0" w:color="auto"/>
              <w:left w:val="nil"/>
              <w:bottom w:val="single" w:sz="4" w:space="0" w:color="auto"/>
            </w:tcBorders>
          </w:tcPr>
          <w:p w:rsidR="00D7116C" w:rsidRPr="00173A48" w:rsidRDefault="00D7116C">
            <w:pPr>
              <w:pStyle w:val="TableParagraph"/>
              <w:spacing w:line="240" w:lineRule="auto"/>
              <w:ind w:left="0"/>
              <w:rPr>
                <w:rFonts w:ascii="Times New Roman"/>
                <w:sz w:val="20"/>
                <w:szCs w:val="20"/>
              </w:rPr>
            </w:pPr>
          </w:p>
        </w:tc>
      </w:tr>
      <w:tr w:rsidR="00D7116C" w:rsidRPr="00173A48" w:rsidTr="00F94134">
        <w:trPr>
          <w:trHeight w:val="138"/>
          <w:jc w:val="center"/>
        </w:trPr>
        <w:tc>
          <w:tcPr>
            <w:tcW w:w="340" w:type="dxa"/>
            <w:tcBorders>
              <w:top w:val="single" w:sz="4" w:space="0" w:color="auto"/>
              <w:bottom w:val="single" w:sz="4" w:space="0" w:color="auto"/>
              <w:right w:val="nil"/>
            </w:tcBorders>
          </w:tcPr>
          <w:p w:rsidR="00D7116C" w:rsidRPr="00173A48" w:rsidRDefault="00D7116C" w:rsidP="00F94134">
            <w:pPr>
              <w:pStyle w:val="TableParagraph"/>
              <w:ind w:left="0" w:right="43"/>
              <w:jc w:val="center"/>
              <w:rPr>
                <w:sz w:val="20"/>
                <w:szCs w:val="20"/>
              </w:rPr>
            </w:pPr>
            <w:r w:rsidRPr="00173A48">
              <w:rPr>
                <w:sz w:val="20"/>
                <w:szCs w:val="20"/>
              </w:rPr>
              <w:t>-</w:t>
            </w:r>
          </w:p>
        </w:tc>
        <w:tc>
          <w:tcPr>
            <w:tcW w:w="7138" w:type="dxa"/>
            <w:gridSpan w:val="2"/>
            <w:tcBorders>
              <w:top w:val="single" w:sz="4" w:space="0" w:color="auto"/>
              <w:left w:val="nil"/>
              <w:bottom w:val="single" w:sz="4" w:space="0" w:color="auto"/>
              <w:right w:val="nil"/>
            </w:tcBorders>
          </w:tcPr>
          <w:p w:rsidR="00D7116C" w:rsidRPr="00173A48" w:rsidRDefault="00D7116C" w:rsidP="00F94134">
            <w:pPr>
              <w:pStyle w:val="TableParagraph"/>
              <w:ind w:left="164"/>
              <w:rPr>
                <w:sz w:val="20"/>
                <w:szCs w:val="20"/>
              </w:rPr>
            </w:pPr>
            <w:r w:rsidRPr="00173A48">
              <w:rPr>
                <w:sz w:val="20"/>
                <w:szCs w:val="20"/>
              </w:rPr>
              <w:t>Улица Кирила и Методија</w:t>
            </w:r>
          </w:p>
        </w:tc>
        <w:tc>
          <w:tcPr>
            <w:tcW w:w="2695" w:type="dxa"/>
            <w:tcBorders>
              <w:top w:val="single" w:sz="4" w:space="0" w:color="auto"/>
              <w:left w:val="nil"/>
              <w:bottom w:val="single" w:sz="4" w:space="0" w:color="auto"/>
            </w:tcBorders>
          </w:tcPr>
          <w:p w:rsidR="00D7116C" w:rsidRPr="00173A48" w:rsidRDefault="00D7116C">
            <w:pPr>
              <w:pStyle w:val="TableParagraph"/>
              <w:spacing w:line="240" w:lineRule="auto"/>
              <w:ind w:left="0"/>
              <w:rPr>
                <w:rFonts w:ascii="Times New Roman"/>
                <w:sz w:val="20"/>
                <w:szCs w:val="20"/>
              </w:rPr>
            </w:pPr>
          </w:p>
        </w:tc>
      </w:tr>
      <w:tr w:rsidR="00D7116C" w:rsidRPr="00173A48" w:rsidTr="00F94134">
        <w:trPr>
          <w:trHeight w:val="100"/>
          <w:jc w:val="center"/>
        </w:trPr>
        <w:tc>
          <w:tcPr>
            <w:tcW w:w="340" w:type="dxa"/>
            <w:tcBorders>
              <w:top w:val="single" w:sz="4" w:space="0" w:color="auto"/>
              <w:bottom w:val="single" w:sz="4" w:space="0" w:color="auto"/>
              <w:right w:val="nil"/>
            </w:tcBorders>
          </w:tcPr>
          <w:p w:rsidR="00D7116C" w:rsidRPr="00173A48" w:rsidRDefault="00D7116C" w:rsidP="00F94134">
            <w:pPr>
              <w:pStyle w:val="TableParagraph"/>
              <w:ind w:left="0" w:right="43"/>
              <w:jc w:val="center"/>
              <w:rPr>
                <w:sz w:val="20"/>
                <w:szCs w:val="20"/>
              </w:rPr>
            </w:pPr>
            <w:r w:rsidRPr="00173A48">
              <w:rPr>
                <w:sz w:val="20"/>
                <w:szCs w:val="20"/>
              </w:rPr>
              <w:t>-</w:t>
            </w:r>
          </w:p>
        </w:tc>
        <w:tc>
          <w:tcPr>
            <w:tcW w:w="7138" w:type="dxa"/>
            <w:gridSpan w:val="2"/>
            <w:tcBorders>
              <w:top w:val="single" w:sz="4" w:space="0" w:color="auto"/>
              <w:left w:val="nil"/>
              <w:bottom w:val="single" w:sz="4" w:space="0" w:color="auto"/>
              <w:right w:val="nil"/>
            </w:tcBorders>
          </w:tcPr>
          <w:p w:rsidR="00D7116C" w:rsidRPr="00173A48" w:rsidRDefault="00D7116C" w:rsidP="00F94134">
            <w:pPr>
              <w:pStyle w:val="TableParagraph"/>
              <w:ind w:left="164"/>
              <w:rPr>
                <w:sz w:val="20"/>
                <w:szCs w:val="20"/>
              </w:rPr>
            </w:pPr>
            <w:r w:rsidRPr="00173A48">
              <w:rPr>
                <w:sz w:val="20"/>
                <w:szCs w:val="20"/>
              </w:rPr>
              <w:t>Улица Васка Попе</w:t>
            </w:r>
          </w:p>
        </w:tc>
        <w:tc>
          <w:tcPr>
            <w:tcW w:w="2695" w:type="dxa"/>
            <w:tcBorders>
              <w:top w:val="single" w:sz="4" w:space="0" w:color="auto"/>
              <w:left w:val="nil"/>
              <w:bottom w:val="single" w:sz="4" w:space="0" w:color="auto"/>
            </w:tcBorders>
          </w:tcPr>
          <w:p w:rsidR="00D7116C" w:rsidRPr="00173A48" w:rsidRDefault="00D7116C">
            <w:pPr>
              <w:pStyle w:val="TableParagraph"/>
              <w:spacing w:line="240" w:lineRule="auto"/>
              <w:ind w:left="0"/>
              <w:rPr>
                <w:rFonts w:ascii="Times New Roman"/>
                <w:sz w:val="20"/>
                <w:szCs w:val="20"/>
              </w:rPr>
            </w:pPr>
          </w:p>
        </w:tc>
      </w:tr>
      <w:tr w:rsidR="00D7116C" w:rsidRPr="00173A48" w:rsidTr="00B3127D">
        <w:trPr>
          <w:trHeight w:val="137"/>
          <w:jc w:val="center"/>
        </w:trPr>
        <w:tc>
          <w:tcPr>
            <w:tcW w:w="340" w:type="dxa"/>
            <w:tcBorders>
              <w:top w:val="single" w:sz="4" w:space="0" w:color="auto"/>
              <w:bottom w:val="single" w:sz="4" w:space="0" w:color="auto"/>
              <w:right w:val="nil"/>
            </w:tcBorders>
          </w:tcPr>
          <w:p w:rsidR="00D7116C" w:rsidRPr="00173A48" w:rsidRDefault="00D7116C" w:rsidP="00F94134">
            <w:pPr>
              <w:pStyle w:val="TableParagraph"/>
              <w:ind w:left="0" w:right="43"/>
              <w:jc w:val="center"/>
              <w:rPr>
                <w:sz w:val="20"/>
                <w:szCs w:val="20"/>
              </w:rPr>
            </w:pPr>
            <w:r w:rsidRPr="00173A48">
              <w:rPr>
                <w:sz w:val="20"/>
                <w:szCs w:val="20"/>
              </w:rPr>
              <w:t>-</w:t>
            </w:r>
          </w:p>
        </w:tc>
        <w:tc>
          <w:tcPr>
            <w:tcW w:w="7138" w:type="dxa"/>
            <w:gridSpan w:val="2"/>
            <w:tcBorders>
              <w:top w:val="single" w:sz="4" w:space="0" w:color="auto"/>
              <w:left w:val="nil"/>
              <w:bottom w:val="single" w:sz="4" w:space="0" w:color="auto"/>
              <w:right w:val="nil"/>
            </w:tcBorders>
          </w:tcPr>
          <w:p w:rsidR="00D7116C" w:rsidRPr="00173A48" w:rsidRDefault="00D7116C" w:rsidP="00F94134">
            <w:pPr>
              <w:pStyle w:val="TableParagraph"/>
              <w:ind w:left="164"/>
              <w:rPr>
                <w:sz w:val="20"/>
                <w:szCs w:val="20"/>
              </w:rPr>
            </w:pPr>
            <w:r w:rsidRPr="00173A48">
              <w:rPr>
                <w:sz w:val="20"/>
                <w:szCs w:val="20"/>
              </w:rPr>
              <w:t>Улица Пчињска</w:t>
            </w:r>
          </w:p>
        </w:tc>
        <w:tc>
          <w:tcPr>
            <w:tcW w:w="2695" w:type="dxa"/>
            <w:tcBorders>
              <w:top w:val="single" w:sz="4" w:space="0" w:color="auto"/>
              <w:left w:val="nil"/>
              <w:bottom w:val="single" w:sz="4" w:space="0" w:color="auto"/>
            </w:tcBorders>
          </w:tcPr>
          <w:p w:rsidR="00D7116C" w:rsidRPr="00173A48" w:rsidRDefault="00D7116C">
            <w:pPr>
              <w:pStyle w:val="TableParagraph"/>
              <w:spacing w:line="240" w:lineRule="auto"/>
              <w:ind w:left="0"/>
              <w:rPr>
                <w:rFonts w:ascii="Times New Roman"/>
                <w:sz w:val="20"/>
                <w:szCs w:val="20"/>
              </w:rPr>
            </w:pPr>
          </w:p>
        </w:tc>
      </w:tr>
      <w:tr w:rsidR="00D7116C" w:rsidRPr="00173A48" w:rsidTr="00F94134">
        <w:trPr>
          <w:trHeight w:val="84"/>
          <w:jc w:val="center"/>
        </w:trPr>
        <w:tc>
          <w:tcPr>
            <w:tcW w:w="340" w:type="dxa"/>
            <w:tcBorders>
              <w:top w:val="single" w:sz="4" w:space="0" w:color="auto"/>
              <w:bottom w:val="single" w:sz="4" w:space="0" w:color="auto"/>
              <w:right w:val="nil"/>
            </w:tcBorders>
          </w:tcPr>
          <w:p w:rsidR="00D7116C" w:rsidRPr="00173A48" w:rsidRDefault="00D7116C" w:rsidP="00F94134">
            <w:pPr>
              <w:pStyle w:val="TableParagraph"/>
              <w:ind w:left="0" w:right="43"/>
              <w:jc w:val="center"/>
              <w:rPr>
                <w:sz w:val="20"/>
                <w:szCs w:val="20"/>
              </w:rPr>
            </w:pPr>
            <w:r w:rsidRPr="00173A48">
              <w:rPr>
                <w:sz w:val="20"/>
                <w:szCs w:val="20"/>
              </w:rPr>
              <w:t>-</w:t>
            </w:r>
          </w:p>
        </w:tc>
        <w:tc>
          <w:tcPr>
            <w:tcW w:w="7138" w:type="dxa"/>
            <w:gridSpan w:val="2"/>
            <w:tcBorders>
              <w:top w:val="single" w:sz="4" w:space="0" w:color="auto"/>
              <w:left w:val="nil"/>
              <w:bottom w:val="single" w:sz="4" w:space="0" w:color="auto"/>
              <w:right w:val="nil"/>
            </w:tcBorders>
          </w:tcPr>
          <w:p w:rsidR="00D7116C" w:rsidRPr="00173A48" w:rsidRDefault="00D7116C" w:rsidP="00F94134">
            <w:pPr>
              <w:pStyle w:val="TableParagraph"/>
              <w:ind w:left="164"/>
              <w:rPr>
                <w:sz w:val="20"/>
                <w:szCs w:val="20"/>
              </w:rPr>
            </w:pPr>
            <w:r w:rsidRPr="00173A48">
              <w:rPr>
                <w:sz w:val="20"/>
                <w:szCs w:val="20"/>
              </w:rPr>
              <w:t>Улица Партизански пут – насеље Палестина</w:t>
            </w:r>
          </w:p>
        </w:tc>
        <w:tc>
          <w:tcPr>
            <w:tcW w:w="2695" w:type="dxa"/>
            <w:tcBorders>
              <w:top w:val="single" w:sz="4" w:space="0" w:color="auto"/>
              <w:left w:val="nil"/>
              <w:bottom w:val="single" w:sz="4" w:space="0" w:color="auto"/>
            </w:tcBorders>
          </w:tcPr>
          <w:p w:rsidR="00D7116C" w:rsidRPr="00173A48" w:rsidRDefault="00D7116C">
            <w:pPr>
              <w:pStyle w:val="TableParagraph"/>
              <w:spacing w:line="240" w:lineRule="auto"/>
              <w:ind w:left="0"/>
              <w:rPr>
                <w:rFonts w:ascii="Times New Roman"/>
                <w:sz w:val="20"/>
                <w:szCs w:val="20"/>
              </w:rPr>
            </w:pPr>
          </w:p>
        </w:tc>
      </w:tr>
      <w:tr w:rsidR="00D7116C" w:rsidRPr="00173A48" w:rsidTr="00F94134">
        <w:trPr>
          <w:trHeight w:val="113"/>
          <w:jc w:val="center"/>
        </w:trPr>
        <w:tc>
          <w:tcPr>
            <w:tcW w:w="340" w:type="dxa"/>
            <w:tcBorders>
              <w:top w:val="single" w:sz="4" w:space="0" w:color="auto"/>
              <w:bottom w:val="single" w:sz="4" w:space="0" w:color="auto"/>
              <w:right w:val="nil"/>
            </w:tcBorders>
          </w:tcPr>
          <w:p w:rsidR="00D7116C" w:rsidRPr="00173A48" w:rsidRDefault="00D7116C" w:rsidP="00F94134">
            <w:pPr>
              <w:pStyle w:val="TableParagraph"/>
              <w:ind w:left="0" w:right="43"/>
              <w:jc w:val="center"/>
              <w:rPr>
                <w:sz w:val="20"/>
                <w:szCs w:val="20"/>
              </w:rPr>
            </w:pPr>
            <w:r w:rsidRPr="00173A48">
              <w:rPr>
                <w:sz w:val="20"/>
                <w:szCs w:val="20"/>
              </w:rPr>
              <w:t>-</w:t>
            </w:r>
          </w:p>
        </w:tc>
        <w:tc>
          <w:tcPr>
            <w:tcW w:w="7138" w:type="dxa"/>
            <w:gridSpan w:val="2"/>
            <w:tcBorders>
              <w:top w:val="single" w:sz="4" w:space="0" w:color="auto"/>
              <w:left w:val="nil"/>
              <w:bottom w:val="single" w:sz="4" w:space="0" w:color="auto"/>
              <w:right w:val="nil"/>
            </w:tcBorders>
          </w:tcPr>
          <w:p w:rsidR="00D7116C" w:rsidRPr="00173A48" w:rsidRDefault="00D7116C" w:rsidP="00F94134">
            <w:pPr>
              <w:pStyle w:val="TableParagraph"/>
              <w:ind w:left="164"/>
              <w:rPr>
                <w:sz w:val="20"/>
                <w:szCs w:val="20"/>
              </w:rPr>
            </w:pPr>
            <w:r w:rsidRPr="00173A48">
              <w:rPr>
                <w:sz w:val="20"/>
                <w:szCs w:val="20"/>
              </w:rPr>
              <w:t>Улица Доњеврањска</w:t>
            </w:r>
          </w:p>
        </w:tc>
        <w:tc>
          <w:tcPr>
            <w:tcW w:w="2695" w:type="dxa"/>
            <w:tcBorders>
              <w:top w:val="single" w:sz="4" w:space="0" w:color="auto"/>
              <w:left w:val="nil"/>
              <w:bottom w:val="single" w:sz="4" w:space="0" w:color="auto"/>
            </w:tcBorders>
          </w:tcPr>
          <w:p w:rsidR="00D7116C" w:rsidRPr="00173A48" w:rsidRDefault="00D7116C">
            <w:pPr>
              <w:pStyle w:val="TableParagraph"/>
              <w:spacing w:line="240" w:lineRule="auto"/>
              <w:ind w:left="0"/>
              <w:rPr>
                <w:rFonts w:ascii="Times New Roman"/>
                <w:sz w:val="20"/>
                <w:szCs w:val="20"/>
              </w:rPr>
            </w:pPr>
          </w:p>
        </w:tc>
      </w:tr>
      <w:tr w:rsidR="00D7116C" w:rsidRPr="00173A48" w:rsidTr="00F94134">
        <w:trPr>
          <w:trHeight w:val="75"/>
          <w:jc w:val="center"/>
        </w:trPr>
        <w:tc>
          <w:tcPr>
            <w:tcW w:w="340" w:type="dxa"/>
            <w:tcBorders>
              <w:top w:val="single" w:sz="4" w:space="0" w:color="auto"/>
              <w:bottom w:val="single" w:sz="4" w:space="0" w:color="auto"/>
              <w:right w:val="nil"/>
            </w:tcBorders>
          </w:tcPr>
          <w:p w:rsidR="00D7116C" w:rsidRPr="00173A48" w:rsidRDefault="00D7116C" w:rsidP="00F94134">
            <w:pPr>
              <w:pStyle w:val="TableParagraph"/>
              <w:ind w:left="0" w:right="43"/>
              <w:jc w:val="center"/>
              <w:rPr>
                <w:sz w:val="20"/>
                <w:szCs w:val="20"/>
              </w:rPr>
            </w:pPr>
            <w:r w:rsidRPr="00173A48">
              <w:rPr>
                <w:sz w:val="20"/>
                <w:szCs w:val="20"/>
              </w:rPr>
              <w:t>-</w:t>
            </w:r>
          </w:p>
        </w:tc>
        <w:tc>
          <w:tcPr>
            <w:tcW w:w="7138" w:type="dxa"/>
            <w:gridSpan w:val="2"/>
            <w:tcBorders>
              <w:top w:val="single" w:sz="4" w:space="0" w:color="auto"/>
              <w:left w:val="nil"/>
              <w:bottom w:val="single" w:sz="4" w:space="0" w:color="auto"/>
              <w:right w:val="nil"/>
            </w:tcBorders>
          </w:tcPr>
          <w:p w:rsidR="00D7116C" w:rsidRPr="00173A48" w:rsidRDefault="00D7116C" w:rsidP="00F94134">
            <w:pPr>
              <w:pStyle w:val="TableParagraph"/>
              <w:ind w:left="164"/>
              <w:rPr>
                <w:sz w:val="20"/>
                <w:szCs w:val="20"/>
              </w:rPr>
            </w:pPr>
            <w:r w:rsidRPr="00173A48">
              <w:rPr>
                <w:sz w:val="20"/>
                <w:szCs w:val="20"/>
              </w:rPr>
              <w:t>Улица Светозара Милетића</w:t>
            </w:r>
          </w:p>
        </w:tc>
        <w:tc>
          <w:tcPr>
            <w:tcW w:w="2695" w:type="dxa"/>
            <w:tcBorders>
              <w:top w:val="single" w:sz="4" w:space="0" w:color="auto"/>
              <w:left w:val="nil"/>
              <w:bottom w:val="single" w:sz="4" w:space="0" w:color="auto"/>
            </w:tcBorders>
          </w:tcPr>
          <w:p w:rsidR="00D7116C" w:rsidRPr="00173A48" w:rsidRDefault="00D7116C">
            <w:pPr>
              <w:pStyle w:val="TableParagraph"/>
              <w:spacing w:line="240" w:lineRule="auto"/>
              <w:ind w:left="0"/>
              <w:rPr>
                <w:rFonts w:ascii="Times New Roman"/>
                <w:sz w:val="20"/>
                <w:szCs w:val="20"/>
              </w:rPr>
            </w:pPr>
          </w:p>
        </w:tc>
      </w:tr>
      <w:tr w:rsidR="00D7116C" w:rsidRPr="00173A48" w:rsidTr="00F94134">
        <w:trPr>
          <w:trHeight w:val="75"/>
          <w:jc w:val="center"/>
        </w:trPr>
        <w:tc>
          <w:tcPr>
            <w:tcW w:w="340" w:type="dxa"/>
            <w:tcBorders>
              <w:top w:val="single" w:sz="4" w:space="0" w:color="auto"/>
              <w:bottom w:val="single" w:sz="4" w:space="0" w:color="auto"/>
              <w:right w:val="nil"/>
            </w:tcBorders>
          </w:tcPr>
          <w:p w:rsidR="00D7116C" w:rsidRPr="00173A48" w:rsidRDefault="00D7116C" w:rsidP="00F94134">
            <w:pPr>
              <w:pStyle w:val="TableParagraph"/>
              <w:ind w:left="0" w:right="43"/>
              <w:jc w:val="center"/>
              <w:rPr>
                <w:sz w:val="20"/>
                <w:szCs w:val="20"/>
              </w:rPr>
            </w:pPr>
            <w:r w:rsidRPr="00173A48">
              <w:rPr>
                <w:sz w:val="20"/>
                <w:szCs w:val="20"/>
              </w:rPr>
              <w:t>-</w:t>
            </w:r>
          </w:p>
        </w:tc>
        <w:tc>
          <w:tcPr>
            <w:tcW w:w="7138" w:type="dxa"/>
            <w:gridSpan w:val="2"/>
            <w:tcBorders>
              <w:top w:val="single" w:sz="4" w:space="0" w:color="auto"/>
              <w:left w:val="nil"/>
              <w:bottom w:val="single" w:sz="4" w:space="0" w:color="auto"/>
              <w:right w:val="nil"/>
            </w:tcBorders>
          </w:tcPr>
          <w:p w:rsidR="00D7116C" w:rsidRPr="00173A48" w:rsidRDefault="00D7116C" w:rsidP="00F94134">
            <w:pPr>
              <w:pStyle w:val="TableParagraph"/>
              <w:ind w:left="164"/>
              <w:rPr>
                <w:sz w:val="20"/>
                <w:szCs w:val="20"/>
              </w:rPr>
            </w:pPr>
            <w:r w:rsidRPr="00173A48">
              <w:rPr>
                <w:sz w:val="20"/>
                <w:szCs w:val="20"/>
              </w:rPr>
              <w:t>Улица Омладинска</w:t>
            </w:r>
          </w:p>
        </w:tc>
        <w:tc>
          <w:tcPr>
            <w:tcW w:w="2695" w:type="dxa"/>
            <w:tcBorders>
              <w:top w:val="single" w:sz="4" w:space="0" w:color="auto"/>
              <w:left w:val="nil"/>
              <w:bottom w:val="single" w:sz="4" w:space="0" w:color="auto"/>
            </w:tcBorders>
          </w:tcPr>
          <w:p w:rsidR="00D7116C" w:rsidRPr="00173A48" w:rsidRDefault="00D7116C">
            <w:pPr>
              <w:pStyle w:val="TableParagraph"/>
              <w:spacing w:line="240" w:lineRule="auto"/>
              <w:ind w:left="0"/>
              <w:rPr>
                <w:rFonts w:ascii="Times New Roman"/>
                <w:sz w:val="20"/>
                <w:szCs w:val="20"/>
              </w:rPr>
            </w:pPr>
          </w:p>
        </w:tc>
      </w:tr>
      <w:tr w:rsidR="00D7116C" w:rsidRPr="00173A48" w:rsidTr="00B81E79">
        <w:trPr>
          <w:trHeight w:val="137"/>
          <w:jc w:val="center"/>
        </w:trPr>
        <w:tc>
          <w:tcPr>
            <w:tcW w:w="340" w:type="dxa"/>
            <w:tcBorders>
              <w:top w:val="single" w:sz="4" w:space="0" w:color="auto"/>
              <w:bottom w:val="single" w:sz="4" w:space="0" w:color="auto"/>
              <w:right w:val="nil"/>
            </w:tcBorders>
          </w:tcPr>
          <w:p w:rsidR="00D7116C" w:rsidRPr="00173A48" w:rsidRDefault="00D7116C" w:rsidP="00F94134">
            <w:pPr>
              <w:pStyle w:val="TableParagraph"/>
              <w:ind w:left="0" w:right="43"/>
              <w:jc w:val="center"/>
              <w:rPr>
                <w:sz w:val="20"/>
                <w:szCs w:val="20"/>
              </w:rPr>
            </w:pPr>
            <w:r w:rsidRPr="00173A48">
              <w:rPr>
                <w:sz w:val="20"/>
                <w:szCs w:val="20"/>
              </w:rPr>
              <w:t>-</w:t>
            </w:r>
          </w:p>
        </w:tc>
        <w:tc>
          <w:tcPr>
            <w:tcW w:w="7138" w:type="dxa"/>
            <w:gridSpan w:val="2"/>
            <w:tcBorders>
              <w:top w:val="single" w:sz="4" w:space="0" w:color="auto"/>
              <w:left w:val="nil"/>
              <w:bottom w:val="single" w:sz="4" w:space="0" w:color="auto"/>
              <w:right w:val="nil"/>
            </w:tcBorders>
          </w:tcPr>
          <w:p w:rsidR="00D7116C" w:rsidRPr="00173A48" w:rsidRDefault="00D7116C" w:rsidP="00F94134">
            <w:pPr>
              <w:pStyle w:val="TableParagraph"/>
              <w:ind w:left="164"/>
              <w:rPr>
                <w:sz w:val="20"/>
                <w:szCs w:val="20"/>
              </w:rPr>
            </w:pPr>
            <w:r w:rsidRPr="00173A48">
              <w:rPr>
                <w:sz w:val="20"/>
                <w:szCs w:val="20"/>
              </w:rPr>
              <w:t>Улица Будислава Шошкића</w:t>
            </w:r>
          </w:p>
        </w:tc>
        <w:tc>
          <w:tcPr>
            <w:tcW w:w="2695" w:type="dxa"/>
            <w:tcBorders>
              <w:top w:val="single" w:sz="4" w:space="0" w:color="auto"/>
              <w:left w:val="nil"/>
              <w:bottom w:val="single" w:sz="4" w:space="0" w:color="auto"/>
            </w:tcBorders>
          </w:tcPr>
          <w:p w:rsidR="00D7116C" w:rsidRPr="00173A48" w:rsidRDefault="00D7116C">
            <w:pPr>
              <w:pStyle w:val="TableParagraph"/>
              <w:spacing w:line="240" w:lineRule="auto"/>
              <w:ind w:left="0"/>
              <w:rPr>
                <w:rFonts w:ascii="Times New Roman"/>
                <w:sz w:val="20"/>
                <w:szCs w:val="20"/>
              </w:rPr>
            </w:pPr>
          </w:p>
        </w:tc>
      </w:tr>
      <w:tr w:rsidR="00D7116C" w:rsidRPr="00173A48" w:rsidTr="00743394">
        <w:trPr>
          <w:trHeight w:val="88"/>
          <w:jc w:val="center"/>
        </w:trPr>
        <w:tc>
          <w:tcPr>
            <w:tcW w:w="340" w:type="dxa"/>
            <w:tcBorders>
              <w:top w:val="single" w:sz="4" w:space="0" w:color="auto"/>
              <w:bottom w:val="single" w:sz="4" w:space="0" w:color="auto"/>
              <w:right w:val="nil"/>
            </w:tcBorders>
          </w:tcPr>
          <w:p w:rsidR="00D7116C" w:rsidRPr="00173A48" w:rsidRDefault="00D7116C" w:rsidP="00F94134">
            <w:pPr>
              <w:pStyle w:val="TableParagraph"/>
              <w:ind w:left="0" w:right="43"/>
              <w:jc w:val="center"/>
              <w:rPr>
                <w:sz w:val="20"/>
                <w:szCs w:val="20"/>
              </w:rPr>
            </w:pPr>
            <w:r w:rsidRPr="00173A48">
              <w:rPr>
                <w:sz w:val="20"/>
                <w:szCs w:val="20"/>
              </w:rPr>
              <w:t>-</w:t>
            </w:r>
          </w:p>
        </w:tc>
        <w:tc>
          <w:tcPr>
            <w:tcW w:w="9833" w:type="dxa"/>
            <w:gridSpan w:val="3"/>
            <w:tcBorders>
              <w:top w:val="single" w:sz="4" w:space="0" w:color="auto"/>
              <w:left w:val="nil"/>
              <w:bottom w:val="single" w:sz="4" w:space="0" w:color="auto"/>
            </w:tcBorders>
          </w:tcPr>
          <w:p w:rsidR="00D7116C" w:rsidRPr="00173A48" w:rsidRDefault="00D7116C" w:rsidP="00F05A4D">
            <w:pPr>
              <w:pStyle w:val="TableParagraph"/>
              <w:spacing w:line="240" w:lineRule="auto"/>
              <w:ind w:left="184"/>
              <w:rPr>
                <w:rFonts w:ascii="Times New Roman"/>
                <w:sz w:val="20"/>
                <w:szCs w:val="20"/>
              </w:rPr>
            </w:pPr>
            <w:r w:rsidRPr="00173A48">
              <w:rPr>
                <w:sz w:val="20"/>
                <w:szCs w:val="20"/>
              </w:rPr>
              <w:t>Улице Новопројектоване  – ПДР између улица Радних Бригада, Рудничке и Будислава Шошкића</w:t>
            </w:r>
          </w:p>
        </w:tc>
      </w:tr>
      <w:tr w:rsidR="00D7116C" w:rsidRPr="00173A48" w:rsidTr="00B81E79">
        <w:trPr>
          <w:trHeight w:val="100"/>
          <w:jc w:val="center"/>
        </w:trPr>
        <w:tc>
          <w:tcPr>
            <w:tcW w:w="340" w:type="dxa"/>
            <w:tcBorders>
              <w:top w:val="single" w:sz="4" w:space="0" w:color="auto"/>
              <w:bottom w:val="single" w:sz="4" w:space="0" w:color="auto"/>
              <w:right w:val="nil"/>
            </w:tcBorders>
          </w:tcPr>
          <w:p w:rsidR="00D7116C" w:rsidRPr="00173A48" w:rsidRDefault="00D7116C" w:rsidP="00F94134">
            <w:pPr>
              <w:pStyle w:val="TableParagraph"/>
              <w:ind w:left="0" w:right="43"/>
              <w:jc w:val="center"/>
              <w:rPr>
                <w:sz w:val="20"/>
                <w:szCs w:val="20"/>
              </w:rPr>
            </w:pPr>
            <w:r w:rsidRPr="00173A48">
              <w:rPr>
                <w:sz w:val="20"/>
                <w:szCs w:val="20"/>
              </w:rPr>
              <w:t>-</w:t>
            </w:r>
          </w:p>
        </w:tc>
        <w:tc>
          <w:tcPr>
            <w:tcW w:w="7138" w:type="dxa"/>
            <w:gridSpan w:val="2"/>
            <w:tcBorders>
              <w:top w:val="single" w:sz="4" w:space="0" w:color="auto"/>
              <w:left w:val="nil"/>
              <w:bottom w:val="single" w:sz="4" w:space="0" w:color="auto"/>
              <w:right w:val="nil"/>
            </w:tcBorders>
          </w:tcPr>
          <w:p w:rsidR="00D7116C" w:rsidRPr="00173A48" w:rsidRDefault="00D7116C" w:rsidP="00F94134">
            <w:pPr>
              <w:pStyle w:val="TableParagraph"/>
              <w:ind w:left="164"/>
              <w:rPr>
                <w:sz w:val="20"/>
                <w:szCs w:val="20"/>
              </w:rPr>
            </w:pPr>
            <w:r w:rsidRPr="00173A48">
              <w:rPr>
                <w:sz w:val="20"/>
                <w:szCs w:val="20"/>
              </w:rPr>
              <w:t>Улица Стевана Филиповића</w:t>
            </w:r>
          </w:p>
        </w:tc>
        <w:tc>
          <w:tcPr>
            <w:tcW w:w="2695" w:type="dxa"/>
            <w:tcBorders>
              <w:top w:val="single" w:sz="4" w:space="0" w:color="auto"/>
              <w:left w:val="nil"/>
              <w:bottom w:val="single" w:sz="4" w:space="0" w:color="auto"/>
            </w:tcBorders>
          </w:tcPr>
          <w:p w:rsidR="00D7116C" w:rsidRPr="00173A48" w:rsidRDefault="00D7116C">
            <w:pPr>
              <w:pStyle w:val="TableParagraph"/>
              <w:spacing w:line="240" w:lineRule="auto"/>
              <w:ind w:left="0"/>
              <w:rPr>
                <w:rFonts w:ascii="Times New Roman"/>
                <w:sz w:val="20"/>
                <w:szCs w:val="20"/>
              </w:rPr>
            </w:pPr>
          </w:p>
        </w:tc>
      </w:tr>
      <w:tr w:rsidR="00D7116C" w:rsidRPr="00173A48" w:rsidTr="00B81E79">
        <w:trPr>
          <w:trHeight w:val="88"/>
          <w:jc w:val="center"/>
        </w:trPr>
        <w:tc>
          <w:tcPr>
            <w:tcW w:w="340" w:type="dxa"/>
            <w:tcBorders>
              <w:top w:val="single" w:sz="4" w:space="0" w:color="auto"/>
              <w:bottom w:val="single" w:sz="4" w:space="0" w:color="auto"/>
              <w:right w:val="nil"/>
            </w:tcBorders>
          </w:tcPr>
          <w:p w:rsidR="00D7116C" w:rsidRPr="00173A48" w:rsidRDefault="00D7116C" w:rsidP="00F94134">
            <w:pPr>
              <w:pStyle w:val="TableParagraph"/>
              <w:ind w:left="0" w:right="43"/>
              <w:jc w:val="center"/>
              <w:rPr>
                <w:sz w:val="20"/>
                <w:szCs w:val="20"/>
              </w:rPr>
            </w:pPr>
            <w:r w:rsidRPr="00173A48">
              <w:rPr>
                <w:sz w:val="20"/>
                <w:szCs w:val="20"/>
              </w:rPr>
              <w:t>-</w:t>
            </w:r>
          </w:p>
        </w:tc>
        <w:tc>
          <w:tcPr>
            <w:tcW w:w="7138" w:type="dxa"/>
            <w:gridSpan w:val="2"/>
            <w:tcBorders>
              <w:top w:val="single" w:sz="4" w:space="0" w:color="auto"/>
              <w:left w:val="nil"/>
              <w:bottom w:val="single" w:sz="4" w:space="0" w:color="auto"/>
              <w:right w:val="nil"/>
            </w:tcBorders>
          </w:tcPr>
          <w:p w:rsidR="00D7116C" w:rsidRPr="00173A48" w:rsidRDefault="00D7116C" w:rsidP="00F94134">
            <w:pPr>
              <w:pStyle w:val="TableParagraph"/>
              <w:ind w:left="164"/>
              <w:rPr>
                <w:sz w:val="20"/>
                <w:szCs w:val="20"/>
              </w:rPr>
            </w:pPr>
            <w:r w:rsidRPr="00173A48">
              <w:rPr>
                <w:sz w:val="20"/>
                <w:szCs w:val="20"/>
              </w:rPr>
              <w:t>Улица Јелене Ћетковић</w:t>
            </w:r>
          </w:p>
        </w:tc>
        <w:tc>
          <w:tcPr>
            <w:tcW w:w="2695" w:type="dxa"/>
            <w:tcBorders>
              <w:top w:val="single" w:sz="4" w:space="0" w:color="auto"/>
              <w:left w:val="nil"/>
              <w:bottom w:val="single" w:sz="4" w:space="0" w:color="auto"/>
            </w:tcBorders>
          </w:tcPr>
          <w:p w:rsidR="00D7116C" w:rsidRPr="00173A48" w:rsidRDefault="00D7116C">
            <w:pPr>
              <w:pStyle w:val="TableParagraph"/>
              <w:spacing w:line="240" w:lineRule="auto"/>
              <w:ind w:left="0"/>
              <w:rPr>
                <w:rFonts w:ascii="Times New Roman"/>
                <w:sz w:val="20"/>
                <w:szCs w:val="20"/>
              </w:rPr>
            </w:pPr>
          </w:p>
        </w:tc>
      </w:tr>
      <w:tr w:rsidR="00D7116C" w:rsidRPr="00173A48" w:rsidTr="00B81E79">
        <w:trPr>
          <w:trHeight w:val="125"/>
          <w:jc w:val="center"/>
        </w:trPr>
        <w:tc>
          <w:tcPr>
            <w:tcW w:w="340" w:type="dxa"/>
            <w:tcBorders>
              <w:top w:val="single" w:sz="4" w:space="0" w:color="auto"/>
              <w:bottom w:val="single" w:sz="4" w:space="0" w:color="auto"/>
              <w:right w:val="nil"/>
            </w:tcBorders>
          </w:tcPr>
          <w:p w:rsidR="00D7116C" w:rsidRPr="00173A48" w:rsidRDefault="00D7116C" w:rsidP="00F94134">
            <w:pPr>
              <w:pStyle w:val="TableParagraph"/>
              <w:ind w:left="0" w:right="43"/>
              <w:jc w:val="center"/>
              <w:rPr>
                <w:sz w:val="20"/>
                <w:szCs w:val="20"/>
              </w:rPr>
            </w:pPr>
            <w:r w:rsidRPr="00173A48">
              <w:rPr>
                <w:sz w:val="20"/>
                <w:szCs w:val="20"/>
              </w:rPr>
              <w:t>-</w:t>
            </w:r>
          </w:p>
        </w:tc>
        <w:tc>
          <w:tcPr>
            <w:tcW w:w="7138" w:type="dxa"/>
            <w:gridSpan w:val="2"/>
            <w:tcBorders>
              <w:top w:val="single" w:sz="4" w:space="0" w:color="auto"/>
              <w:left w:val="nil"/>
              <w:bottom w:val="single" w:sz="4" w:space="0" w:color="auto"/>
              <w:right w:val="nil"/>
            </w:tcBorders>
          </w:tcPr>
          <w:p w:rsidR="00D7116C" w:rsidRPr="00173A48" w:rsidRDefault="00D7116C" w:rsidP="00F94134">
            <w:pPr>
              <w:pStyle w:val="TableParagraph"/>
              <w:ind w:left="164"/>
              <w:rPr>
                <w:sz w:val="20"/>
                <w:szCs w:val="20"/>
              </w:rPr>
            </w:pPr>
            <w:r w:rsidRPr="00173A48">
              <w:rPr>
                <w:sz w:val="20"/>
                <w:szCs w:val="20"/>
              </w:rPr>
              <w:t>Улица Бакије Бакића - сокак</w:t>
            </w:r>
          </w:p>
        </w:tc>
        <w:tc>
          <w:tcPr>
            <w:tcW w:w="2695" w:type="dxa"/>
            <w:tcBorders>
              <w:top w:val="single" w:sz="4" w:space="0" w:color="auto"/>
              <w:left w:val="nil"/>
              <w:bottom w:val="single" w:sz="4" w:space="0" w:color="auto"/>
            </w:tcBorders>
          </w:tcPr>
          <w:p w:rsidR="00D7116C" w:rsidRPr="00173A48" w:rsidRDefault="00D7116C">
            <w:pPr>
              <w:pStyle w:val="TableParagraph"/>
              <w:spacing w:line="240" w:lineRule="auto"/>
              <w:ind w:left="0"/>
              <w:rPr>
                <w:rFonts w:ascii="Times New Roman"/>
                <w:sz w:val="20"/>
                <w:szCs w:val="20"/>
              </w:rPr>
            </w:pPr>
          </w:p>
        </w:tc>
      </w:tr>
      <w:tr w:rsidR="00D7116C" w:rsidRPr="00173A48" w:rsidTr="00B81E79">
        <w:trPr>
          <w:trHeight w:val="75"/>
          <w:jc w:val="center"/>
        </w:trPr>
        <w:tc>
          <w:tcPr>
            <w:tcW w:w="340" w:type="dxa"/>
            <w:tcBorders>
              <w:top w:val="single" w:sz="4" w:space="0" w:color="auto"/>
              <w:bottom w:val="single" w:sz="4" w:space="0" w:color="auto"/>
              <w:right w:val="nil"/>
            </w:tcBorders>
          </w:tcPr>
          <w:p w:rsidR="00D7116C" w:rsidRPr="00173A48" w:rsidRDefault="00D7116C" w:rsidP="00F94134">
            <w:pPr>
              <w:pStyle w:val="TableParagraph"/>
              <w:ind w:left="0" w:right="43"/>
              <w:jc w:val="center"/>
              <w:rPr>
                <w:sz w:val="20"/>
                <w:szCs w:val="20"/>
              </w:rPr>
            </w:pPr>
            <w:r w:rsidRPr="00173A48">
              <w:rPr>
                <w:sz w:val="20"/>
                <w:szCs w:val="20"/>
              </w:rPr>
              <w:t>-</w:t>
            </w:r>
          </w:p>
        </w:tc>
        <w:tc>
          <w:tcPr>
            <w:tcW w:w="7138" w:type="dxa"/>
            <w:gridSpan w:val="2"/>
            <w:tcBorders>
              <w:top w:val="single" w:sz="4" w:space="0" w:color="auto"/>
              <w:left w:val="nil"/>
              <w:bottom w:val="single" w:sz="4" w:space="0" w:color="auto"/>
              <w:right w:val="nil"/>
            </w:tcBorders>
          </w:tcPr>
          <w:p w:rsidR="00D7116C" w:rsidRPr="00173A48" w:rsidRDefault="00D7116C" w:rsidP="00F94134">
            <w:pPr>
              <w:pStyle w:val="TableParagraph"/>
              <w:ind w:left="164"/>
              <w:rPr>
                <w:sz w:val="20"/>
                <w:szCs w:val="20"/>
              </w:rPr>
            </w:pPr>
            <w:r w:rsidRPr="00173A48">
              <w:rPr>
                <w:sz w:val="20"/>
                <w:szCs w:val="20"/>
              </w:rPr>
              <w:t>Улица Марије Кири</w:t>
            </w:r>
          </w:p>
        </w:tc>
        <w:tc>
          <w:tcPr>
            <w:tcW w:w="2695" w:type="dxa"/>
            <w:tcBorders>
              <w:top w:val="single" w:sz="4" w:space="0" w:color="auto"/>
              <w:left w:val="nil"/>
              <w:bottom w:val="single" w:sz="4" w:space="0" w:color="auto"/>
            </w:tcBorders>
          </w:tcPr>
          <w:p w:rsidR="00D7116C" w:rsidRPr="00173A48" w:rsidRDefault="00D7116C">
            <w:pPr>
              <w:pStyle w:val="TableParagraph"/>
              <w:spacing w:line="240" w:lineRule="auto"/>
              <w:ind w:left="0"/>
              <w:rPr>
                <w:rFonts w:ascii="Times New Roman"/>
                <w:sz w:val="20"/>
                <w:szCs w:val="20"/>
              </w:rPr>
            </w:pPr>
          </w:p>
        </w:tc>
      </w:tr>
      <w:tr w:rsidR="00D7116C" w:rsidRPr="00173A48" w:rsidTr="00F94134">
        <w:trPr>
          <w:trHeight w:val="138"/>
          <w:jc w:val="center"/>
        </w:trPr>
        <w:tc>
          <w:tcPr>
            <w:tcW w:w="340" w:type="dxa"/>
            <w:tcBorders>
              <w:top w:val="single" w:sz="4" w:space="0" w:color="auto"/>
              <w:bottom w:val="single" w:sz="4" w:space="0" w:color="auto"/>
              <w:right w:val="nil"/>
            </w:tcBorders>
          </w:tcPr>
          <w:p w:rsidR="00D7116C" w:rsidRPr="00173A48" w:rsidRDefault="00D7116C" w:rsidP="00F94134">
            <w:pPr>
              <w:pStyle w:val="TableParagraph"/>
              <w:ind w:left="0" w:right="43"/>
              <w:jc w:val="center"/>
              <w:rPr>
                <w:sz w:val="20"/>
                <w:szCs w:val="20"/>
              </w:rPr>
            </w:pPr>
            <w:r w:rsidRPr="00173A48">
              <w:rPr>
                <w:sz w:val="20"/>
                <w:szCs w:val="20"/>
              </w:rPr>
              <w:t>-</w:t>
            </w:r>
          </w:p>
        </w:tc>
        <w:tc>
          <w:tcPr>
            <w:tcW w:w="7138" w:type="dxa"/>
            <w:gridSpan w:val="2"/>
            <w:tcBorders>
              <w:top w:val="single" w:sz="4" w:space="0" w:color="auto"/>
              <w:left w:val="nil"/>
              <w:bottom w:val="single" w:sz="4" w:space="0" w:color="auto"/>
              <w:right w:val="nil"/>
            </w:tcBorders>
          </w:tcPr>
          <w:p w:rsidR="00D7116C" w:rsidRPr="00173A48" w:rsidRDefault="00D7116C" w:rsidP="00F94134">
            <w:pPr>
              <w:pStyle w:val="TableParagraph"/>
              <w:ind w:left="164"/>
              <w:rPr>
                <w:sz w:val="20"/>
                <w:szCs w:val="20"/>
              </w:rPr>
            </w:pPr>
            <w:r w:rsidRPr="00173A48">
              <w:rPr>
                <w:sz w:val="20"/>
                <w:szCs w:val="20"/>
              </w:rPr>
              <w:t>Улица Даскал Митрова</w:t>
            </w:r>
          </w:p>
        </w:tc>
        <w:tc>
          <w:tcPr>
            <w:tcW w:w="2695" w:type="dxa"/>
            <w:tcBorders>
              <w:top w:val="single" w:sz="4" w:space="0" w:color="auto"/>
              <w:left w:val="nil"/>
              <w:bottom w:val="single" w:sz="4" w:space="0" w:color="auto"/>
            </w:tcBorders>
          </w:tcPr>
          <w:p w:rsidR="00D7116C" w:rsidRPr="00173A48" w:rsidRDefault="00D7116C">
            <w:pPr>
              <w:pStyle w:val="TableParagraph"/>
              <w:spacing w:line="240" w:lineRule="auto"/>
              <w:ind w:left="0"/>
              <w:rPr>
                <w:rFonts w:ascii="Times New Roman"/>
                <w:sz w:val="20"/>
                <w:szCs w:val="20"/>
              </w:rPr>
            </w:pPr>
          </w:p>
        </w:tc>
      </w:tr>
      <w:tr w:rsidR="00D7116C" w:rsidRPr="00173A48" w:rsidTr="00743394">
        <w:trPr>
          <w:trHeight w:val="112"/>
          <w:jc w:val="center"/>
        </w:trPr>
        <w:tc>
          <w:tcPr>
            <w:tcW w:w="340" w:type="dxa"/>
            <w:tcBorders>
              <w:top w:val="single" w:sz="4" w:space="0" w:color="auto"/>
              <w:bottom w:val="single" w:sz="4" w:space="0" w:color="auto"/>
              <w:right w:val="nil"/>
            </w:tcBorders>
          </w:tcPr>
          <w:p w:rsidR="00D7116C" w:rsidRPr="00173A48" w:rsidRDefault="00D7116C" w:rsidP="00743394">
            <w:pPr>
              <w:pStyle w:val="TableParagraph"/>
              <w:spacing w:line="240" w:lineRule="auto"/>
              <w:ind w:left="0" w:right="43"/>
              <w:jc w:val="center"/>
              <w:rPr>
                <w:sz w:val="20"/>
                <w:szCs w:val="20"/>
              </w:rPr>
            </w:pPr>
            <w:r w:rsidRPr="00173A48">
              <w:rPr>
                <w:sz w:val="20"/>
                <w:szCs w:val="20"/>
              </w:rPr>
              <w:t>-</w:t>
            </w:r>
          </w:p>
        </w:tc>
        <w:tc>
          <w:tcPr>
            <w:tcW w:w="9833" w:type="dxa"/>
            <w:gridSpan w:val="3"/>
            <w:tcBorders>
              <w:top w:val="single" w:sz="4" w:space="0" w:color="auto"/>
              <w:left w:val="nil"/>
              <w:bottom w:val="single" w:sz="4" w:space="0" w:color="auto"/>
            </w:tcBorders>
          </w:tcPr>
          <w:p w:rsidR="00D7116C" w:rsidRPr="00173A48" w:rsidRDefault="00D7116C" w:rsidP="00F05A4D">
            <w:pPr>
              <w:pStyle w:val="TableParagraph"/>
              <w:spacing w:line="240" w:lineRule="auto"/>
              <w:ind w:left="184"/>
              <w:rPr>
                <w:rFonts w:ascii="Times New Roman"/>
                <w:sz w:val="20"/>
                <w:szCs w:val="20"/>
              </w:rPr>
            </w:pPr>
            <w:r w:rsidRPr="00173A48">
              <w:rPr>
                <w:rFonts w:ascii="Times New Roman" w:eastAsia="Times New Roman"/>
                <w:sz w:val="20"/>
                <w:szCs w:val="20"/>
              </w:rPr>
              <w:t>УлицаРаткаМитровића</w:t>
            </w:r>
          </w:p>
        </w:tc>
      </w:tr>
      <w:tr w:rsidR="00D7116C" w:rsidRPr="00173A48" w:rsidTr="00743394">
        <w:trPr>
          <w:trHeight w:val="109"/>
          <w:jc w:val="center"/>
        </w:trPr>
        <w:tc>
          <w:tcPr>
            <w:tcW w:w="340" w:type="dxa"/>
            <w:tcBorders>
              <w:top w:val="single" w:sz="4" w:space="0" w:color="auto"/>
              <w:bottom w:val="single" w:sz="4" w:space="0" w:color="auto"/>
              <w:right w:val="nil"/>
            </w:tcBorders>
          </w:tcPr>
          <w:p w:rsidR="00D7116C" w:rsidRPr="00173A48" w:rsidRDefault="00D7116C" w:rsidP="00743394">
            <w:pPr>
              <w:pStyle w:val="TableParagraph"/>
              <w:spacing w:line="250" w:lineRule="exact"/>
              <w:ind w:left="0" w:right="43"/>
              <w:jc w:val="center"/>
              <w:rPr>
                <w:sz w:val="20"/>
                <w:szCs w:val="20"/>
              </w:rPr>
            </w:pPr>
            <w:r w:rsidRPr="00173A48">
              <w:rPr>
                <w:sz w:val="20"/>
                <w:szCs w:val="20"/>
              </w:rPr>
              <w:t>-</w:t>
            </w:r>
          </w:p>
        </w:tc>
        <w:tc>
          <w:tcPr>
            <w:tcW w:w="9833" w:type="dxa"/>
            <w:gridSpan w:val="3"/>
            <w:tcBorders>
              <w:top w:val="single" w:sz="4" w:space="0" w:color="auto"/>
              <w:left w:val="nil"/>
              <w:bottom w:val="single" w:sz="4" w:space="0" w:color="auto"/>
            </w:tcBorders>
          </w:tcPr>
          <w:p w:rsidR="00D7116C" w:rsidRPr="00173A48" w:rsidRDefault="00D7116C" w:rsidP="00F05A4D">
            <w:pPr>
              <w:pStyle w:val="TableParagraph"/>
              <w:spacing w:line="240" w:lineRule="auto"/>
              <w:ind w:left="184"/>
              <w:rPr>
                <w:rFonts w:ascii="Times New Roman"/>
                <w:sz w:val="20"/>
                <w:szCs w:val="20"/>
              </w:rPr>
            </w:pPr>
            <w:r w:rsidRPr="00173A48">
              <w:rPr>
                <w:rFonts w:ascii="Times New Roman" w:eastAsia="Times New Roman"/>
                <w:sz w:val="20"/>
                <w:szCs w:val="20"/>
              </w:rPr>
              <w:t>УлицаБранкаЋопића</w:t>
            </w:r>
          </w:p>
        </w:tc>
      </w:tr>
      <w:tr w:rsidR="00D7116C" w:rsidRPr="00173A48" w:rsidTr="00743394">
        <w:trPr>
          <w:trHeight w:val="113"/>
          <w:jc w:val="center"/>
        </w:trPr>
        <w:tc>
          <w:tcPr>
            <w:tcW w:w="340" w:type="dxa"/>
            <w:tcBorders>
              <w:top w:val="single" w:sz="4" w:space="0" w:color="auto"/>
              <w:bottom w:val="single" w:sz="4" w:space="0" w:color="auto"/>
              <w:right w:val="nil"/>
            </w:tcBorders>
          </w:tcPr>
          <w:p w:rsidR="00D7116C" w:rsidRPr="00173A48" w:rsidRDefault="00D7116C" w:rsidP="00F94134">
            <w:pPr>
              <w:pStyle w:val="TableParagraph"/>
              <w:ind w:left="0" w:right="43"/>
              <w:jc w:val="center"/>
              <w:rPr>
                <w:sz w:val="20"/>
                <w:szCs w:val="20"/>
              </w:rPr>
            </w:pPr>
            <w:r w:rsidRPr="00173A48">
              <w:rPr>
                <w:sz w:val="20"/>
                <w:szCs w:val="20"/>
              </w:rPr>
              <w:t>-</w:t>
            </w:r>
          </w:p>
        </w:tc>
        <w:tc>
          <w:tcPr>
            <w:tcW w:w="9833" w:type="dxa"/>
            <w:gridSpan w:val="3"/>
            <w:tcBorders>
              <w:top w:val="single" w:sz="4" w:space="0" w:color="auto"/>
              <w:left w:val="nil"/>
              <w:bottom w:val="single" w:sz="4" w:space="0" w:color="auto"/>
            </w:tcBorders>
          </w:tcPr>
          <w:p w:rsidR="00D7116C" w:rsidRPr="00173A48" w:rsidRDefault="00D7116C" w:rsidP="00F05A4D">
            <w:pPr>
              <w:pStyle w:val="TableParagraph"/>
              <w:spacing w:line="240" w:lineRule="auto"/>
              <w:ind w:left="184"/>
              <w:rPr>
                <w:rFonts w:ascii="Times New Roman"/>
                <w:sz w:val="20"/>
                <w:szCs w:val="20"/>
              </w:rPr>
            </w:pPr>
            <w:r w:rsidRPr="00173A48">
              <w:rPr>
                <w:rFonts w:ascii="Times New Roman" w:eastAsia="Times New Roman"/>
                <w:sz w:val="20"/>
                <w:szCs w:val="20"/>
              </w:rPr>
              <w:t>УлицаНовопројектована–измеђуулицаОктобарскеРеволуцијеиРадојеДакића</w:t>
            </w:r>
          </w:p>
        </w:tc>
      </w:tr>
      <w:tr w:rsidR="00D7116C" w:rsidRPr="00173A48" w:rsidTr="00743394">
        <w:trPr>
          <w:trHeight w:val="112"/>
          <w:jc w:val="center"/>
        </w:trPr>
        <w:tc>
          <w:tcPr>
            <w:tcW w:w="340" w:type="dxa"/>
            <w:tcBorders>
              <w:top w:val="single" w:sz="4" w:space="0" w:color="auto"/>
              <w:bottom w:val="single" w:sz="4" w:space="0" w:color="auto"/>
              <w:right w:val="nil"/>
            </w:tcBorders>
          </w:tcPr>
          <w:p w:rsidR="00D7116C" w:rsidRPr="00173A48" w:rsidRDefault="00D7116C" w:rsidP="00F94134">
            <w:pPr>
              <w:pStyle w:val="TableParagraph"/>
              <w:ind w:left="0" w:right="43"/>
              <w:jc w:val="center"/>
              <w:rPr>
                <w:sz w:val="20"/>
                <w:szCs w:val="20"/>
              </w:rPr>
            </w:pPr>
            <w:r w:rsidRPr="00173A48">
              <w:rPr>
                <w:sz w:val="20"/>
                <w:szCs w:val="20"/>
              </w:rPr>
              <w:t>-</w:t>
            </w:r>
          </w:p>
        </w:tc>
        <w:tc>
          <w:tcPr>
            <w:tcW w:w="9833" w:type="dxa"/>
            <w:gridSpan w:val="3"/>
            <w:tcBorders>
              <w:top w:val="single" w:sz="4" w:space="0" w:color="auto"/>
              <w:left w:val="nil"/>
              <w:bottom w:val="single" w:sz="4" w:space="0" w:color="auto"/>
            </w:tcBorders>
          </w:tcPr>
          <w:p w:rsidR="00D7116C" w:rsidRPr="00173A48" w:rsidRDefault="00D7116C" w:rsidP="00FE24EF">
            <w:pPr>
              <w:pStyle w:val="TableParagraph"/>
              <w:spacing w:line="240" w:lineRule="auto"/>
              <w:ind w:left="184"/>
              <w:rPr>
                <w:rFonts w:ascii="Times New Roman"/>
                <w:sz w:val="20"/>
                <w:szCs w:val="20"/>
              </w:rPr>
            </w:pPr>
            <w:r w:rsidRPr="00173A48">
              <w:rPr>
                <w:sz w:val="20"/>
                <w:szCs w:val="20"/>
              </w:rPr>
              <w:t>Улица Новопројектована – између улица Октобарске Револуције и Француске</w:t>
            </w:r>
          </w:p>
        </w:tc>
      </w:tr>
      <w:tr w:rsidR="00D7116C" w:rsidRPr="00173A48" w:rsidTr="00282F9F">
        <w:trPr>
          <w:trHeight w:val="109"/>
          <w:jc w:val="center"/>
        </w:trPr>
        <w:tc>
          <w:tcPr>
            <w:tcW w:w="340" w:type="dxa"/>
            <w:tcBorders>
              <w:top w:val="single" w:sz="4" w:space="0" w:color="auto"/>
              <w:bottom w:val="single" w:sz="4" w:space="0" w:color="auto"/>
              <w:right w:val="nil"/>
            </w:tcBorders>
          </w:tcPr>
          <w:p w:rsidR="00D7116C" w:rsidRPr="00173A48" w:rsidRDefault="00D7116C" w:rsidP="00F94134">
            <w:pPr>
              <w:pStyle w:val="TableParagraph"/>
              <w:ind w:left="0" w:right="43"/>
              <w:jc w:val="center"/>
              <w:rPr>
                <w:sz w:val="20"/>
                <w:szCs w:val="20"/>
              </w:rPr>
            </w:pPr>
            <w:r w:rsidRPr="00173A48">
              <w:rPr>
                <w:sz w:val="20"/>
                <w:szCs w:val="20"/>
              </w:rPr>
              <w:t>-</w:t>
            </w:r>
          </w:p>
        </w:tc>
        <w:tc>
          <w:tcPr>
            <w:tcW w:w="7138" w:type="dxa"/>
            <w:gridSpan w:val="2"/>
            <w:tcBorders>
              <w:top w:val="single" w:sz="4" w:space="0" w:color="auto"/>
              <w:left w:val="nil"/>
              <w:bottom w:val="single" w:sz="4" w:space="0" w:color="auto"/>
              <w:right w:val="nil"/>
            </w:tcBorders>
          </w:tcPr>
          <w:p w:rsidR="00D7116C" w:rsidRPr="00173A48" w:rsidRDefault="00D7116C" w:rsidP="00F94134">
            <w:pPr>
              <w:pStyle w:val="TableParagraph"/>
              <w:ind w:left="164"/>
              <w:rPr>
                <w:sz w:val="20"/>
                <w:szCs w:val="20"/>
              </w:rPr>
            </w:pPr>
            <w:r w:rsidRPr="00173A48">
              <w:rPr>
                <w:sz w:val="20"/>
                <w:szCs w:val="20"/>
              </w:rPr>
              <w:t>Улица Солунских Ратника</w:t>
            </w:r>
          </w:p>
        </w:tc>
        <w:tc>
          <w:tcPr>
            <w:tcW w:w="2695" w:type="dxa"/>
            <w:tcBorders>
              <w:top w:val="single" w:sz="4" w:space="0" w:color="auto"/>
              <w:left w:val="nil"/>
              <w:bottom w:val="single" w:sz="4" w:space="0" w:color="auto"/>
            </w:tcBorders>
          </w:tcPr>
          <w:p w:rsidR="00D7116C" w:rsidRPr="00173A48" w:rsidRDefault="00D7116C">
            <w:pPr>
              <w:pStyle w:val="TableParagraph"/>
              <w:spacing w:line="240" w:lineRule="auto"/>
              <w:ind w:left="0"/>
              <w:rPr>
                <w:rFonts w:ascii="Times New Roman"/>
                <w:sz w:val="20"/>
                <w:szCs w:val="20"/>
              </w:rPr>
            </w:pPr>
          </w:p>
        </w:tc>
      </w:tr>
      <w:tr w:rsidR="00D7116C" w:rsidRPr="00173A48" w:rsidTr="00282F9F">
        <w:trPr>
          <w:trHeight w:val="84"/>
          <w:jc w:val="center"/>
        </w:trPr>
        <w:tc>
          <w:tcPr>
            <w:tcW w:w="340" w:type="dxa"/>
            <w:tcBorders>
              <w:top w:val="single" w:sz="4" w:space="0" w:color="auto"/>
              <w:bottom w:val="single" w:sz="4" w:space="0" w:color="auto"/>
              <w:right w:val="nil"/>
            </w:tcBorders>
          </w:tcPr>
          <w:p w:rsidR="00D7116C" w:rsidRPr="00173A48" w:rsidRDefault="00D7116C" w:rsidP="00F94134">
            <w:pPr>
              <w:pStyle w:val="TableParagraph"/>
              <w:ind w:left="0" w:right="43"/>
              <w:jc w:val="center"/>
              <w:rPr>
                <w:sz w:val="20"/>
                <w:szCs w:val="20"/>
              </w:rPr>
            </w:pPr>
            <w:r w:rsidRPr="00173A48">
              <w:rPr>
                <w:sz w:val="20"/>
                <w:szCs w:val="20"/>
              </w:rPr>
              <w:t>-</w:t>
            </w:r>
          </w:p>
        </w:tc>
        <w:tc>
          <w:tcPr>
            <w:tcW w:w="7138" w:type="dxa"/>
            <w:gridSpan w:val="2"/>
            <w:tcBorders>
              <w:top w:val="single" w:sz="4" w:space="0" w:color="auto"/>
              <w:left w:val="nil"/>
              <w:bottom w:val="single" w:sz="4" w:space="0" w:color="auto"/>
              <w:right w:val="nil"/>
            </w:tcBorders>
          </w:tcPr>
          <w:p w:rsidR="00D7116C" w:rsidRPr="00173A48" w:rsidRDefault="00D7116C" w:rsidP="00F94134">
            <w:pPr>
              <w:pStyle w:val="TableParagraph"/>
              <w:ind w:left="164"/>
              <w:rPr>
                <w:sz w:val="20"/>
                <w:szCs w:val="20"/>
              </w:rPr>
            </w:pPr>
            <w:r w:rsidRPr="00173A48">
              <w:rPr>
                <w:sz w:val="20"/>
                <w:szCs w:val="20"/>
              </w:rPr>
              <w:t>Улица Родољуба Чолаковића</w:t>
            </w:r>
          </w:p>
        </w:tc>
        <w:tc>
          <w:tcPr>
            <w:tcW w:w="2695" w:type="dxa"/>
            <w:tcBorders>
              <w:top w:val="single" w:sz="4" w:space="0" w:color="auto"/>
              <w:left w:val="nil"/>
              <w:bottom w:val="single" w:sz="4" w:space="0" w:color="auto"/>
            </w:tcBorders>
          </w:tcPr>
          <w:p w:rsidR="00D7116C" w:rsidRPr="00173A48" w:rsidRDefault="00D7116C">
            <w:pPr>
              <w:pStyle w:val="TableParagraph"/>
              <w:spacing w:line="240" w:lineRule="auto"/>
              <w:ind w:left="0"/>
              <w:rPr>
                <w:rFonts w:ascii="Times New Roman"/>
                <w:sz w:val="20"/>
                <w:szCs w:val="20"/>
              </w:rPr>
            </w:pPr>
          </w:p>
        </w:tc>
      </w:tr>
      <w:tr w:rsidR="00D7116C" w:rsidRPr="00173A48" w:rsidTr="00910709">
        <w:trPr>
          <w:trHeight w:val="314"/>
          <w:jc w:val="center"/>
        </w:trPr>
        <w:tc>
          <w:tcPr>
            <w:tcW w:w="340" w:type="dxa"/>
            <w:tcBorders>
              <w:top w:val="single" w:sz="4" w:space="0" w:color="auto"/>
              <w:bottom w:val="single" w:sz="4" w:space="0" w:color="auto"/>
              <w:right w:val="nil"/>
            </w:tcBorders>
          </w:tcPr>
          <w:p w:rsidR="00D7116C" w:rsidRPr="00173A48" w:rsidRDefault="00D7116C" w:rsidP="00F94134">
            <w:pPr>
              <w:pStyle w:val="TableParagraph"/>
              <w:ind w:left="0" w:right="43"/>
              <w:jc w:val="center"/>
              <w:rPr>
                <w:sz w:val="20"/>
                <w:szCs w:val="20"/>
              </w:rPr>
            </w:pPr>
            <w:r w:rsidRPr="00173A48">
              <w:rPr>
                <w:sz w:val="20"/>
                <w:szCs w:val="20"/>
              </w:rPr>
              <w:t>-</w:t>
            </w:r>
          </w:p>
        </w:tc>
        <w:tc>
          <w:tcPr>
            <w:tcW w:w="9833" w:type="dxa"/>
            <w:gridSpan w:val="3"/>
            <w:tcBorders>
              <w:top w:val="single" w:sz="4" w:space="0" w:color="auto"/>
              <w:left w:val="nil"/>
              <w:bottom w:val="single" w:sz="4" w:space="0" w:color="auto"/>
            </w:tcBorders>
          </w:tcPr>
          <w:p w:rsidR="00D7116C" w:rsidRPr="00173A48" w:rsidRDefault="00D7116C">
            <w:pPr>
              <w:pStyle w:val="TableParagraph"/>
              <w:spacing w:line="240" w:lineRule="auto"/>
              <w:ind w:left="0"/>
              <w:rPr>
                <w:rFonts w:ascii="Times New Roman"/>
                <w:sz w:val="20"/>
                <w:szCs w:val="20"/>
              </w:rPr>
            </w:pPr>
            <w:r w:rsidRPr="00173A48">
              <w:rPr>
                <w:sz w:val="20"/>
                <w:szCs w:val="20"/>
              </w:rPr>
              <w:t>Улица Новопојектована  - између улица Јурице Рибара и Кирило и Методије</w:t>
            </w:r>
          </w:p>
        </w:tc>
      </w:tr>
      <w:tr w:rsidR="00D7116C" w:rsidRPr="00173A48" w:rsidTr="00983F0B">
        <w:trPr>
          <w:trHeight w:val="125"/>
          <w:jc w:val="center"/>
        </w:trPr>
        <w:tc>
          <w:tcPr>
            <w:tcW w:w="340" w:type="dxa"/>
            <w:tcBorders>
              <w:top w:val="single" w:sz="4" w:space="0" w:color="auto"/>
              <w:bottom w:val="single" w:sz="4" w:space="0" w:color="auto"/>
              <w:right w:val="nil"/>
            </w:tcBorders>
          </w:tcPr>
          <w:p w:rsidR="00D7116C" w:rsidRPr="00173A48" w:rsidRDefault="00D7116C" w:rsidP="00F94134">
            <w:pPr>
              <w:pStyle w:val="TableParagraph"/>
              <w:ind w:left="0" w:right="43"/>
              <w:jc w:val="center"/>
              <w:rPr>
                <w:sz w:val="20"/>
                <w:szCs w:val="20"/>
              </w:rPr>
            </w:pPr>
            <w:r w:rsidRPr="00173A48">
              <w:rPr>
                <w:sz w:val="20"/>
                <w:szCs w:val="20"/>
              </w:rPr>
              <w:t>-</w:t>
            </w:r>
          </w:p>
        </w:tc>
        <w:tc>
          <w:tcPr>
            <w:tcW w:w="7138" w:type="dxa"/>
            <w:gridSpan w:val="2"/>
            <w:tcBorders>
              <w:top w:val="single" w:sz="4" w:space="0" w:color="auto"/>
              <w:left w:val="nil"/>
              <w:bottom w:val="single" w:sz="4" w:space="0" w:color="auto"/>
              <w:right w:val="nil"/>
            </w:tcBorders>
          </w:tcPr>
          <w:p w:rsidR="00D7116C" w:rsidRPr="00173A48" w:rsidRDefault="00D7116C" w:rsidP="001415A4">
            <w:pPr>
              <w:pStyle w:val="TableParagraph"/>
              <w:ind w:left="164"/>
              <w:rPr>
                <w:sz w:val="20"/>
                <w:szCs w:val="20"/>
                <w:highlight w:val="yellow"/>
              </w:rPr>
            </w:pPr>
            <w:r w:rsidRPr="00173A48">
              <w:rPr>
                <w:sz w:val="20"/>
                <w:szCs w:val="20"/>
              </w:rPr>
              <w:t>Главно шеталиште у Врањској Бањи</w:t>
            </w:r>
          </w:p>
        </w:tc>
        <w:tc>
          <w:tcPr>
            <w:tcW w:w="2695" w:type="dxa"/>
            <w:tcBorders>
              <w:top w:val="single" w:sz="4" w:space="0" w:color="auto"/>
              <w:left w:val="nil"/>
              <w:bottom w:val="single" w:sz="4" w:space="0" w:color="auto"/>
            </w:tcBorders>
          </w:tcPr>
          <w:p w:rsidR="00D7116C" w:rsidRPr="00173A48" w:rsidRDefault="00D7116C">
            <w:pPr>
              <w:pStyle w:val="TableParagraph"/>
              <w:spacing w:line="240" w:lineRule="auto"/>
              <w:ind w:left="0"/>
              <w:rPr>
                <w:rFonts w:ascii="Times New Roman"/>
                <w:sz w:val="20"/>
                <w:szCs w:val="20"/>
              </w:rPr>
            </w:pPr>
          </w:p>
        </w:tc>
      </w:tr>
      <w:tr w:rsidR="00D7116C" w:rsidRPr="00173A48" w:rsidTr="00A34FC2">
        <w:trPr>
          <w:trHeight w:val="125"/>
          <w:jc w:val="center"/>
        </w:trPr>
        <w:tc>
          <w:tcPr>
            <w:tcW w:w="340" w:type="dxa"/>
            <w:tcBorders>
              <w:top w:val="single" w:sz="4" w:space="0" w:color="auto"/>
              <w:bottom w:val="single" w:sz="4" w:space="0" w:color="auto"/>
              <w:right w:val="nil"/>
            </w:tcBorders>
          </w:tcPr>
          <w:p w:rsidR="00D7116C" w:rsidRPr="00173A48" w:rsidRDefault="00D7116C" w:rsidP="00F94134">
            <w:pPr>
              <w:pStyle w:val="TableParagraph"/>
              <w:ind w:left="0" w:right="43"/>
              <w:jc w:val="center"/>
              <w:rPr>
                <w:sz w:val="20"/>
                <w:szCs w:val="20"/>
              </w:rPr>
            </w:pPr>
            <w:r w:rsidRPr="00173A48">
              <w:rPr>
                <w:sz w:val="20"/>
                <w:szCs w:val="20"/>
              </w:rPr>
              <w:t>-</w:t>
            </w:r>
          </w:p>
        </w:tc>
        <w:tc>
          <w:tcPr>
            <w:tcW w:w="7138" w:type="dxa"/>
            <w:gridSpan w:val="2"/>
            <w:tcBorders>
              <w:top w:val="single" w:sz="4" w:space="0" w:color="auto"/>
              <w:left w:val="nil"/>
              <w:bottom w:val="single" w:sz="4" w:space="0" w:color="auto"/>
              <w:right w:val="nil"/>
            </w:tcBorders>
          </w:tcPr>
          <w:p w:rsidR="00D7116C" w:rsidRPr="00173A48" w:rsidRDefault="00D7116C" w:rsidP="001415A4">
            <w:pPr>
              <w:pStyle w:val="TableParagraph"/>
              <w:ind w:left="164"/>
              <w:rPr>
                <w:sz w:val="20"/>
                <w:szCs w:val="20"/>
              </w:rPr>
            </w:pPr>
            <w:r w:rsidRPr="00173A48">
              <w:rPr>
                <w:sz w:val="20"/>
                <w:szCs w:val="20"/>
              </w:rPr>
              <w:t>Улица Таковска</w:t>
            </w:r>
          </w:p>
        </w:tc>
        <w:tc>
          <w:tcPr>
            <w:tcW w:w="2695" w:type="dxa"/>
            <w:tcBorders>
              <w:top w:val="single" w:sz="4" w:space="0" w:color="auto"/>
              <w:left w:val="nil"/>
              <w:bottom w:val="single" w:sz="4" w:space="0" w:color="auto"/>
            </w:tcBorders>
          </w:tcPr>
          <w:p w:rsidR="00D7116C" w:rsidRPr="00173A48" w:rsidRDefault="00D7116C">
            <w:pPr>
              <w:pStyle w:val="TableParagraph"/>
              <w:spacing w:line="240" w:lineRule="auto"/>
              <w:ind w:left="0"/>
              <w:rPr>
                <w:rFonts w:ascii="Times New Roman"/>
                <w:sz w:val="20"/>
                <w:szCs w:val="20"/>
              </w:rPr>
            </w:pPr>
          </w:p>
        </w:tc>
      </w:tr>
      <w:tr w:rsidR="00D7116C" w:rsidRPr="00173A48" w:rsidTr="00A34FC2">
        <w:trPr>
          <w:trHeight w:val="100"/>
          <w:jc w:val="center"/>
        </w:trPr>
        <w:tc>
          <w:tcPr>
            <w:tcW w:w="340" w:type="dxa"/>
            <w:tcBorders>
              <w:top w:val="single" w:sz="4" w:space="0" w:color="auto"/>
              <w:bottom w:val="single" w:sz="4" w:space="0" w:color="auto"/>
              <w:right w:val="nil"/>
            </w:tcBorders>
          </w:tcPr>
          <w:p w:rsidR="00D7116C" w:rsidRPr="00173A48" w:rsidRDefault="00D7116C" w:rsidP="00F94134">
            <w:pPr>
              <w:pStyle w:val="TableParagraph"/>
              <w:ind w:left="0" w:right="43"/>
              <w:jc w:val="center"/>
              <w:rPr>
                <w:sz w:val="20"/>
                <w:szCs w:val="20"/>
              </w:rPr>
            </w:pPr>
            <w:r w:rsidRPr="00173A48">
              <w:rPr>
                <w:sz w:val="20"/>
                <w:szCs w:val="20"/>
              </w:rPr>
              <w:t>-</w:t>
            </w:r>
          </w:p>
        </w:tc>
        <w:tc>
          <w:tcPr>
            <w:tcW w:w="7138" w:type="dxa"/>
            <w:gridSpan w:val="2"/>
            <w:tcBorders>
              <w:top w:val="single" w:sz="4" w:space="0" w:color="auto"/>
              <w:left w:val="nil"/>
              <w:bottom w:val="single" w:sz="4" w:space="0" w:color="auto"/>
              <w:right w:val="nil"/>
            </w:tcBorders>
          </w:tcPr>
          <w:p w:rsidR="00D7116C" w:rsidRPr="00173A48" w:rsidRDefault="00D7116C" w:rsidP="001415A4">
            <w:pPr>
              <w:pStyle w:val="TableParagraph"/>
              <w:ind w:left="164"/>
              <w:rPr>
                <w:sz w:val="20"/>
                <w:szCs w:val="20"/>
              </w:rPr>
            </w:pPr>
            <w:r w:rsidRPr="00173A48">
              <w:rPr>
                <w:sz w:val="20"/>
                <w:szCs w:val="20"/>
              </w:rPr>
              <w:t>Улица Мостарска</w:t>
            </w:r>
          </w:p>
        </w:tc>
        <w:tc>
          <w:tcPr>
            <w:tcW w:w="2695" w:type="dxa"/>
            <w:tcBorders>
              <w:top w:val="single" w:sz="4" w:space="0" w:color="auto"/>
              <w:left w:val="nil"/>
              <w:bottom w:val="single" w:sz="4" w:space="0" w:color="auto"/>
            </w:tcBorders>
          </w:tcPr>
          <w:p w:rsidR="00D7116C" w:rsidRPr="00173A48" w:rsidRDefault="00D7116C">
            <w:pPr>
              <w:pStyle w:val="TableParagraph"/>
              <w:spacing w:line="240" w:lineRule="auto"/>
              <w:ind w:left="0"/>
              <w:rPr>
                <w:rFonts w:ascii="Times New Roman"/>
                <w:sz w:val="20"/>
                <w:szCs w:val="20"/>
              </w:rPr>
            </w:pPr>
          </w:p>
        </w:tc>
      </w:tr>
      <w:tr w:rsidR="00D7116C" w:rsidRPr="00173A48" w:rsidTr="00282F9F">
        <w:trPr>
          <w:trHeight w:val="113"/>
          <w:jc w:val="center"/>
        </w:trPr>
        <w:tc>
          <w:tcPr>
            <w:tcW w:w="340" w:type="dxa"/>
            <w:tcBorders>
              <w:top w:val="single" w:sz="4" w:space="0" w:color="auto"/>
              <w:bottom w:val="single" w:sz="4" w:space="0" w:color="auto"/>
              <w:right w:val="nil"/>
            </w:tcBorders>
          </w:tcPr>
          <w:p w:rsidR="00D7116C" w:rsidRPr="00173A48" w:rsidRDefault="00D7116C" w:rsidP="00F94134">
            <w:pPr>
              <w:pStyle w:val="TableParagraph"/>
              <w:ind w:left="0" w:right="43"/>
              <w:jc w:val="center"/>
              <w:rPr>
                <w:sz w:val="20"/>
                <w:szCs w:val="20"/>
              </w:rPr>
            </w:pPr>
            <w:r w:rsidRPr="00173A48">
              <w:rPr>
                <w:sz w:val="20"/>
                <w:szCs w:val="20"/>
              </w:rPr>
              <w:t>-</w:t>
            </w:r>
          </w:p>
        </w:tc>
        <w:tc>
          <w:tcPr>
            <w:tcW w:w="7138" w:type="dxa"/>
            <w:gridSpan w:val="2"/>
            <w:tcBorders>
              <w:top w:val="single" w:sz="4" w:space="0" w:color="auto"/>
              <w:left w:val="nil"/>
              <w:bottom w:val="single" w:sz="4" w:space="0" w:color="auto"/>
              <w:right w:val="nil"/>
            </w:tcBorders>
          </w:tcPr>
          <w:p w:rsidR="00D7116C" w:rsidRPr="00173A48" w:rsidRDefault="00D7116C" w:rsidP="001415A4">
            <w:pPr>
              <w:pStyle w:val="TableParagraph"/>
              <w:ind w:left="164"/>
              <w:rPr>
                <w:sz w:val="20"/>
                <w:szCs w:val="20"/>
              </w:rPr>
            </w:pPr>
            <w:r w:rsidRPr="00173A48">
              <w:rPr>
                <w:sz w:val="20"/>
                <w:szCs w:val="20"/>
              </w:rPr>
              <w:t>Улица Пере Мачкатовца</w:t>
            </w:r>
          </w:p>
        </w:tc>
        <w:tc>
          <w:tcPr>
            <w:tcW w:w="2695" w:type="dxa"/>
            <w:tcBorders>
              <w:top w:val="single" w:sz="4" w:space="0" w:color="auto"/>
              <w:left w:val="nil"/>
              <w:bottom w:val="single" w:sz="4" w:space="0" w:color="auto"/>
            </w:tcBorders>
          </w:tcPr>
          <w:p w:rsidR="00D7116C" w:rsidRPr="00173A48" w:rsidRDefault="00D7116C">
            <w:pPr>
              <w:pStyle w:val="TableParagraph"/>
              <w:spacing w:line="240" w:lineRule="auto"/>
              <w:ind w:left="0"/>
              <w:rPr>
                <w:rFonts w:ascii="Times New Roman"/>
                <w:sz w:val="20"/>
                <w:szCs w:val="20"/>
              </w:rPr>
            </w:pPr>
          </w:p>
        </w:tc>
      </w:tr>
      <w:tr w:rsidR="00D7116C" w:rsidRPr="00173A48" w:rsidTr="00743394">
        <w:trPr>
          <w:trHeight w:val="113"/>
          <w:jc w:val="center"/>
        </w:trPr>
        <w:tc>
          <w:tcPr>
            <w:tcW w:w="340" w:type="dxa"/>
            <w:tcBorders>
              <w:top w:val="single" w:sz="4" w:space="0" w:color="auto"/>
              <w:bottom w:val="single" w:sz="4" w:space="0" w:color="auto"/>
              <w:right w:val="nil"/>
            </w:tcBorders>
          </w:tcPr>
          <w:p w:rsidR="00D7116C" w:rsidRPr="00173A48" w:rsidRDefault="00D7116C" w:rsidP="00F94134">
            <w:pPr>
              <w:pStyle w:val="TableParagraph"/>
              <w:ind w:left="0" w:right="43"/>
              <w:jc w:val="center"/>
              <w:rPr>
                <w:sz w:val="20"/>
                <w:szCs w:val="20"/>
              </w:rPr>
            </w:pPr>
            <w:r w:rsidRPr="00173A48">
              <w:rPr>
                <w:sz w:val="20"/>
                <w:szCs w:val="20"/>
              </w:rPr>
              <w:t>-</w:t>
            </w:r>
          </w:p>
        </w:tc>
        <w:tc>
          <w:tcPr>
            <w:tcW w:w="9833" w:type="dxa"/>
            <w:gridSpan w:val="3"/>
            <w:tcBorders>
              <w:top w:val="single" w:sz="4" w:space="0" w:color="auto"/>
              <w:left w:val="nil"/>
              <w:bottom w:val="single" w:sz="4" w:space="0" w:color="auto"/>
            </w:tcBorders>
          </w:tcPr>
          <w:p w:rsidR="00D7116C" w:rsidRPr="00173A48" w:rsidRDefault="00D7116C" w:rsidP="00282F9F">
            <w:pPr>
              <w:pStyle w:val="TableParagraph"/>
              <w:spacing w:line="240" w:lineRule="auto"/>
              <w:ind w:left="184"/>
              <w:rPr>
                <w:rFonts w:ascii="Times New Roman"/>
                <w:sz w:val="20"/>
                <w:szCs w:val="20"/>
              </w:rPr>
            </w:pPr>
            <w:r w:rsidRPr="00173A48">
              <w:rPr>
                <w:rFonts w:ascii="Times New Roman" w:eastAsia="Times New Roman"/>
                <w:sz w:val="20"/>
                <w:szCs w:val="20"/>
              </w:rPr>
              <w:t>КуповиназемљиштазадокомплетирањепарцелеуОгледнојстаници</w:t>
            </w:r>
          </w:p>
        </w:tc>
      </w:tr>
      <w:tr w:rsidR="00D7116C" w:rsidRPr="00173A48" w:rsidTr="00B81E79">
        <w:trPr>
          <w:trHeight w:val="113"/>
          <w:jc w:val="center"/>
        </w:trPr>
        <w:tc>
          <w:tcPr>
            <w:tcW w:w="340" w:type="dxa"/>
            <w:tcBorders>
              <w:top w:val="single" w:sz="4" w:space="0" w:color="auto"/>
              <w:bottom w:val="single" w:sz="4" w:space="0" w:color="auto"/>
              <w:right w:val="nil"/>
            </w:tcBorders>
          </w:tcPr>
          <w:p w:rsidR="00D7116C" w:rsidRPr="00173A48" w:rsidRDefault="00D7116C" w:rsidP="00743394">
            <w:pPr>
              <w:pStyle w:val="TableParagraph"/>
              <w:spacing w:line="240" w:lineRule="auto"/>
              <w:ind w:left="0" w:right="43"/>
              <w:jc w:val="center"/>
              <w:rPr>
                <w:sz w:val="20"/>
                <w:szCs w:val="20"/>
              </w:rPr>
            </w:pPr>
            <w:r w:rsidRPr="00173A48">
              <w:rPr>
                <w:sz w:val="20"/>
                <w:szCs w:val="20"/>
              </w:rPr>
              <w:t>-</w:t>
            </w:r>
          </w:p>
        </w:tc>
        <w:tc>
          <w:tcPr>
            <w:tcW w:w="7138" w:type="dxa"/>
            <w:gridSpan w:val="2"/>
            <w:tcBorders>
              <w:top w:val="single" w:sz="4" w:space="0" w:color="auto"/>
              <w:left w:val="nil"/>
              <w:bottom w:val="single" w:sz="4" w:space="0" w:color="auto"/>
              <w:right w:val="nil"/>
            </w:tcBorders>
          </w:tcPr>
          <w:p w:rsidR="00D7116C" w:rsidRPr="00173A48" w:rsidRDefault="00D7116C" w:rsidP="00743394">
            <w:pPr>
              <w:pStyle w:val="TableParagraph"/>
              <w:spacing w:line="240" w:lineRule="auto"/>
              <w:ind w:left="184"/>
              <w:rPr>
                <w:rFonts w:ascii="Times New Roman"/>
                <w:sz w:val="20"/>
                <w:szCs w:val="20"/>
              </w:rPr>
            </w:pPr>
            <w:r w:rsidRPr="00173A48">
              <w:rPr>
                <w:sz w:val="20"/>
                <w:szCs w:val="20"/>
              </w:rPr>
              <w:t>Куповина земљишта за индустријску зону Бунушевац и експропријација за остале развојне пројекте - КОНТИНУИРАНА АКТИВНОСТ ПО ГОДИНАМА</w:t>
            </w:r>
          </w:p>
        </w:tc>
        <w:tc>
          <w:tcPr>
            <w:tcW w:w="2695" w:type="dxa"/>
            <w:tcBorders>
              <w:top w:val="single" w:sz="4" w:space="0" w:color="auto"/>
              <w:left w:val="nil"/>
              <w:bottom w:val="single" w:sz="4" w:space="0" w:color="auto"/>
            </w:tcBorders>
          </w:tcPr>
          <w:p w:rsidR="00D7116C" w:rsidRPr="00173A48" w:rsidRDefault="00D7116C">
            <w:pPr>
              <w:pStyle w:val="TableParagraph"/>
              <w:spacing w:line="240" w:lineRule="auto"/>
              <w:ind w:left="0"/>
              <w:rPr>
                <w:rFonts w:ascii="Times New Roman"/>
                <w:sz w:val="20"/>
                <w:szCs w:val="20"/>
              </w:rPr>
            </w:pPr>
          </w:p>
        </w:tc>
      </w:tr>
      <w:tr w:rsidR="00D7116C" w:rsidRPr="00173A48" w:rsidTr="00743394">
        <w:trPr>
          <w:trHeight w:val="109"/>
          <w:jc w:val="center"/>
        </w:trPr>
        <w:tc>
          <w:tcPr>
            <w:tcW w:w="340" w:type="dxa"/>
            <w:tcBorders>
              <w:top w:val="single" w:sz="4" w:space="0" w:color="auto"/>
              <w:bottom w:val="single" w:sz="4" w:space="0" w:color="auto"/>
              <w:right w:val="nil"/>
            </w:tcBorders>
          </w:tcPr>
          <w:p w:rsidR="00D7116C" w:rsidRPr="00173A48" w:rsidRDefault="00D7116C" w:rsidP="00743394">
            <w:pPr>
              <w:pStyle w:val="TableParagraph"/>
              <w:spacing w:line="250" w:lineRule="exact"/>
              <w:ind w:left="0" w:right="43"/>
              <w:jc w:val="center"/>
              <w:rPr>
                <w:sz w:val="20"/>
                <w:szCs w:val="20"/>
              </w:rPr>
            </w:pPr>
            <w:r w:rsidRPr="00173A48">
              <w:rPr>
                <w:sz w:val="20"/>
                <w:szCs w:val="20"/>
              </w:rPr>
              <w:t>-</w:t>
            </w:r>
          </w:p>
        </w:tc>
        <w:tc>
          <w:tcPr>
            <w:tcW w:w="9833" w:type="dxa"/>
            <w:gridSpan w:val="3"/>
            <w:tcBorders>
              <w:top w:val="single" w:sz="4" w:space="0" w:color="auto"/>
              <w:left w:val="nil"/>
              <w:bottom w:val="single" w:sz="4" w:space="0" w:color="auto"/>
            </w:tcBorders>
          </w:tcPr>
          <w:p w:rsidR="00D7116C" w:rsidRPr="00173A48" w:rsidRDefault="00D7116C" w:rsidP="00FE24EF">
            <w:pPr>
              <w:pStyle w:val="TableParagraph"/>
              <w:spacing w:line="240" w:lineRule="auto"/>
              <w:ind w:left="184"/>
              <w:rPr>
                <w:rFonts w:ascii="Times New Roman"/>
                <w:sz w:val="20"/>
                <w:szCs w:val="20"/>
              </w:rPr>
            </w:pPr>
            <w:r w:rsidRPr="00173A48">
              <w:rPr>
                <w:sz w:val="20"/>
                <w:szCs w:val="20"/>
              </w:rPr>
              <w:t>Куповина земљишта за изградњу станова за војску и полицију у насељу Виктор Бубањ</w:t>
            </w:r>
          </w:p>
        </w:tc>
      </w:tr>
      <w:tr w:rsidR="00D7116C" w:rsidRPr="00173A48" w:rsidTr="00743394">
        <w:trPr>
          <w:trHeight w:val="96"/>
          <w:jc w:val="center"/>
        </w:trPr>
        <w:tc>
          <w:tcPr>
            <w:tcW w:w="340" w:type="dxa"/>
            <w:tcBorders>
              <w:top w:val="single" w:sz="4" w:space="0" w:color="auto"/>
              <w:bottom w:val="single" w:sz="4" w:space="0" w:color="auto"/>
              <w:right w:val="nil"/>
            </w:tcBorders>
          </w:tcPr>
          <w:p w:rsidR="00D7116C" w:rsidRPr="00173A48" w:rsidRDefault="00D7116C" w:rsidP="00743394">
            <w:pPr>
              <w:pStyle w:val="TableParagraph"/>
              <w:ind w:left="0" w:right="43"/>
              <w:jc w:val="center"/>
              <w:rPr>
                <w:sz w:val="20"/>
                <w:szCs w:val="20"/>
              </w:rPr>
            </w:pPr>
            <w:r w:rsidRPr="00173A48">
              <w:rPr>
                <w:sz w:val="20"/>
                <w:szCs w:val="20"/>
              </w:rPr>
              <w:t>-</w:t>
            </w:r>
          </w:p>
        </w:tc>
        <w:tc>
          <w:tcPr>
            <w:tcW w:w="9833" w:type="dxa"/>
            <w:gridSpan w:val="3"/>
            <w:tcBorders>
              <w:top w:val="single" w:sz="4" w:space="0" w:color="auto"/>
              <w:left w:val="nil"/>
              <w:bottom w:val="single" w:sz="4" w:space="0" w:color="auto"/>
            </w:tcBorders>
          </w:tcPr>
          <w:p w:rsidR="00D7116C" w:rsidRPr="00173A48" w:rsidRDefault="00D7116C" w:rsidP="00FE24EF">
            <w:pPr>
              <w:pStyle w:val="TableParagraph"/>
              <w:spacing w:line="240" w:lineRule="auto"/>
              <w:ind w:left="184"/>
              <w:rPr>
                <w:rFonts w:ascii="Times New Roman"/>
                <w:sz w:val="20"/>
                <w:szCs w:val="20"/>
              </w:rPr>
            </w:pPr>
            <w:r w:rsidRPr="00173A48">
              <w:rPr>
                <w:sz w:val="20"/>
                <w:szCs w:val="20"/>
              </w:rPr>
              <w:t xml:space="preserve">Куповина земљишта за изградњу станова за војску и полицију – Локација 3, у насељу Доњи Асамбаир </w:t>
            </w:r>
          </w:p>
        </w:tc>
      </w:tr>
      <w:tr w:rsidR="00D7116C" w:rsidRPr="00173A48" w:rsidTr="00B81E79">
        <w:trPr>
          <w:trHeight w:val="109"/>
          <w:jc w:val="center"/>
        </w:trPr>
        <w:tc>
          <w:tcPr>
            <w:tcW w:w="340" w:type="dxa"/>
            <w:tcBorders>
              <w:top w:val="single" w:sz="4" w:space="0" w:color="auto"/>
              <w:bottom w:val="single" w:sz="4" w:space="0" w:color="auto"/>
              <w:right w:val="nil"/>
            </w:tcBorders>
          </w:tcPr>
          <w:p w:rsidR="00D7116C" w:rsidRPr="00173A48" w:rsidRDefault="00D7116C" w:rsidP="00F94134">
            <w:pPr>
              <w:pStyle w:val="TableParagraph"/>
              <w:ind w:left="0" w:right="43"/>
              <w:jc w:val="center"/>
              <w:rPr>
                <w:sz w:val="20"/>
                <w:szCs w:val="20"/>
              </w:rPr>
            </w:pPr>
            <w:r w:rsidRPr="00173A48">
              <w:rPr>
                <w:sz w:val="20"/>
                <w:szCs w:val="20"/>
              </w:rPr>
              <w:t>-</w:t>
            </w:r>
          </w:p>
        </w:tc>
        <w:tc>
          <w:tcPr>
            <w:tcW w:w="7138" w:type="dxa"/>
            <w:gridSpan w:val="2"/>
            <w:tcBorders>
              <w:top w:val="single" w:sz="4" w:space="0" w:color="auto"/>
              <w:left w:val="nil"/>
              <w:bottom w:val="single" w:sz="4" w:space="0" w:color="auto"/>
              <w:right w:val="nil"/>
            </w:tcBorders>
          </w:tcPr>
          <w:p w:rsidR="00D7116C" w:rsidRPr="00173A48" w:rsidRDefault="00D7116C" w:rsidP="00F94134">
            <w:pPr>
              <w:pStyle w:val="TableParagraph"/>
              <w:ind w:left="164"/>
              <w:rPr>
                <w:sz w:val="20"/>
                <w:szCs w:val="20"/>
              </w:rPr>
            </w:pPr>
            <w:r w:rsidRPr="00173A48">
              <w:rPr>
                <w:sz w:val="20"/>
                <w:szCs w:val="20"/>
              </w:rPr>
              <w:t>Новопројектована обилазница – деоница у зони “РИБИНЦЕ 1”</w:t>
            </w:r>
          </w:p>
        </w:tc>
        <w:tc>
          <w:tcPr>
            <w:tcW w:w="2695" w:type="dxa"/>
            <w:tcBorders>
              <w:top w:val="single" w:sz="4" w:space="0" w:color="auto"/>
              <w:left w:val="nil"/>
              <w:bottom w:val="single" w:sz="4" w:space="0" w:color="auto"/>
            </w:tcBorders>
          </w:tcPr>
          <w:p w:rsidR="00D7116C" w:rsidRPr="00173A48" w:rsidRDefault="00D7116C">
            <w:pPr>
              <w:pStyle w:val="TableParagraph"/>
              <w:spacing w:line="240" w:lineRule="auto"/>
              <w:ind w:left="0"/>
              <w:rPr>
                <w:rFonts w:ascii="Times New Roman"/>
                <w:sz w:val="20"/>
                <w:szCs w:val="20"/>
              </w:rPr>
            </w:pPr>
          </w:p>
        </w:tc>
      </w:tr>
      <w:tr w:rsidR="00D7116C" w:rsidRPr="00173A48" w:rsidTr="00F94134">
        <w:trPr>
          <w:trHeight w:val="150"/>
          <w:jc w:val="center"/>
        </w:trPr>
        <w:tc>
          <w:tcPr>
            <w:tcW w:w="340" w:type="dxa"/>
            <w:tcBorders>
              <w:top w:val="single" w:sz="4" w:space="0" w:color="auto"/>
              <w:right w:val="nil"/>
            </w:tcBorders>
          </w:tcPr>
          <w:p w:rsidR="00D7116C" w:rsidRPr="00173A48" w:rsidRDefault="00D7116C" w:rsidP="00F94134">
            <w:pPr>
              <w:pStyle w:val="TableParagraph"/>
              <w:ind w:left="0" w:right="43"/>
              <w:jc w:val="center"/>
              <w:rPr>
                <w:sz w:val="20"/>
                <w:szCs w:val="20"/>
              </w:rPr>
            </w:pPr>
            <w:r w:rsidRPr="00173A48">
              <w:rPr>
                <w:sz w:val="20"/>
                <w:szCs w:val="20"/>
              </w:rPr>
              <w:t>-</w:t>
            </w:r>
          </w:p>
        </w:tc>
        <w:tc>
          <w:tcPr>
            <w:tcW w:w="7138" w:type="dxa"/>
            <w:gridSpan w:val="2"/>
            <w:tcBorders>
              <w:top w:val="single" w:sz="4" w:space="0" w:color="auto"/>
              <w:left w:val="nil"/>
              <w:right w:val="nil"/>
            </w:tcBorders>
          </w:tcPr>
          <w:p w:rsidR="00D7116C" w:rsidRPr="00173A48" w:rsidRDefault="00D7116C" w:rsidP="00F94134">
            <w:pPr>
              <w:pStyle w:val="TableParagraph"/>
              <w:ind w:left="164"/>
              <w:rPr>
                <w:sz w:val="20"/>
                <w:szCs w:val="20"/>
              </w:rPr>
            </w:pPr>
            <w:r w:rsidRPr="00173A48">
              <w:rPr>
                <w:sz w:val="20"/>
                <w:szCs w:val="20"/>
              </w:rPr>
              <w:t>Улица Петра Кочића</w:t>
            </w:r>
          </w:p>
        </w:tc>
        <w:tc>
          <w:tcPr>
            <w:tcW w:w="2695" w:type="dxa"/>
            <w:tcBorders>
              <w:top w:val="single" w:sz="4" w:space="0" w:color="auto"/>
              <w:left w:val="nil"/>
            </w:tcBorders>
          </w:tcPr>
          <w:p w:rsidR="00D7116C" w:rsidRPr="00173A48" w:rsidRDefault="00D7116C">
            <w:pPr>
              <w:pStyle w:val="TableParagraph"/>
              <w:spacing w:line="240" w:lineRule="auto"/>
              <w:ind w:left="0"/>
              <w:rPr>
                <w:rFonts w:ascii="Times New Roman"/>
                <w:sz w:val="20"/>
                <w:szCs w:val="20"/>
              </w:rPr>
            </w:pPr>
          </w:p>
        </w:tc>
      </w:tr>
      <w:tr w:rsidR="00D7116C" w:rsidRPr="00173A48" w:rsidTr="00D7593F">
        <w:trPr>
          <w:trHeight w:val="254"/>
          <w:jc w:val="center"/>
        </w:trPr>
        <w:tc>
          <w:tcPr>
            <w:tcW w:w="340" w:type="dxa"/>
            <w:tcBorders>
              <w:right w:val="nil"/>
            </w:tcBorders>
          </w:tcPr>
          <w:p w:rsidR="00D7116C" w:rsidRPr="00173A48" w:rsidRDefault="00D7116C">
            <w:pPr>
              <w:pStyle w:val="TableParagraph"/>
              <w:ind w:left="0" w:right="43"/>
              <w:jc w:val="center"/>
              <w:rPr>
                <w:sz w:val="20"/>
                <w:szCs w:val="20"/>
              </w:rPr>
            </w:pPr>
            <w:r w:rsidRPr="00173A48">
              <w:rPr>
                <w:sz w:val="20"/>
                <w:szCs w:val="20"/>
              </w:rPr>
              <w:t>-</w:t>
            </w:r>
          </w:p>
        </w:tc>
        <w:tc>
          <w:tcPr>
            <w:tcW w:w="7138" w:type="dxa"/>
            <w:gridSpan w:val="2"/>
            <w:tcBorders>
              <w:left w:val="nil"/>
              <w:right w:val="nil"/>
            </w:tcBorders>
          </w:tcPr>
          <w:p w:rsidR="00D7116C" w:rsidRPr="00173A48" w:rsidRDefault="00D7116C">
            <w:pPr>
              <w:pStyle w:val="TableParagraph"/>
              <w:ind w:left="164"/>
              <w:rPr>
                <w:sz w:val="20"/>
                <w:szCs w:val="20"/>
              </w:rPr>
            </w:pPr>
            <w:r w:rsidRPr="00173A48">
              <w:rPr>
                <w:sz w:val="20"/>
                <w:szCs w:val="20"/>
              </w:rPr>
              <w:t>Улица Отона Жупанчића</w:t>
            </w:r>
          </w:p>
        </w:tc>
        <w:tc>
          <w:tcPr>
            <w:tcW w:w="2695" w:type="dxa"/>
            <w:tcBorders>
              <w:left w:val="nil"/>
            </w:tcBorders>
          </w:tcPr>
          <w:p w:rsidR="00D7116C" w:rsidRPr="00173A48" w:rsidRDefault="00D7116C">
            <w:pPr>
              <w:pStyle w:val="TableParagraph"/>
              <w:spacing w:line="240" w:lineRule="auto"/>
              <w:ind w:left="0"/>
              <w:rPr>
                <w:rFonts w:ascii="Times New Roman"/>
                <w:sz w:val="20"/>
                <w:szCs w:val="20"/>
              </w:rPr>
            </w:pPr>
          </w:p>
        </w:tc>
      </w:tr>
      <w:tr w:rsidR="00D7116C" w:rsidRPr="00173A48" w:rsidTr="00D7593F">
        <w:trPr>
          <w:trHeight w:val="251"/>
          <w:jc w:val="center"/>
        </w:trPr>
        <w:tc>
          <w:tcPr>
            <w:tcW w:w="340" w:type="dxa"/>
            <w:tcBorders>
              <w:right w:val="nil"/>
            </w:tcBorders>
          </w:tcPr>
          <w:p w:rsidR="00D7116C" w:rsidRPr="00173A48" w:rsidRDefault="00D7116C">
            <w:pPr>
              <w:pStyle w:val="TableParagraph"/>
              <w:spacing w:line="232" w:lineRule="exact"/>
              <w:ind w:left="0" w:right="43"/>
              <w:jc w:val="center"/>
              <w:rPr>
                <w:sz w:val="20"/>
                <w:szCs w:val="20"/>
              </w:rPr>
            </w:pPr>
            <w:r w:rsidRPr="00173A48">
              <w:rPr>
                <w:sz w:val="20"/>
                <w:szCs w:val="20"/>
              </w:rPr>
              <w:t>-</w:t>
            </w:r>
          </w:p>
        </w:tc>
        <w:tc>
          <w:tcPr>
            <w:tcW w:w="7138" w:type="dxa"/>
            <w:gridSpan w:val="2"/>
            <w:tcBorders>
              <w:left w:val="nil"/>
              <w:right w:val="nil"/>
            </w:tcBorders>
          </w:tcPr>
          <w:p w:rsidR="00D7116C" w:rsidRPr="00173A48" w:rsidRDefault="00D7116C">
            <w:pPr>
              <w:pStyle w:val="TableParagraph"/>
              <w:spacing w:line="232" w:lineRule="exact"/>
              <w:ind w:left="164"/>
              <w:rPr>
                <w:sz w:val="20"/>
                <w:szCs w:val="20"/>
              </w:rPr>
            </w:pPr>
            <w:r w:rsidRPr="00173A48">
              <w:rPr>
                <w:sz w:val="20"/>
                <w:szCs w:val="20"/>
              </w:rPr>
              <w:t>Улица Милана Топлице</w:t>
            </w:r>
          </w:p>
        </w:tc>
        <w:tc>
          <w:tcPr>
            <w:tcW w:w="2695" w:type="dxa"/>
            <w:tcBorders>
              <w:left w:val="nil"/>
            </w:tcBorders>
          </w:tcPr>
          <w:p w:rsidR="00D7116C" w:rsidRPr="00173A48" w:rsidRDefault="00D7116C">
            <w:pPr>
              <w:pStyle w:val="TableParagraph"/>
              <w:spacing w:line="240" w:lineRule="auto"/>
              <w:ind w:left="0"/>
              <w:rPr>
                <w:rFonts w:ascii="Times New Roman"/>
                <w:sz w:val="20"/>
                <w:szCs w:val="20"/>
              </w:rPr>
            </w:pPr>
          </w:p>
        </w:tc>
      </w:tr>
      <w:tr w:rsidR="00D7116C" w:rsidRPr="00173A48" w:rsidTr="00D7593F">
        <w:trPr>
          <w:trHeight w:val="253"/>
          <w:jc w:val="center"/>
        </w:trPr>
        <w:tc>
          <w:tcPr>
            <w:tcW w:w="340" w:type="dxa"/>
            <w:tcBorders>
              <w:right w:val="nil"/>
            </w:tcBorders>
          </w:tcPr>
          <w:p w:rsidR="00D7116C" w:rsidRPr="00173A48" w:rsidRDefault="00D7116C">
            <w:pPr>
              <w:pStyle w:val="TableParagraph"/>
              <w:ind w:left="0" w:right="43"/>
              <w:jc w:val="center"/>
              <w:rPr>
                <w:sz w:val="20"/>
                <w:szCs w:val="20"/>
              </w:rPr>
            </w:pPr>
            <w:r w:rsidRPr="00173A48">
              <w:rPr>
                <w:sz w:val="20"/>
                <w:szCs w:val="20"/>
              </w:rPr>
              <w:t>-</w:t>
            </w:r>
          </w:p>
        </w:tc>
        <w:tc>
          <w:tcPr>
            <w:tcW w:w="7138" w:type="dxa"/>
            <w:gridSpan w:val="2"/>
            <w:tcBorders>
              <w:left w:val="nil"/>
              <w:right w:val="nil"/>
            </w:tcBorders>
          </w:tcPr>
          <w:p w:rsidR="00D7116C" w:rsidRPr="00173A48" w:rsidRDefault="00D7116C">
            <w:pPr>
              <w:pStyle w:val="TableParagraph"/>
              <w:ind w:left="164"/>
              <w:rPr>
                <w:sz w:val="20"/>
                <w:szCs w:val="20"/>
              </w:rPr>
            </w:pPr>
            <w:r w:rsidRPr="00173A48">
              <w:rPr>
                <w:sz w:val="20"/>
                <w:szCs w:val="20"/>
              </w:rPr>
              <w:t>Улица Предрага Деверџића – наставак</w:t>
            </w:r>
          </w:p>
        </w:tc>
        <w:tc>
          <w:tcPr>
            <w:tcW w:w="2695" w:type="dxa"/>
            <w:tcBorders>
              <w:left w:val="nil"/>
            </w:tcBorders>
          </w:tcPr>
          <w:p w:rsidR="00D7116C" w:rsidRPr="00173A48" w:rsidRDefault="00D7116C">
            <w:pPr>
              <w:pStyle w:val="TableParagraph"/>
              <w:spacing w:line="240" w:lineRule="auto"/>
              <w:ind w:left="0"/>
              <w:rPr>
                <w:rFonts w:ascii="Times New Roman"/>
                <w:sz w:val="20"/>
                <w:szCs w:val="20"/>
              </w:rPr>
            </w:pPr>
          </w:p>
        </w:tc>
      </w:tr>
      <w:tr w:rsidR="00D7116C" w:rsidRPr="00173A48" w:rsidTr="00D7593F">
        <w:trPr>
          <w:trHeight w:val="251"/>
          <w:jc w:val="center"/>
        </w:trPr>
        <w:tc>
          <w:tcPr>
            <w:tcW w:w="340" w:type="dxa"/>
            <w:tcBorders>
              <w:right w:val="nil"/>
            </w:tcBorders>
          </w:tcPr>
          <w:p w:rsidR="00D7116C" w:rsidRPr="00173A48" w:rsidRDefault="00D7116C">
            <w:pPr>
              <w:pStyle w:val="TableParagraph"/>
              <w:spacing w:line="232" w:lineRule="exact"/>
              <w:ind w:left="0" w:right="43"/>
              <w:jc w:val="center"/>
              <w:rPr>
                <w:sz w:val="20"/>
                <w:szCs w:val="20"/>
              </w:rPr>
            </w:pPr>
            <w:r w:rsidRPr="00173A48">
              <w:rPr>
                <w:sz w:val="20"/>
                <w:szCs w:val="20"/>
              </w:rPr>
              <w:t>-</w:t>
            </w:r>
          </w:p>
        </w:tc>
        <w:tc>
          <w:tcPr>
            <w:tcW w:w="9833" w:type="dxa"/>
            <w:gridSpan w:val="3"/>
            <w:tcBorders>
              <w:left w:val="nil"/>
            </w:tcBorders>
          </w:tcPr>
          <w:p w:rsidR="00D7116C" w:rsidRPr="00173A48" w:rsidRDefault="00D7116C">
            <w:pPr>
              <w:pStyle w:val="TableParagraph"/>
              <w:spacing w:line="232" w:lineRule="exact"/>
              <w:ind w:left="164"/>
              <w:rPr>
                <w:sz w:val="20"/>
                <w:szCs w:val="20"/>
              </w:rPr>
            </w:pPr>
            <w:r w:rsidRPr="00173A48">
              <w:rPr>
                <w:sz w:val="20"/>
                <w:szCs w:val="20"/>
              </w:rPr>
              <w:t>Улица новопројектована 2 блок између улица Иве Андрића и Будислава Шошкића</w:t>
            </w:r>
          </w:p>
        </w:tc>
      </w:tr>
      <w:tr w:rsidR="00D7116C" w:rsidRPr="00173A48" w:rsidTr="00D7593F">
        <w:trPr>
          <w:trHeight w:val="251"/>
          <w:jc w:val="center"/>
        </w:trPr>
        <w:tc>
          <w:tcPr>
            <w:tcW w:w="340" w:type="dxa"/>
            <w:tcBorders>
              <w:right w:val="nil"/>
            </w:tcBorders>
          </w:tcPr>
          <w:p w:rsidR="00D7116C" w:rsidRPr="00173A48" w:rsidRDefault="00D7116C">
            <w:pPr>
              <w:pStyle w:val="TableParagraph"/>
              <w:spacing w:line="232" w:lineRule="exact"/>
              <w:ind w:left="0" w:right="43"/>
              <w:jc w:val="center"/>
              <w:rPr>
                <w:sz w:val="20"/>
                <w:szCs w:val="20"/>
              </w:rPr>
            </w:pPr>
            <w:r w:rsidRPr="00173A48">
              <w:rPr>
                <w:sz w:val="20"/>
                <w:szCs w:val="20"/>
              </w:rPr>
              <w:t>-</w:t>
            </w:r>
          </w:p>
        </w:tc>
        <w:tc>
          <w:tcPr>
            <w:tcW w:w="7138" w:type="dxa"/>
            <w:gridSpan w:val="2"/>
            <w:tcBorders>
              <w:left w:val="nil"/>
              <w:right w:val="nil"/>
            </w:tcBorders>
          </w:tcPr>
          <w:p w:rsidR="00D7116C" w:rsidRPr="00173A48" w:rsidRDefault="00D7116C">
            <w:pPr>
              <w:pStyle w:val="TableParagraph"/>
              <w:spacing w:line="232" w:lineRule="exact"/>
              <w:ind w:left="164"/>
              <w:rPr>
                <w:sz w:val="20"/>
                <w:szCs w:val="20"/>
              </w:rPr>
            </w:pPr>
            <w:r w:rsidRPr="00173A48">
              <w:rPr>
                <w:sz w:val="20"/>
                <w:szCs w:val="20"/>
              </w:rPr>
              <w:t>Улица Боре Станковића</w:t>
            </w:r>
          </w:p>
        </w:tc>
        <w:tc>
          <w:tcPr>
            <w:tcW w:w="2695" w:type="dxa"/>
            <w:tcBorders>
              <w:left w:val="nil"/>
            </w:tcBorders>
          </w:tcPr>
          <w:p w:rsidR="00D7116C" w:rsidRPr="00173A48" w:rsidRDefault="00D7116C">
            <w:pPr>
              <w:pStyle w:val="TableParagraph"/>
              <w:spacing w:line="240" w:lineRule="auto"/>
              <w:ind w:left="0"/>
              <w:rPr>
                <w:rFonts w:ascii="Times New Roman"/>
                <w:sz w:val="20"/>
                <w:szCs w:val="20"/>
              </w:rPr>
            </w:pPr>
          </w:p>
        </w:tc>
      </w:tr>
      <w:tr w:rsidR="00D7116C" w:rsidRPr="00173A48" w:rsidTr="00D7593F">
        <w:trPr>
          <w:trHeight w:val="251"/>
          <w:jc w:val="center"/>
        </w:trPr>
        <w:tc>
          <w:tcPr>
            <w:tcW w:w="340" w:type="dxa"/>
            <w:tcBorders>
              <w:right w:val="nil"/>
            </w:tcBorders>
          </w:tcPr>
          <w:p w:rsidR="00D7116C" w:rsidRPr="00173A48" w:rsidRDefault="00D7116C">
            <w:pPr>
              <w:pStyle w:val="TableParagraph"/>
              <w:spacing w:line="232" w:lineRule="exact"/>
              <w:ind w:left="0" w:right="43"/>
              <w:jc w:val="center"/>
              <w:rPr>
                <w:sz w:val="20"/>
                <w:szCs w:val="20"/>
              </w:rPr>
            </w:pPr>
            <w:r w:rsidRPr="00173A48">
              <w:rPr>
                <w:sz w:val="20"/>
                <w:szCs w:val="20"/>
              </w:rPr>
              <w:t>-</w:t>
            </w:r>
          </w:p>
        </w:tc>
        <w:tc>
          <w:tcPr>
            <w:tcW w:w="7138" w:type="dxa"/>
            <w:gridSpan w:val="2"/>
            <w:tcBorders>
              <w:left w:val="nil"/>
              <w:right w:val="nil"/>
            </w:tcBorders>
          </w:tcPr>
          <w:p w:rsidR="00D7116C" w:rsidRPr="00173A48" w:rsidRDefault="00D7116C">
            <w:pPr>
              <w:pStyle w:val="TableParagraph"/>
              <w:spacing w:line="232" w:lineRule="exact"/>
              <w:ind w:left="164"/>
              <w:rPr>
                <w:sz w:val="20"/>
                <w:szCs w:val="20"/>
              </w:rPr>
            </w:pPr>
            <w:r w:rsidRPr="00173A48">
              <w:rPr>
                <w:sz w:val="20"/>
                <w:szCs w:val="20"/>
              </w:rPr>
              <w:t>Улица Николетине Бурсаћа</w:t>
            </w:r>
          </w:p>
        </w:tc>
        <w:tc>
          <w:tcPr>
            <w:tcW w:w="2695" w:type="dxa"/>
            <w:tcBorders>
              <w:left w:val="nil"/>
            </w:tcBorders>
          </w:tcPr>
          <w:p w:rsidR="00D7116C" w:rsidRPr="00173A48" w:rsidRDefault="00D7116C">
            <w:pPr>
              <w:pStyle w:val="TableParagraph"/>
              <w:spacing w:line="240" w:lineRule="auto"/>
              <w:ind w:left="0"/>
              <w:rPr>
                <w:rFonts w:ascii="Times New Roman"/>
                <w:sz w:val="20"/>
                <w:szCs w:val="20"/>
              </w:rPr>
            </w:pPr>
          </w:p>
        </w:tc>
      </w:tr>
      <w:tr w:rsidR="00D7116C" w:rsidRPr="00173A48" w:rsidTr="00D7593F">
        <w:trPr>
          <w:trHeight w:val="253"/>
          <w:jc w:val="center"/>
        </w:trPr>
        <w:tc>
          <w:tcPr>
            <w:tcW w:w="340" w:type="dxa"/>
            <w:tcBorders>
              <w:right w:val="nil"/>
            </w:tcBorders>
          </w:tcPr>
          <w:p w:rsidR="00D7116C" w:rsidRPr="00173A48" w:rsidRDefault="00D7116C">
            <w:pPr>
              <w:pStyle w:val="TableParagraph"/>
              <w:ind w:left="0" w:right="43"/>
              <w:jc w:val="center"/>
              <w:rPr>
                <w:sz w:val="20"/>
                <w:szCs w:val="20"/>
              </w:rPr>
            </w:pPr>
            <w:r w:rsidRPr="00173A48">
              <w:rPr>
                <w:sz w:val="20"/>
                <w:szCs w:val="20"/>
              </w:rPr>
              <w:t>-</w:t>
            </w:r>
          </w:p>
        </w:tc>
        <w:tc>
          <w:tcPr>
            <w:tcW w:w="7138" w:type="dxa"/>
            <w:gridSpan w:val="2"/>
            <w:tcBorders>
              <w:left w:val="nil"/>
              <w:right w:val="nil"/>
            </w:tcBorders>
          </w:tcPr>
          <w:p w:rsidR="00D7116C" w:rsidRPr="00173A48" w:rsidRDefault="00D7116C">
            <w:pPr>
              <w:pStyle w:val="TableParagraph"/>
              <w:ind w:left="164"/>
              <w:rPr>
                <w:sz w:val="20"/>
                <w:szCs w:val="20"/>
              </w:rPr>
            </w:pPr>
            <w:r w:rsidRPr="00173A48">
              <w:rPr>
                <w:sz w:val="20"/>
                <w:szCs w:val="20"/>
              </w:rPr>
              <w:t>Улица Војводе Добрњца</w:t>
            </w:r>
          </w:p>
        </w:tc>
        <w:tc>
          <w:tcPr>
            <w:tcW w:w="2695" w:type="dxa"/>
            <w:tcBorders>
              <w:left w:val="nil"/>
            </w:tcBorders>
          </w:tcPr>
          <w:p w:rsidR="00D7116C" w:rsidRPr="00173A48" w:rsidRDefault="00D7116C">
            <w:pPr>
              <w:pStyle w:val="TableParagraph"/>
              <w:spacing w:line="240" w:lineRule="auto"/>
              <w:ind w:left="0"/>
              <w:rPr>
                <w:rFonts w:ascii="Times New Roman"/>
                <w:sz w:val="20"/>
                <w:szCs w:val="20"/>
              </w:rPr>
            </w:pPr>
          </w:p>
        </w:tc>
      </w:tr>
      <w:tr w:rsidR="00D7116C" w:rsidRPr="00173A48" w:rsidTr="00D7593F">
        <w:trPr>
          <w:trHeight w:val="251"/>
          <w:jc w:val="center"/>
        </w:trPr>
        <w:tc>
          <w:tcPr>
            <w:tcW w:w="340" w:type="dxa"/>
            <w:tcBorders>
              <w:right w:val="nil"/>
            </w:tcBorders>
          </w:tcPr>
          <w:p w:rsidR="00D7116C" w:rsidRPr="00173A48" w:rsidRDefault="00D7116C">
            <w:pPr>
              <w:pStyle w:val="TableParagraph"/>
              <w:spacing w:line="232" w:lineRule="exact"/>
              <w:ind w:left="0" w:right="43"/>
              <w:jc w:val="center"/>
              <w:rPr>
                <w:sz w:val="20"/>
                <w:szCs w:val="20"/>
              </w:rPr>
            </w:pPr>
            <w:r w:rsidRPr="00173A48">
              <w:rPr>
                <w:sz w:val="20"/>
                <w:szCs w:val="20"/>
              </w:rPr>
              <w:t>-</w:t>
            </w:r>
          </w:p>
        </w:tc>
        <w:tc>
          <w:tcPr>
            <w:tcW w:w="7138" w:type="dxa"/>
            <w:gridSpan w:val="2"/>
            <w:tcBorders>
              <w:left w:val="nil"/>
              <w:right w:val="nil"/>
            </w:tcBorders>
          </w:tcPr>
          <w:p w:rsidR="00D7116C" w:rsidRPr="00173A48" w:rsidRDefault="00D7116C">
            <w:pPr>
              <w:pStyle w:val="TableParagraph"/>
              <w:spacing w:line="232" w:lineRule="exact"/>
              <w:ind w:left="164"/>
              <w:rPr>
                <w:sz w:val="20"/>
                <w:szCs w:val="20"/>
              </w:rPr>
            </w:pPr>
            <w:r w:rsidRPr="00173A48">
              <w:rPr>
                <w:sz w:val="20"/>
                <w:szCs w:val="20"/>
              </w:rPr>
              <w:t>Улица Сремска</w:t>
            </w:r>
          </w:p>
        </w:tc>
        <w:tc>
          <w:tcPr>
            <w:tcW w:w="2695" w:type="dxa"/>
            <w:tcBorders>
              <w:left w:val="nil"/>
            </w:tcBorders>
          </w:tcPr>
          <w:p w:rsidR="00D7116C" w:rsidRPr="00173A48" w:rsidRDefault="00D7116C">
            <w:pPr>
              <w:pStyle w:val="TableParagraph"/>
              <w:spacing w:line="240" w:lineRule="auto"/>
              <w:ind w:left="0"/>
              <w:rPr>
                <w:rFonts w:ascii="Times New Roman"/>
                <w:sz w:val="20"/>
                <w:szCs w:val="20"/>
              </w:rPr>
            </w:pPr>
          </w:p>
        </w:tc>
      </w:tr>
      <w:tr w:rsidR="00D7116C" w:rsidRPr="00173A48" w:rsidTr="00D7593F">
        <w:trPr>
          <w:trHeight w:val="285"/>
          <w:jc w:val="center"/>
        </w:trPr>
        <w:tc>
          <w:tcPr>
            <w:tcW w:w="340" w:type="dxa"/>
            <w:tcBorders>
              <w:right w:val="nil"/>
            </w:tcBorders>
          </w:tcPr>
          <w:p w:rsidR="00D7116C" w:rsidRPr="00173A48" w:rsidRDefault="00D7116C">
            <w:pPr>
              <w:pStyle w:val="TableParagraph"/>
              <w:spacing w:line="242" w:lineRule="exact"/>
              <w:ind w:left="0" w:right="43"/>
              <w:jc w:val="center"/>
              <w:rPr>
                <w:sz w:val="20"/>
                <w:szCs w:val="20"/>
              </w:rPr>
            </w:pPr>
            <w:r w:rsidRPr="00173A48">
              <w:rPr>
                <w:sz w:val="20"/>
                <w:szCs w:val="20"/>
              </w:rPr>
              <w:t>-</w:t>
            </w:r>
          </w:p>
        </w:tc>
        <w:tc>
          <w:tcPr>
            <w:tcW w:w="9833" w:type="dxa"/>
            <w:gridSpan w:val="3"/>
            <w:tcBorders>
              <w:left w:val="nil"/>
            </w:tcBorders>
          </w:tcPr>
          <w:p w:rsidR="00D7116C" w:rsidRPr="00173A48" w:rsidRDefault="00D7116C">
            <w:pPr>
              <w:pStyle w:val="TableParagraph"/>
              <w:spacing w:line="242" w:lineRule="exact"/>
              <w:ind w:left="164"/>
              <w:rPr>
                <w:sz w:val="20"/>
                <w:szCs w:val="20"/>
              </w:rPr>
            </w:pPr>
            <w:r w:rsidRPr="00173A48">
              <w:rPr>
                <w:sz w:val="20"/>
                <w:szCs w:val="20"/>
              </w:rPr>
              <w:t>Куповина земљишта и објекта АМЕРИЧКИ ДОМ за потребе пренамене</w:t>
            </w:r>
          </w:p>
        </w:tc>
      </w:tr>
      <w:tr w:rsidR="00D7116C" w:rsidRPr="00173A48" w:rsidTr="00D7593F">
        <w:trPr>
          <w:trHeight w:val="287"/>
          <w:jc w:val="center"/>
        </w:trPr>
        <w:tc>
          <w:tcPr>
            <w:tcW w:w="340" w:type="dxa"/>
            <w:tcBorders>
              <w:right w:val="nil"/>
            </w:tcBorders>
          </w:tcPr>
          <w:p w:rsidR="00D7116C" w:rsidRPr="00173A48" w:rsidRDefault="00D7116C">
            <w:pPr>
              <w:pStyle w:val="TableParagraph"/>
              <w:spacing w:line="245" w:lineRule="exact"/>
              <w:ind w:left="0" w:right="43"/>
              <w:jc w:val="center"/>
              <w:rPr>
                <w:sz w:val="20"/>
                <w:szCs w:val="20"/>
              </w:rPr>
            </w:pPr>
            <w:r w:rsidRPr="00173A48">
              <w:rPr>
                <w:sz w:val="20"/>
                <w:szCs w:val="20"/>
              </w:rPr>
              <w:t>-</w:t>
            </w:r>
          </w:p>
        </w:tc>
        <w:tc>
          <w:tcPr>
            <w:tcW w:w="7138" w:type="dxa"/>
            <w:gridSpan w:val="2"/>
            <w:tcBorders>
              <w:left w:val="nil"/>
              <w:right w:val="nil"/>
            </w:tcBorders>
          </w:tcPr>
          <w:p w:rsidR="00D7116C" w:rsidRPr="00173A48" w:rsidRDefault="00D7116C">
            <w:pPr>
              <w:pStyle w:val="TableParagraph"/>
              <w:spacing w:line="245" w:lineRule="exact"/>
              <w:ind w:left="164"/>
              <w:rPr>
                <w:sz w:val="20"/>
                <w:szCs w:val="20"/>
              </w:rPr>
            </w:pPr>
            <w:r w:rsidRPr="00173A48">
              <w:rPr>
                <w:sz w:val="20"/>
                <w:szCs w:val="20"/>
              </w:rPr>
              <w:t>Проширење депоније “Метерис”</w:t>
            </w:r>
          </w:p>
        </w:tc>
        <w:tc>
          <w:tcPr>
            <w:tcW w:w="2695" w:type="dxa"/>
            <w:tcBorders>
              <w:left w:val="nil"/>
            </w:tcBorders>
          </w:tcPr>
          <w:p w:rsidR="00D7116C" w:rsidRPr="00173A48" w:rsidRDefault="00D7116C">
            <w:pPr>
              <w:pStyle w:val="TableParagraph"/>
              <w:spacing w:line="240" w:lineRule="auto"/>
              <w:ind w:left="0"/>
              <w:rPr>
                <w:rFonts w:ascii="Times New Roman"/>
                <w:sz w:val="20"/>
                <w:szCs w:val="20"/>
              </w:rPr>
            </w:pPr>
          </w:p>
        </w:tc>
      </w:tr>
      <w:tr w:rsidR="00D7116C" w:rsidRPr="00173A48" w:rsidTr="001E6DAB">
        <w:trPr>
          <w:trHeight w:val="629"/>
          <w:jc w:val="center"/>
        </w:trPr>
        <w:tc>
          <w:tcPr>
            <w:tcW w:w="1101" w:type="dxa"/>
            <w:gridSpan w:val="2"/>
            <w:vAlign w:val="center"/>
          </w:tcPr>
          <w:p w:rsidR="00D7116C" w:rsidRPr="00173A48" w:rsidRDefault="00D7116C" w:rsidP="001E6DAB">
            <w:pPr>
              <w:pStyle w:val="TableParagraph"/>
              <w:spacing w:line="240" w:lineRule="exact"/>
              <w:rPr>
                <w:b/>
                <w:sz w:val="20"/>
                <w:szCs w:val="20"/>
              </w:rPr>
            </w:pPr>
            <w:r w:rsidRPr="00173A48">
              <w:rPr>
                <w:b/>
                <w:sz w:val="20"/>
                <w:szCs w:val="20"/>
              </w:rPr>
              <w:t>2.2</w:t>
            </w:r>
          </w:p>
        </w:tc>
        <w:tc>
          <w:tcPr>
            <w:tcW w:w="6377" w:type="dxa"/>
            <w:vAlign w:val="center"/>
          </w:tcPr>
          <w:p w:rsidR="00D7116C" w:rsidRPr="00173A48" w:rsidRDefault="00D7116C" w:rsidP="001E6DAB">
            <w:pPr>
              <w:pStyle w:val="TableParagraph"/>
              <w:spacing w:line="240" w:lineRule="exact"/>
              <w:ind w:left="108"/>
              <w:rPr>
                <w:b/>
                <w:sz w:val="20"/>
                <w:szCs w:val="20"/>
              </w:rPr>
            </w:pPr>
            <w:r w:rsidRPr="00173A48">
              <w:rPr>
                <w:b/>
                <w:sz w:val="20"/>
                <w:szCs w:val="20"/>
              </w:rPr>
              <w:t>АСАНАЦИОНИ РАДОВИ И РАШЧИШЋАВАЊЕ</w:t>
            </w:r>
          </w:p>
          <w:p w:rsidR="00D7116C" w:rsidRPr="00173A48" w:rsidRDefault="00D7116C" w:rsidP="001E6DAB">
            <w:pPr>
              <w:pStyle w:val="TableParagraph"/>
              <w:spacing w:before="1" w:line="245" w:lineRule="exact"/>
              <w:ind w:left="108"/>
              <w:rPr>
                <w:b/>
                <w:sz w:val="20"/>
                <w:szCs w:val="20"/>
              </w:rPr>
            </w:pPr>
            <w:r w:rsidRPr="00173A48">
              <w:rPr>
                <w:b/>
                <w:sz w:val="20"/>
                <w:szCs w:val="20"/>
              </w:rPr>
              <w:t>ЗЕМЉИШТА</w:t>
            </w:r>
          </w:p>
        </w:tc>
        <w:tc>
          <w:tcPr>
            <w:tcW w:w="2695" w:type="dxa"/>
            <w:vAlign w:val="center"/>
          </w:tcPr>
          <w:p w:rsidR="00D7116C" w:rsidRPr="00173A48" w:rsidRDefault="00D7116C" w:rsidP="001E6DAB">
            <w:pPr>
              <w:pStyle w:val="TableParagraph"/>
              <w:spacing w:line="240" w:lineRule="exact"/>
              <w:jc w:val="right"/>
              <w:rPr>
                <w:b/>
                <w:sz w:val="20"/>
                <w:szCs w:val="20"/>
              </w:rPr>
            </w:pPr>
            <w:r w:rsidRPr="00173A48">
              <w:rPr>
                <w:b/>
                <w:sz w:val="20"/>
                <w:szCs w:val="20"/>
              </w:rPr>
              <w:t>2.000.000,00</w:t>
            </w:r>
          </w:p>
        </w:tc>
      </w:tr>
      <w:tr w:rsidR="00D7116C" w:rsidRPr="00173A48" w:rsidTr="00D7593F">
        <w:trPr>
          <w:trHeight w:val="254"/>
          <w:jc w:val="center"/>
        </w:trPr>
        <w:tc>
          <w:tcPr>
            <w:tcW w:w="340" w:type="dxa"/>
            <w:tcBorders>
              <w:right w:val="nil"/>
            </w:tcBorders>
          </w:tcPr>
          <w:p w:rsidR="00D7116C" w:rsidRPr="00173A48" w:rsidRDefault="00D7116C">
            <w:pPr>
              <w:pStyle w:val="TableParagraph"/>
              <w:ind w:left="0" w:right="43"/>
              <w:jc w:val="center"/>
              <w:rPr>
                <w:sz w:val="20"/>
                <w:szCs w:val="20"/>
              </w:rPr>
            </w:pPr>
            <w:r w:rsidRPr="00173A48">
              <w:rPr>
                <w:sz w:val="20"/>
                <w:szCs w:val="20"/>
              </w:rPr>
              <w:t>-</w:t>
            </w:r>
          </w:p>
        </w:tc>
        <w:tc>
          <w:tcPr>
            <w:tcW w:w="9833" w:type="dxa"/>
            <w:gridSpan w:val="3"/>
            <w:tcBorders>
              <w:left w:val="nil"/>
            </w:tcBorders>
          </w:tcPr>
          <w:p w:rsidR="00D7116C" w:rsidRPr="00173A48" w:rsidRDefault="00D7116C">
            <w:pPr>
              <w:pStyle w:val="TableParagraph"/>
              <w:ind w:left="164"/>
              <w:rPr>
                <w:sz w:val="20"/>
                <w:szCs w:val="20"/>
              </w:rPr>
            </w:pPr>
            <w:r w:rsidRPr="00173A48">
              <w:rPr>
                <w:sz w:val="20"/>
                <w:szCs w:val="20"/>
              </w:rPr>
              <w:t>Заштита грађевинског земљишта (техничка документација и рушење саграђених објеката)</w:t>
            </w:r>
          </w:p>
        </w:tc>
      </w:tr>
      <w:tr w:rsidR="00D7116C" w:rsidRPr="00173A48" w:rsidTr="00D7593F">
        <w:trPr>
          <w:trHeight w:val="505"/>
          <w:jc w:val="center"/>
        </w:trPr>
        <w:tc>
          <w:tcPr>
            <w:tcW w:w="340" w:type="dxa"/>
            <w:tcBorders>
              <w:right w:val="nil"/>
            </w:tcBorders>
          </w:tcPr>
          <w:p w:rsidR="00D7116C" w:rsidRPr="00173A48" w:rsidRDefault="00D7116C">
            <w:pPr>
              <w:pStyle w:val="TableParagraph"/>
              <w:spacing w:line="242" w:lineRule="exact"/>
              <w:ind w:left="0" w:right="43"/>
              <w:jc w:val="center"/>
              <w:rPr>
                <w:sz w:val="20"/>
                <w:szCs w:val="20"/>
              </w:rPr>
            </w:pPr>
            <w:r w:rsidRPr="00173A48">
              <w:rPr>
                <w:sz w:val="20"/>
                <w:szCs w:val="20"/>
              </w:rPr>
              <w:t>-</w:t>
            </w:r>
          </w:p>
        </w:tc>
        <w:tc>
          <w:tcPr>
            <w:tcW w:w="9833" w:type="dxa"/>
            <w:gridSpan w:val="3"/>
            <w:tcBorders>
              <w:left w:val="nil"/>
            </w:tcBorders>
          </w:tcPr>
          <w:p w:rsidR="00D7116C" w:rsidRPr="00173A48" w:rsidRDefault="00D7116C">
            <w:pPr>
              <w:pStyle w:val="TableParagraph"/>
              <w:spacing w:line="242" w:lineRule="exact"/>
              <w:ind w:left="164"/>
              <w:rPr>
                <w:sz w:val="20"/>
                <w:szCs w:val="20"/>
              </w:rPr>
            </w:pPr>
            <w:r w:rsidRPr="00173A48">
              <w:rPr>
                <w:sz w:val="20"/>
                <w:szCs w:val="20"/>
              </w:rPr>
              <w:t>Поступање по решењима инспекције (ограђивање и обезбеђивање објеката који су за</w:t>
            </w:r>
          </w:p>
          <w:p w:rsidR="00D7116C" w:rsidRPr="00173A48" w:rsidRDefault="00D7116C">
            <w:pPr>
              <w:pStyle w:val="TableParagraph"/>
              <w:spacing w:line="244" w:lineRule="exact"/>
              <w:ind w:left="164"/>
              <w:rPr>
                <w:sz w:val="20"/>
                <w:szCs w:val="20"/>
              </w:rPr>
            </w:pPr>
            <w:r w:rsidRPr="00173A48">
              <w:rPr>
                <w:sz w:val="20"/>
                <w:szCs w:val="20"/>
              </w:rPr>
              <w:t>рушење према решењима Градске управе за инспекцијске послове Града Врања)</w:t>
            </w:r>
          </w:p>
        </w:tc>
      </w:tr>
      <w:tr w:rsidR="00D7116C" w:rsidRPr="00173A48" w:rsidTr="00D7593F">
        <w:trPr>
          <w:trHeight w:val="505"/>
          <w:jc w:val="center"/>
        </w:trPr>
        <w:tc>
          <w:tcPr>
            <w:tcW w:w="340" w:type="dxa"/>
            <w:tcBorders>
              <w:right w:val="nil"/>
            </w:tcBorders>
          </w:tcPr>
          <w:p w:rsidR="00D7116C" w:rsidRPr="00173A48" w:rsidRDefault="00D7116C">
            <w:pPr>
              <w:pStyle w:val="TableParagraph"/>
              <w:spacing w:line="242" w:lineRule="exact"/>
              <w:ind w:left="0" w:right="43"/>
              <w:jc w:val="center"/>
              <w:rPr>
                <w:sz w:val="20"/>
                <w:szCs w:val="20"/>
              </w:rPr>
            </w:pPr>
            <w:r w:rsidRPr="00173A48">
              <w:rPr>
                <w:sz w:val="20"/>
                <w:szCs w:val="20"/>
              </w:rPr>
              <w:t>-</w:t>
            </w:r>
          </w:p>
        </w:tc>
        <w:tc>
          <w:tcPr>
            <w:tcW w:w="9833" w:type="dxa"/>
            <w:gridSpan w:val="3"/>
            <w:tcBorders>
              <w:left w:val="nil"/>
            </w:tcBorders>
          </w:tcPr>
          <w:p w:rsidR="00D7116C" w:rsidRPr="00173A48" w:rsidRDefault="00D7116C">
            <w:pPr>
              <w:pStyle w:val="TableParagraph"/>
              <w:spacing w:line="242" w:lineRule="exact"/>
              <w:ind w:left="164"/>
              <w:rPr>
                <w:sz w:val="20"/>
                <w:szCs w:val="20"/>
              </w:rPr>
            </w:pPr>
            <w:r w:rsidRPr="00173A48">
              <w:rPr>
                <w:sz w:val="20"/>
                <w:szCs w:val="20"/>
              </w:rPr>
              <w:t>Трошкови искључења индивидуалних прикључака на објектима на локалитетима који се</w:t>
            </w:r>
          </w:p>
          <w:p w:rsidR="00D7116C" w:rsidRPr="00173A48" w:rsidRDefault="00D7116C">
            <w:pPr>
              <w:pStyle w:val="TableParagraph"/>
              <w:spacing w:line="244" w:lineRule="exact"/>
              <w:ind w:left="164"/>
              <w:rPr>
                <w:sz w:val="20"/>
                <w:szCs w:val="20"/>
              </w:rPr>
            </w:pPr>
            <w:r w:rsidRPr="00173A48">
              <w:rPr>
                <w:sz w:val="20"/>
                <w:szCs w:val="20"/>
              </w:rPr>
              <w:t>приводе намени</w:t>
            </w:r>
          </w:p>
        </w:tc>
      </w:tr>
    </w:tbl>
    <w:p w:rsidR="00D7116C" w:rsidRPr="00173A48" w:rsidRDefault="00D7116C">
      <w:pPr>
        <w:pStyle w:val="BodyText"/>
        <w:spacing w:before="3" w:after="1"/>
        <w:rPr>
          <w:sz w:val="20"/>
          <w:szCs w:val="20"/>
        </w:rPr>
      </w:pPr>
    </w:p>
    <w:tbl>
      <w:tblPr>
        <w:tblW w:w="10174" w:type="dxa"/>
        <w:jc w:val="center"/>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102"/>
        <w:gridCol w:w="6377"/>
        <w:gridCol w:w="2695"/>
      </w:tblGrid>
      <w:tr w:rsidR="00D7116C" w:rsidRPr="00173A48" w:rsidTr="001E6DAB">
        <w:trPr>
          <w:trHeight w:val="642"/>
          <w:jc w:val="center"/>
        </w:trPr>
        <w:tc>
          <w:tcPr>
            <w:tcW w:w="1102" w:type="dxa"/>
            <w:tcBorders>
              <w:right w:val="nil"/>
            </w:tcBorders>
            <w:shd w:val="clear" w:color="auto" w:fill="DDD9C3"/>
            <w:vAlign w:val="center"/>
          </w:tcPr>
          <w:p w:rsidR="00D7116C" w:rsidRPr="00173A48" w:rsidRDefault="00D7116C" w:rsidP="001E6DAB">
            <w:pPr>
              <w:pStyle w:val="TableParagraph"/>
              <w:spacing w:line="318" w:lineRule="exact"/>
              <w:rPr>
                <w:b/>
                <w:sz w:val="20"/>
                <w:szCs w:val="20"/>
              </w:rPr>
            </w:pPr>
            <w:r w:rsidRPr="00173A48">
              <w:rPr>
                <w:b/>
                <w:sz w:val="20"/>
                <w:szCs w:val="20"/>
              </w:rPr>
              <w:t>II</w:t>
            </w:r>
          </w:p>
        </w:tc>
        <w:tc>
          <w:tcPr>
            <w:tcW w:w="6377" w:type="dxa"/>
            <w:tcBorders>
              <w:left w:val="nil"/>
              <w:right w:val="nil"/>
            </w:tcBorders>
            <w:shd w:val="clear" w:color="auto" w:fill="DDD9C3"/>
            <w:vAlign w:val="center"/>
          </w:tcPr>
          <w:p w:rsidR="00D7116C" w:rsidRPr="00173A48" w:rsidRDefault="00D7116C" w:rsidP="001E6DAB">
            <w:pPr>
              <w:pStyle w:val="TableParagraph"/>
              <w:spacing w:before="1" w:line="322" w:lineRule="exact"/>
              <w:ind w:left="-32" w:right="791"/>
              <w:rPr>
                <w:b/>
                <w:sz w:val="20"/>
                <w:szCs w:val="20"/>
              </w:rPr>
            </w:pPr>
            <w:r w:rsidRPr="00173A48">
              <w:rPr>
                <w:b/>
                <w:sz w:val="20"/>
                <w:szCs w:val="20"/>
              </w:rPr>
              <w:t>РАДОВИ НА КОМУНАЛНОМ ОПРЕМАЊУ ЗЕМЉИШТА</w:t>
            </w:r>
          </w:p>
        </w:tc>
        <w:tc>
          <w:tcPr>
            <w:tcW w:w="2695" w:type="dxa"/>
            <w:tcBorders>
              <w:left w:val="nil"/>
            </w:tcBorders>
            <w:shd w:val="clear" w:color="auto" w:fill="DDD9C3"/>
            <w:vAlign w:val="center"/>
          </w:tcPr>
          <w:p w:rsidR="00D7116C" w:rsidRPr="00173A48" w:rsidRDefault="00D7116C" w:rsidP="00D7399B">
            <w:pPr>
              <w:pStyle w:val="TableParagraph"/>
              <w:spacing w:line="318" w:lineRule="exact"/>
              <w:ind w:left="0" w:right="96"/>
              <w:jc w:val="right"/>
              <w:rPr>
                <w:b/>
                <w:sz w:val="20"/>
                <w:szCs w:val="20"/>
                <w:highlight w:val="yellow"/>
              </w:rPr>
            </w:pPr>
            <w:r w:rsidRPr="00173A48">
              <w:rPr>
                <w:b/>
                <w:sz w:val="20"/>
                <w:szCs w:val="20"/>
              </w:rPr>
              <w:t>814.950.000,00</w:t>
            </w:r>
          </w:p>
        </w:tc>
      </w:tr>
      <w:tr w:rsidR="00D7116C" w:rsidRPr="00173A48" w:rsidTr="001E6DAB">
        <w:trPr>
          <w:trHeight w:val="368"/>
          <w:jc w:val="center"/>
        </w:trPr>
        <w:tc>
          <w:tcPr>
            <w:tcW w:w="1102" w:type="dxa"/>
            <w:shd w:val="clear" w:color="auto" w:fill="FFFFFF"/>
            <w:vAlign w:val="center"/>
          </w:tcPr>
          <w:p w:rsidR="00D7116C" w:rsidRPr="00173A48" w:rsidRDefault="00D7116C" w:rsidP="001E6DAB">
            <w:pPr>
              <w:pStyle w:val="TableParagraph"/>
              <w:spacing w:line="253" w:lineRule="exact"/>
              <w:rPr>
                <w:b/>
                <w:sz w:val="20"/>
                <w:szCs w:val="20"/>
              </w:rPr>
            </w:pPr>
            <w:r w:rsidRPr="00173A48">
              <w:rPr>
                <w:b/>
                <w:w w:val="99"/>
                <w:sz w:val="20"/>
                <w:szCs w:val="20"/>
              </w:rPr>
              <w:t>1</w:t>
            </w:r>
          </w:p>
        </w:tc>
        <w:tc>
          <w:tcPr>
            <w:tcW w:w="6377" w:type="dxa"/>
            <w:shd w:val="clear" w:color="auto" w:fill="FFFFFF"/>
            <w:vAlign w:val="center"/>
          </w:tcPr>
          <w:p w:rsidR="00D7116C" w:rsidRPr="00173A48" w:rsidRDefault="00D7116C" w:rsidP="001E6DAB">
            <w:pPr>
              <w:pStyle w:val="TableParagraph"/>
              <w:spacing w:line="253" w:lineRule="exact"/>
              <w:rPr>
                <w:b/>
                <w:sz w:val="20"/>
                <w:szCs w:val="20"/>
              </w:rPr>
            </w:pPr>
            <w:r w:rsidRPr="00173A48">
              <w:rPr>
                <w:b/>
                <w:sz w:val="20"/>
                <w:szCs w:val="20"/>
              </w:rPr>
              <w:t>КАПИТАЛНИ ОБЈЕКТИ</w:t>
            </w:r>
          </w:p>
        </w:tc>
        <w:tc>
          <w:tcPr>
            <w:tcW w:w="2695" w:type="dxa"/>
            <w:shd w:val="clear" w:color="auto" w:fill="FFFFFF"/>
            <w:vAlign w:val="center"/>
          </w:tcPr>
          <w:p w:rsidR="00D7116C" w:rsidRPr="00173A48" w:rsidRDefault="00D7116C" w:rsidP="00D7399B">
            <w:pPr>
              <w:pStyle w:val="TableParagraph"/>
              <w:spacing w:line="253" w:lineRule="exact"/>
              <w:ind w:left="0" w:right="101"/>
              <w:jc w:val="right"/>
              <w:rPr>
                <w:b/>
                <w:sz w:val="20"/>
                <w:szCs w:val="20"/>
                <w:highlight w:val="yellow"/>
              </w:rPr>
            </w:pPr>
            <w:r w:rsidRPr="00173A48">
              <w:rPr>
                <w:b/>
                <w:sz w:val="20"/>
                <w:szCs w:val="20"/>
              </w:rPr>
              <w:t>623.650.000,00</w:t>
            </w:r>
          </w:p>
        </w:tc>
      </w:tr>
      <w:tr w:rsidR="00D7116C" w:rsidRPr="00173A48" w:rsidTr="001E6DAB">
        <w:trPr>
          <w:trHeight w:val="506"/>
          <w:jc w:val="center"/>
        </w:trPr>
        <w:tc>
          <w:tcPr>
            <w:tcW w:w="1102" w:type="dxa"/>
            <w:vAlign w:val="center"/>
          </w:tcPr>
          <w:p w:rsidR="00D7116C" w:rsidRPr="00173A48" w:rsidRDefault="00D7116C" w:rsidP="001E6DAB">
            <w:pPr>
              <w:pStyle w:val="TableParagraph"/>
              <w:spacing w:line="248" w:lineRule="exact"/>
              <w:rPr>
                <w:b/>
                <w:sz w:val="20"/>
                <w:szCs w:val="20"/>
              </w:rPr>
            </w:pPr>
            <w:r w:rsidRPr="00173A48">
              <w:rPr>
                <w:b/>
                <w:sz w:val="20"/>
                <w:szCs w:val="20"/>
              </w:rPr>
              <w:t>1.1</w:t>
            </w:r>
          </w:p>
        </w:tc>
        <w:tc>
          <w:tcPr>
            <w:tcW w:w="6377" w:type="dxa"/>
            <w:vAlign w:val="center"/>
          </w:tcPr>
          <w:p w:rsidR="00D7116C" w:rsidRPr="00173A48" w:rsidRDefault="00D7116C" w:rsidP="001E6DAB">
            <w:pPr>
              <w:pStyle w:val="TableParagraph"/>
              <w:spacing w:line="248" w:lineRule="exact"/>
              <w:rPr>
                <w:b/>
                <w:sz w:val="20"/>
                <w:szCs w:val="20"/>
              </w:rPr>
            </w:pPr>
            <w:r w:rsidRPr="00173A48">
              <w:rPr>
                <w:b/>
                <w:sz w:val="20"/>
                <w:szCs w:val="20"/>
              </w:rPr>
              <w:t>ОБЈЕКТИ ОД СТРАТЕШКОГ ЗНАЧАЈА ЗА РАЗВОЈ</w:t>
            </w:r>
          </w:p>
          <w:p w:rsidR="00D7116C" w:rsidRPr="00173A48" w:rsidRDefault="00D7116C" w:rsidP="001E6DAB">
            <w:pPr>
              <w:pStyle w:val="TableParagraph"/>
              <w:spacing w:before="1" w:line="237" w:lineRule="exact"/>
              <w:rPr>
                <w:b/>
                <w:sz w:val="20"/>
                <w:szCs w:val="20"/>
              </w:rPr>
            </w:pPr>
            <w:r w:rsidRPr="00173A48">
              <w:rPr>
                <w:b/>
                <w:sz w:val="20"/>
                <w:szCs w:val="20"/>
              </w:rPr>
              <w:t>ГРАДА</w:t>
            </w:r>
          </w:p>
        </w:tc>
        <w:tc>
          <w:tcPr>
            <w:tcW w:w="2695" w:type="dxa"/>
            <w:vAlign w:val="center"/>
          </w:tcPr>
          <w:p w:rsidR="00D7116C" w:rsidRPr="00173A48" w:rsidRDefault="00D7116C" w:rsidP="00D7399B">
            <w:pPr>
              <w:pStyle w:val="TableParagraph"/>
              <w:spacing w:line="248" w:lineRule="exact"/>
              <w:ind w:left="0" w:right="99"/>
              <w:jc w:val="right"/>
              <w:rPr>
                <w:b/>
                <w:sz w:val="20"/>
                <w:szCs w:val="20"/>
              </w:rPr>
            </w:pPr>
            <w:r w:rsidRPr="00173A48">
              <w:rPr>
                <w:b/>
                <w:sz w:val="20"/>
                <w:szCs w:val="20"/>
              </w:rPr>
              <w:t>622.150.000,00</w:t>
            </w:r>
          </w:p>
        </w:tc>
      </w:tr>
      <w:tr w:rsidR="00D7116C" w:rsidRPr="00173A48" w:rsidTr="001E6DAB">
        <w:trPr>
          <w:trHeight w:val="253"/>
          <w:jc w:val="center"/>
        </w:trPr>
        <w:tc>
          <w:tcPr>
            <w:tcW w:w="10174" w:type="dxa"/>
            <w:gridSpan w:val="3"/>
            <w:vAlign w:val="center"/>
          </w:tcPr>
          <w:p w:rsidR="00D7116C" w:rsidRPr="00173A48" w:rsidRDefault="00D7116C" w:rsidP="00D7399B">
            <w:pPr>
              <w:pStyle w:val="TableParagraph"/>
              <w:rPr>
                <w:b/>
                <w:sz w:val="20"/>
                <w:szCs w:val="20"/>
              </w:rPr>
            </w:pPr>
            <w:r w:rsidRPr="00173A48">
              <w:rPr>
                <w:b/>
                <w:sz w:val="20"/>
                <w:szCs w:val="20"/>
              </w:rPr>
              <w:t>СУФИНАНСИРАЊЕ  РЕКОНСТРУКЦИЈЕ  УЛИЦЕ  БОРЕ СТАНКОВИЋ</w:t>
            </w:r>
          </w:p>
        </w:tc>
      </w:tr>
      <w:tr w:rsidR="00D7116C" w:rsidRPr="00173A48" w:rsidTr="00D7593F">
        <w:trPr>
          <w:trHeight w:val="251"/>
          <w:jc w:val="center"/>
        </w:trPr>
        <w:tc>
          <w:tcPr>
            <w:tcW w:w="10174" w:type="dxa"/>
            <w:gridSpan w:val="3"/>
          </w:tcPr>
          <w:p w:rsidR="00D7116C" w:rsidRPr="00173A48" w:rsidRDefault="00D7116C">
            <w:pPr>
              <w:pStyle w:val="TableParagraph"/>
              <w:spacing w:line="232" w:lineRule="exact"/>
              <w:rPr>
                <w:sz w:val="20"/>
                <w:szCs w:val="20"/>
              </w:rPr>
            </w:pPr>
            <w:r w:rsidRPr="00173A48">
              <w:rPr>
                <w:sz w:val="20"/>
                <w:szCs w:val="20"/>
              </w:rPr>
              <w:t>- Техничка документација према уговору из 2018. године</w:t>
            </w:r>
          </w:p>
        </w:tc>
      </w:tr>
      <w:tr w:rsidR="00D7116C" w:rsidRPr="00173A48" w:rsidTr="00D7593F">
        <w:trPr>
          <w:trHeight w:val="253"/>
          <w:jc w:val="center"/>
        </w:trPr>
        <w:tc>
          <w:tcPr>
            <w:tcW w:w="10174" w:type="dxa"/>
            <w:gridSpan w:val="3"/>
          </w:tcPr>
          <w:p w:rsidR="00D7116C" w:rsidRPr="00173A48" w:rsidRDefault="00D7116C">
            <w:pPr>
              <w:pStyle w:val="TableParagraph"/>
              <w:rPr>
                <w:sz w:val="20"/>
                <w:szCs w:val="20"/>
              </w:rPr>
            </w:pPr>
            <w:r w:rsidRPr="00173A48">
              <w:rPr>
                <w:sz w:val="20"/>
                <w:szCs w:val="20"/>
              </w:rPr>
              <w:t>- Изградња објеката инфраструктуре</w:t>
            </w:r>
          </w:p>
        </w:tc>
      </w:tr>
      <w:tr w:rsidR="00D7116C" w:rsidRPr="00173A48" w:rsidTr="001E6DAB">
        <w:trPr>
          <w:trHeight w:val="100"/>
          <w:jc w:val="center"/>
        </w:trPr>
        <w:tc>
          <w:tcPr>
            <w:tcW w:w="10174" w:type="dxa"/>
            <w:gridSpan w:val="3"/>
            <w:tcBorders>
              <w:bottom w:val="single" w:sz="4" w:space="0" w:color="auto"/>
            </w:tcBorders>
            <w:vAlign w:val="center"/>
          </w:tcPr>
          <w:p w:rsidR="00D7116C" w:rsidRPr="00173A48" w:rsidRDefault="00D7116C" w:rsidP="00D7399B">
            <w:pPr>
              <w:pStyle w:val="TableParagraph"/>
              <w:rPr>
                <w:b/>
                <w:sz w:val="20"/>
                <w:szCs w:val="20"/>
              </w:rPr>
            </w:pPr>
            <w:r w:rsidRPr="00173A48">
              <w:rPr>
                <w:b/>
                <w:sz w:val="20"/>
                <w:szCs w:val="20"/>
              </w:rPr>
              <w:t>ИЗГРАДЊА СТАНОВА ЗА ПРИПАДНИКЕ СНАГА БЕЗБЕДНОСТИ (КОМПЛЕТНА РЕКОНСТРУКЦИЈА И ИЗГРАДЊА САОБРАЋАЈНИЦА СА ХИДРО-ТЕХНИЧКИМ ИСТАЛАЦИЈАМА И УЛИЧНИМ ОСВЕТЉЕЊЕМ – Октобарске Револуције, Сокак између улица Октобарске Револуције и Француске, Новопројектована 1, Новопројектована 2, Радоје Дакића, Солунских Ратника)</w:t>
            </w:r>
          </w:p>
        </w:tc>
      </w:tr>
      <w:tr w:rsidR="00D7116C" w:rsidRPr="00173A48" w:rsidTr="00743394">
        <w:trPr>
          <w:trHeight w:val="125"/>
          <w:jc w:val="center"/>
        </w:trPr>
        <w:tc>
          <w:tcPr>
            <w:tcW w:w="10174" w:type="dxa"/>
            <w:gridSpan w:val="3"/>
            <w:tcBorders>
              <w:top w:val="single" w:sz="4" w:space="0" w:color="auto"/>
              <w:bottom w:val="single" w:sz="4" w:space="0" w:color="auto"/>
            </w:tcBorders>
          </w:tcPr>
          <w:p w:rsidR="00D7116C" w:rsidRPr="00173A48" w:rsidRDefault="00D7116C">
            <w:pPr>
              <w:pStyle w:val="TableParagraph"/>
              <w:rPr>
                <w:sz w:val="20"/>
                <w:szCs w:val="20"/>
              </w:rPr>
            </w:pPr>
            <w:r w:rsidRPr="00173A48">
              <w:rPr>
                <w:sz w:val="20"/>
                <w:szCs w:val="20"/>
              </w:rPr>
              <w:t>- Техничка документацијапрема уговору из 2018. године</w:t>
            </w:r>
          </w:p>
        </w:tc>
      </w:tr>
      <w:tr w:rsidR="00D7116C" w:rsidRPr="00173A48" w:rsidTr="00743394">
        <w:trPr>
          <w:trHeight w:val="88"/>
          <w:jc w:val="center"/>
        </w:trPr>
        <w:tc>
          <w:tcPr>
            <w:tcW w:w="10174" w:type="dxa"/>
            <w:gridSpan w:val="3"/>
            <w:tcBorders>
              <w:top w:val="single" w:sz="4" w:space="0" w:color="auto"/>
              <w:bottom w:val="single" w:sz="4" w:space="0" w:color="auto"/>
            </w:tcBorders>
          </w:tcPr>
          <w:p w:rsidR="00D7116C" w:rsidRPr="00173A48" w:rsidRDefault="00D7116C">
            <w:pPr>
              <w:pStyle w:val="TableParagraph"/>
              <w:rPr>
                <w:sz w:val="20"/>
                <w:szCs w:val="20"/>
              </w:rPr>
            </w:pPr>
            <w:r w:rsidRPr="00173A48">
              <w:rPr>
                <w:sz w:val="20"/>
                <w:szCs w:val="20"/>
              </w:rPr>
              <w:t>- Изградња објеката инфраструктуре</w:t>
            </w:r>
          </w:p>
        </w:tc>
      </w:tr>
      <w:tr w:rsidR="00D7116C" w:rsidRPr="00173A48" w:rsidTr="00743394">
        <w:trPr>
          <w:trHeight w:val="88"/>
          <w:jc w:val="center"/>
        </w:trPr>
        <w:tc>
          <w:tcPr>
            <w:tcW w:w="10174" w:type="dxa"/>
            <w:gridSpan w:val="3"/>
            <w:tcBorders>
              <w:top w:val="single" w:sz="4" w:space="0" w:color="auto"/>
              <w:bottom w:val="single" w:sz="4" w:space="0" w:color="auto"/>
            </w:tcBorders>
          </w:tcPr>
          <w:p w:rsidR="00D7116C" w:rsidRPr="00173A48" w:rsidRDefault="00D7116C" w:rsidP="00D7399B">
            <w:pPr>
              <w:pStyle w:val="TableParagraph"/>
              <w:rPr>
                <w:b/>
                <w:sz w:val="20"/>
                <w:szCs w:val="20"/>
              </w:rPr>
            </w:pPr>
            <w:r w:rsidRPr="00173A48">
              <w:rPr>
                <w:b/>
                <w:sz w:val="20"/>
                <w:szCs w:val="20"/>
              </w:rPr>
              <w:t>СУФИНАНСИРАЊЕ РЕНОВИРАЊА ФАСАДА НА ТЕРИТОРИЈИ ГРАДА ВРАЊА</w:t>
            </w:r>
          </w:p>
        </w:tc>
      </w:tr>
      <w:tr w:rsidR="00D7116C" w:rsidRPr="00173A48" w:rsidTr="00743394">
        <w:trPr>
          <w:trHeight w:val="100"/>
          <w:jc w:val="center"/>
        </w:trPr>
        <w:tc>
          <w:tcPr>
            <w:tcW w:w="10174" w:type="dxa"/>
            <w:gridSpan w:val="3"/>
            <w:tcBorders>
              <w:top w:val="single" w:sz="4" w:space="0" w:color="auto"/>
              <w:bottom w:val="single" w:sz="4" w:space="0" w:color="auto"/>
            </w:tcBorders>
          </w:tcPr>
          <w:p w:rsidR="00D7116C" w:rsidRPr="00173A48" w:rsidRDefault="00D7116C">
            <w:pPr>
              <w:pStyle w:val="TableParagraph"/>
              <w:rPr>
                <w:sz w:val="20"/>
                <w:szCs w:val="20"/>
              </w:rPr>
            </w:pPr>
            <w:r w:rsidRPr="00173A48">
              <w:rPr>
                <w:sz w:val="20"/>
                <w:szCs w:val="20"/>
              </w:rPr>
              <w:t>- Техничка документација</w:t>
            </w:r>
          </w:p>
        </w:tc>
      </w:tr>
      <w:tr w:rsidR="00D7116C" w:rsidRPr="00173A48" w:rsidTr="00743394">
        <w:trPr>
          <w:trHeight w:val="113"/>
          <w:jc w:val="center"/>
        </w:trPr>
        <w:tc>
          <w:tcPr>
            <w:tcW w:w="10174" w:type="dxa"/>
            <w:gridSpan w:val="3"/>
            <w:tcBorders>
              <w:top w:val="single" w:sz="4" w:space="0" w:color="auto"/>
              <w:bottom w:val="single" w:sz="4" w:space="0" w:color="auto"/>
            </w:tcBorders>
          </w:tcPr>
          <w:p w:rsidR="00D7116C" w:rsidRPr="00173A48" w:rsidRDefault="00D7116C">
            <w:pPr>
              <w:pStyle w:val="TableParagraph"/>
              <w:rPr>
                <w:sz w:val="20"/>
                <w:szCs w:val="20"/>
              </w:rPr>
            </w:pPr>
            <w:r w:rsidRPr="00173A48">
              <w:rPr>
                <w:sz w:val="20"/>
                <w:szCs w:val="20"/>
              </w:rPr>
              <w:t>- Изградња објеката инфраструктуре</w:t>
            </w:r>
          </w:p>
        </w:tc>
      </w:tr>
      <w:tr w:rsidR="00D7116C" w:rsidRPr="00173A48" w:rsidTr="00743394">
        <w:trPr>
          <w:trHeight w:val="100"/>
          <w:jc w:val="center"/>
        </w:trPr>
        <w:tc>
          <w:tcPr>
            <w:tcW w:w="10174" w:type="dxa"/>
            <w:gridSpan w:val="3"/>
            <w:tcBorders>
              <w:top w:val="single" w:sz="4" w:space="0" w:color="auto"/>
              <w:bottom w:val="single" w:sz="4" w:space="0" w:color="auto"/>
            </w:tcBorders>
          </w:tcPr>
          <w:p w:rsidR="00D7116C" w:rsidRPr="00173A48" w:rsidRDefault="00D7116C" w:rsidP="00D7399B">
            <w:pPr>
              <w:pStyle w:val="TableParagraph"/>
              <w:rPr>
                <w:b/>
                <w:sz w:val="20"/>
                <w:szCs w:val="20"/>
              </w:rPr>
            </w:pPr>
            <w:r w:rsidRPr="00173A48">
              <w:rPr>
                <w:b/>
                <w:sz w:val="20"/>
                <w:szCs w:val="20"/>
              </w:rPr>
              <w:t>СУФИНАНСИРАЊЕ ИЗГРАДЊЕ НОВОГ ВРТИЋА У НАСЕЉУ РАШКА</w:t>
            </w:r>
          </w:p>
        </w:tc>
      </w:tr>
      <w:tr w:rsidR="00D7116C" w:rsidRPr="00173A48" w:rsidTr="00743394">
        <w:trPr>
          <w:trHeight w:val="138"/>
          <w:jc w:val="center"/>
        </w:trPr>
        <w:tc>
          <w:tcPr>
            <w:tcW w:w="10174" w:type="dxa"/>
            <w:gridSpan w:val="3"/>
            <w:tcBorders>
              <w:top w:val="single" w:sz="4" w:space="0" w:color="auto"/>
              <w:bottom w:val="single" w:sz="4" w:space="0" w:color="auto"/>
            </w:tcBorders>
          </w:tcPr>
          <w:p w:rsidR="00D7116C" w:rsidRPr="00173A48" w:rsidRDefault="00D7116C" w:rsidP="008F48E3">
            <w:pPr>
              <w:pStyle w:val="TableParagraph"/>
              <w:rPr>
                <w:sz w:val="20"/>
                <w:szCs w:val="20"/>
              </w:rPr>
            </w:pPr>
            <w:r w:rsidRPr="00173A48">
              <w:rPr>
                <w:sz w:val="20"/>
                <w:szCs w:val="20"/>
              </w:rPr>
              <w:t>- Наставак радова према уговору</w:t>
            </w:r>
          </w:p>
        </w:tc>
      </w:tr>
      <w:tr w:rsidR="00D7116C" w:rsidRPr="00173A48" w:rsidTr="008F48E3">
        <w:trPr>
          <w:trHeight w:val="112"/>
          <w:jc w:val="center"/>
        </w:trPr>
        <w:tc>
          <w:tcPr>
            <w:tcW w:w="10174" w:type="dxa"/>
            <w:gridSpan w:val="3"/>
            <w:tcBorders>
              <w:top w:val="single" w:sz="4" w:space="0" w:color="auto"/>
              <w:bottom w:val="single" w:sz="4" w:space="0" w:color="auto"/>
            </w:tcBorders>
          </w:tcPr>
          <w:p w:rsidR="00D7116C" w:rsidRPr="00173A48" w:rsidRDefault="00D7116C" w:rsidP="00D7399B">
            <w:pPr>
              <w:pStyle w:val="TableParagraph"/>
              <w:rPr>
                <w:b/>
                <w:sz w:val="20"/>
                <w:szCs w:val="20"/>
              </w:rPr>
            </w:pPr>
            <w:r w:rsidRPr="00173A48">
              <w:rPr>
                <w:b/>
                <w:sz w:val="20"/>
                <w:szCs w:val="20"/>
              </w:rPr>
              <w:t>СУФИНАНСИРАЊЕ ИЗГРАДЊЕ ХИРУШКОГ БЛОКА</w:t>
            </w:r>
          </w:p>
        </w:tc>
      </w:tr>
      <w:tr w:rsidR="00D7116C" w:rsidRPr="00173A48" w:rsidTr="008F48E3">
        <w:trPr>
          <w:trHeight w:val="113"/>
          <w:jc w:val="center"/>
        </w:trPr>
        <w:tc>
          <w:tcPr>
            <w:tcW w:w="10174" w:type="dxa"/>
            <w:gridSpan w:val="3"/>
            <w:tcBorders>
              <w:top w:val="single" w:sz="4" w:space="0" w:color="auto"/>
              <w:bottom w:val="single" w:sz="4" w:space="0" w:color="auto"/>
            </w:tcBorders>
          </w:tcPr>
          <w:p w:rsidR="00D7116C" w:rsidRPr="00173A48" w:rsidRDefault="00D7116C" w:rsidP="008F48E3">
            <w:pPr>
              <w:pStyle w:val="TableParagraph"/>
              <w:rPr>
                <w:sz w:val="20"/>
                <w:szCs w:val="20"/>
              </w:rPr>
            </w:pPr>
            <w:r w:rsidRPr="00173A48">
              <w:rPr>
                <w:sz w:val="20"/>
                <w:szCs w:val="20"/>
              </w:rPr>
              <w:t>- Наставак радова према уговору</w:t>
            </w:r>
          </w:p>
        </w:tc>
      </w:tr>
      <w:tr w:rsidR="00D7116C" w:rsidRPr="00173A48" w:rsidTr="008F48E3">
        <w:trPr>
          <w:trHeight w:val="88"/>
          <w:jc w:val="center"/>
        </w:trPr>
        <w:tc>
          <w:tcPr>
            <w:tcW w:w="10174" w:type="dxa"/>
            <w:gridSpan w:val="3"/>
            <w:tcBorders>
              <w:top w:val="single" w:sz="4" w:space="0" w:color="auto"/>
              <w:bottom w:val="single" w:sz="4" w:space="0" w:color="auto"/>
            </w:tcBorders>
          </w:tcPr>
          <w:p w:rsidR="00D7116C" w:rsidRPr="00173A48" w:rsidRDefault="00D7116C" w:rsidP="00D7399B">
            <w:pPr>
              <w:pStyle w:val="TableParagraph"/>
              <w:rPr>
                <w:b/>
                <w:sz w:val="20"/>
                <w:szCs w:val="20"/>
              </w:rPr>
            </w:pPr>
            <w:r w:rsidRPr="00173A48">
              <w:rPr>
                <w:b/>
                <w:sz w:val="20"/>
                <w:szCs w:val="20"/>
              </w:rPr>
              <w:t>ИЗГРАДЊА И ОПРЕМАЊЕ ЗГРАДЕ ПОЗОРИШТА „БОРА СТАНКОВИЋ</w:t>
            </w:r>
          </w:p>
        </w:tc>
      </w:tr>
      <w:tr w:rsidR="00D7116C" w:rsidRPr="00173A48" w:rsidTr="008F48E3">
        <w:trPr>
          <w:trHeight w:val="113"/>
          <w:jc w:val="center"/>
        </w:trPr>
        <w:tc>
          <w:tcPr>
            <w:tcW w:w="10174" w:type="dxa"/>
            <w:gridSpan w:val="3"/>
            <w:tcBorders>
              <w:top w:val="single" w:sz="4" w:space="0" w:color="auto"/>
              <w:bottom w:val="single" w:sz="4" w:space="0" w:color="auto"/>
            </w:tcBorders>
          </w:tcPr>
          <w:p w:rsidR="00D7116C" w:rsidRPr="00173A48" w:rsidRDefault="00D7116C">
            <w:pPr>
              <w:pStyle w:val="TableParagraph"/>
              <w:rPr>
                <w:sz w:val="20"/>
                <w:szCs w:val="20"/>
              </w:rPr>
            </w:pPr>
            <w:r w:rsidRPr="00173A48">
              <w:rPr>
                <w:sz w:val="20"/>
                <w:szCs w:val="20"/>
              </w:rPr>
              <w:t>- Изградња објеката инфраструктуре</w:t>
            </w:r>
          </w:p>
        </w:tc>
      </w:tr>
      <w:tr w:rsidR="00D7116C" w:rsidRPr="00173A48" w:rsidTr="008F48E3">
        <w:trPr>
          <w:trHeight w:val="88"/>
          <w:jc w:val="center"/>
        </w:trPr>
        <w:tc>
          <w:tcPr>
            <w:tcW w:w="10174" w:type="dxa"/>
            <w:gridSpan w:val="3"/>
            <w:tcBorders>
              <w:top w:val="single" w:sz="4" w:space="0" w:color="auto"/>
              <w:bottom w:val="single" w:sz="4" w:space="0" w:color="auto"/>
            </w:tcBorders>
          </w:tcPr>
          <w:p w:rsidR="00D7116C" w:rsidRPr="00173A48" w:rsidRDefault="00D7116C" w:rsidP="00D7399B">
            <w:pPr>
              <w:pStyle w:val="TableParagraph"/>
              <w:rPr>
                <w:b/>
                <w:sz w:val="20"/>
                <w:szCs w:val="20"/>
              </w:rPr>
            </w:pPr>
            <w:r w:rsidRPr="00173A48">
              <w:rPr>
                <w:b/>
                <w:sz w:val="20"/>
                <w:szCs w:val="20"/>
              </w:rPr>
              <w:t>ИЗГРАДЊА ДЕЧИЈИХ ИГРАЛИШТА НА ТЕРИТОРИЈИ ГРАДА ВРАЊА</w:t>
            </w:r>
          </w:p>
        </w:tc>
      </w:tr>
      <w:tr w:rsidR="00D7116C" w:rsidRPr="00173A48" w:rsidTr="008F48E3">
        <w:trPr>
          <w:trHeight w:val="113"/>
          <w:jc w:val="center"/>
        </w:trPr>
        <w:tc>
          <w:tcPr>
            <w:tcW w:w="10174" w:type="dxa"/>
            <w:gridSpan w:val="3"/>
            <w:tcBorders>
              <w:top w:val="single" w:sz="4" w:space="0" w:color="auto"/>
              <w:bottom w:val="single" w:sz="4" w:space="0" w:color="auto"/>
            </w:tcBorders>
          </w:tcPr>
          <w:p w:rsidR="00D7116C" w:rsidRPr="00173A48" w:rsidRDefault="00D7116C">
            <w:pPr>
              <w:pStyle w:val="TableParagraph"/>
              <w:rPr>
                <w:sz w:val="20"/>
                <w:szCs w:val="20"/>
              </w:rPr>
            </w:pPr>
            <w:r w:rsidRPr="00173A48">
              <w:rPr>
                <w:sz w:val="20"/>
                <w:szCs w:val="20"/>
              </w:rPr>
              <w:t>- Техничка документација</w:t>
            </w:r>
          </w:p>
        </w:tc>
      </w:tr>
      <w:tr w:rsidR="00D7116C" w:rsidRPr="00173A48" w:rsidTr="00743394">
        <w:trPr>
          <w:trHeight w:val="163"/>
          <w:jc w:val="center"/>
        </w:trPr>
        <w:tc>
          <w:tcPr>
            <w:tcW w:w="10174" w:type="dxa"/>
            <w:gridSpan w:val="3"/>
            <w:tcBorders>
              <w:top w:val="single" w:sz="4" w:space="0" w:color="auto"/>
            </w:tcBorders>
          </w:tcPr>
          <w:p w:rsidR="00D7116C" w:rsidRPr="00173A48" w:rsidRDefault="00D7116C">
            <w:pPr>
              <w:pStyle w:val="TableParagraph"/>
              <w:rPr>
                <w:sz w:val="20"/>
                <w:szCs w:val="20"/>
              </w:rPr>
            </w:pPr>
            <w:r w:rsidRPr="00173A48">
              <w:rPr>
                <w:sz w:val="20"/>
                <w:szCs w:val="20"/>
              </w:rPr>
              <w:t>- Изградња објеката инфраструктуре</w:t>
            </w:r>
          </w:p>
        </w:tc>
      </w:tr>
      <w:tr w:rsidR="00D7116C" w:rsidRPr="00173A48" w:rsidTr="00D7593F">
        <w:trPr>
          <w:trHeight w:val="251"/>
          <w:jc w:val="center"/>
        </w:trPr>
        <w:tc>
          <w:tcPr>
            <w:tcW w:w="10174" w:type="dxa"/>
            <w:gridSpan w:val="3"/>
          </w:tcPr>
          <w:p w:rsidR="00D7116C" w:rsidRPr="00173A48" w:rsidRDefault="00D7116C">
            <w:pPr>
              <w:pStyle w:val="TableParagraph"/>
              <w:spacing w:line="232" w:lineRule="exact"/>
              <w:rPr>
                <w:sz w:val="20"/>
                <w:szCs w:val="20"/>
              </w:rPr>
            </w:pPr>
            <w:r w:rsidRPr="00173A48">
              <w:rPr>
                <w:sz w:val="20"/>
                <w:szCs w:val="20"/>
              </w:rPr>
              <w:t>- Наставак радова према уговору</w:t>
            </w:r>
          </w:p>
        </w:tc>
      </w:tr>
      <w:tr w:rsidR="00D7116C" w:rsidRPr="00173A48" w:rsidTr="008F48E3">
        <w:trPr>
          <w:trHeight w:val="87"/>
          <w:jc w:val="center"/>
        </w:trPr>
        <w:tc>
          <w:tcPr>
            <w:tcW w:w="10174" w:type="dxa"/>
            <w:gridSpan w:val="3"/>
            <w:tcBorders>
              <w:bottom w:val="single" w:sz="4" w:space="0" w:color="auto"/>
            </w:tcBorders>
          </w:tcPr>
          <w:p w:rsidR="00D7116C" w:rsidRPr="00173A48" w:rsidRDefault="00D7116C" w:rsidP="00D7399B">
            <w:pPr>
              <w:pStyle w:val="TableParagraph"/>
              <w:rPr>
                <w:b/>
                <w:sz w:val="20"/>
                <w:szCs w:val="20"/>
              </w:rPr>
            </w:pPr>
            <w:r w:rsidRPr="00173A48">
              <w:rPr>
                <w:b/>
                <w:sz w:val="20"/>
                <w:szCs w:val="20"/>
              </w:rPr>
              <w:t xml:space="preserve">ИЗГРАДЊА ГРАДСКОГ СТАДИОНА  </w:t>
            </w:r>
          </w:p>
        </w:tc>
      </w:tr>
      <w:tr w:rsidR="00D7116C" w:rsidRPr="00173A48" w:rsidTr="008F48E3">
        <w:trPr>
          <w:trHeight w:val="138"/>
          <w:jc w:val="center"/>
        </w:trPr>
        <w:tc>
          <w:tcPr>
            <w:tcW w:w="10174" w:type="dxa"/>
            <w:gridSpan w:val="3"/>
            <w:tcBorders>
              <w:top w:val="single" w:sz="4" w:space="0" w:color="auto"/>
              <w:bottom w:val="single" w:sz="4" w:space="0" w:color="auto"/>
            </w:tcBorders>
          </w:tcPr>
          <w:p w:rsidR="00D7116C" w:rsidRPr="00173A48" w:rsidRDefault="00D7116C" w:rsidP="008F48E3">
            <w:pPr>
              <w:pStyle w:val="TableParagraph"/>
              <w:rPr>
                <w:sz w:val="20"/>
                <w:szCs w:val="20"/>
              </w:rPr>
            </w:pPr>
            <w:r w:rsidRPr="00173A48">
              <w:rPr>
                <w:sz w:val="20"/>
                <w:szCs w:val="20"/>
              </w:rPr>
              <w:t>- Техничка документација</w:t>
            </w:r>
          </w:p>
        </w:tc>
      </w:tr>
      <w:tr w:rsidR="00D7116C" w:rsidRPr="00173A48" w:rsidTr="008F48E3">
        <w:trPr>
          <w:trHeight w:val="125"/>
          <w:jc w:val="center"/>
        </w:trPr>
        <w:tc>
          <w:tcPr>
            <w:tcW w:w="10174" w:type="dxa"/>
            <w:gridSpan w:val="3"/>
            <w:tcBorders>
              <w:top w:val="single" w:sz="4" w:space="0" w:color="auto"/>
              <w:bottom w:val="single" w:sz="4" w:space="0" w:color="auto"/>
            </w:tcBorders>
          </w:tcPr>
          <w:p w:rsidR="00D7116C" w:rsidRPr="00173A48" w:rsidRDefault="00D7116C" w:rsidP="008F48E3">
            <w:pPr>
              <w:pStyle w:val="TableParagraph"/>
              <w:rPr>
                <w:sz w:val="20"/>
                <w:szCs w:val="20"/>
              </w:rPr>
            </w:pPr>
            <w:r w:rsidRPr="00173A48">
              <w:rPr>
                <w:sz w:val="20"/>
                <w:szCs w:val="20"/>
              </w:rPr>
              <w:t>- Изградња објеката инфраструктуре</w:t>
            </w:r>
          </w:p>
        </w:tc>
      </w:tr>
      <w:tr w:rsidR="00D7116C" w:rsidRPr="00173A48" w:rsidTr="008F48E3">
        <w:trPr>
          <w:trHeight w:val="150"/>
          <w:jc w:val="center"/>
        </w:trPr>
        <w:tc>
          <w:tcPr>
            <w:tcW w:w="10174" w:type="dxa"/>
            <w:gridSpan w:val="3"/>
            <w:tcBorders>
              <w:top w:val="single" w:sz="4" w:space="0" w:color="auto"/>
              <w:bottom w:val="single" w:sz="4" w:space="0" w:color="auto"/>
            </w:tcBorders>
          </w:tcPr>
          <w:p w:rsidR="00D7116C" w:rsidRPr="00173A48" w:rsidRDefault="00D7116C" w:rsidP="00D7399B">
            <w:pPr>
              <w:pStyle w:val="TableParagraph"/>
              <w:rPr>
                <w:sz w:val="20"/>
                <w:szCs w:val="20"/>
              </w:rPr>
            </w:pPr>
            <w:r w:rsidRPr="00173A48">
              <w:rPr>
                <w:b/>
                <w:sz w:val="20"/>
                <w:szCs w:val="20"/>
              </w:rPr>
              <w:t>ИЗГРАДЊА ТРАФО СТАНИЦЕ И ЕНЕРГЕТСКОГ КАБЛА У ИНДУСТРИЈСКОЈ ЗОНИ „БУНУШЕВАЦ</w:t>
            </w:r>
          </w:p>
        </w:tc>
      </w:tr>
      <w:tr w:rsidR="00D7116C" w:rsidRPr="00173A48" w:rsidTr="008F48E3">
        <w:trPr>
          <w:trHeight w:val="138"/>
          <w:jc w:val="center"/>
        </w:trPr>
        <w:tc>
          <w:tcPr>
            <w:tcW w:w="10174" w:type="dxa"/>
            <w:gridSpan w:val="3"/>
            <w:tcBorders>
              <w:top w:val="single" w:sz="4" w:space="0" w:color="auto"/>
              <w:bottom w:val="single" w:sz="4" w:space="0" w:color="auto"/>
            </w:tcBorders>
          </w:tcPr>
          <w:p w:rsidR="00D7116C" w:rsidRPr="00173A48" w:rsidRDefault="00D7116C" w:rsidP="008F48E3">
            <w:pPr>
              <w:pStyle w:val="TableParagraph"/>
              <w:rPr>
                <w:sz w:val="20"/>
                <w:szCs w:val="20"/>
              </w:rPr>
            </w:pPr>
            <w:r w:rsidRPr="00173A48">
              <w:rPr>
                <w:sz w:val="20"/>
                <w:szCs w:val="20"/>
              </w:rPr>
              <w:t>- Наставак радова према уговору</w:t>
            </w:r>
          </w:p>
        </w:tc>
      </w:tr>
      <w:tr w:rsidR="00D7116C" w:rsidRPr="00173A48" w:rsidTr="008F48E3">
        <w:trPr>
          <w:trHeight w:val="113"/>
          <w:jc w:val="center"/>
        </w:trPr>
        <w:tc>
          <w:tcPr>
            <w:tcW w:w="10174" w:type="dxa"/>
            <w:gridSpan w:val="3"/>
            <w:tcBorders>
              <w:top w:val="single" w:sz="4" w:space="0" w:color="auto"/>
              <w:bottom w:val="single" w:sz="4" w:space="0" w:color="auto"/>
            </w:tcBorders>
          </w:tcPr>
          <w:p w:rsidR="00D7116C" w:rsidRPr="00173A48" w:rsidRDefault="00D7116C" w:rsidP="00D7399B">
            <w:pPr>
              <w:pStyle w:val="TableParagraph"/>
              <w:rPr>
                <w:b/>
                <w:sz w:val="20"/>
                <w:szCs w:val="20"/>
              </w:rPr>
            </w:pPr>
            <w:r w:rsidRPr="00173A48">
              <w:rPr>
                <w:b/>
                <w:sz w:val="20"/>
                <w:szCs w:val="20"/>
              </w:rPr>
              <w:t xml:space="preserve">ИЗГРАДЊА ОБИЛАЗНИЦЕ ДО ИНДУСТРИЈСКЕ ЗОНЕ „БУНУШЕВАЦ“   </w:t>
            </w:r>
          </w:p>
        </w:tc>
      </w:tr>
      <w:tr w:rsidR="00D7116C" w:rsidRPr="00173A48" w:rsidTr="008F48E3">
        <w:trPr>
          <w:trHeight w:val="113"/>
          <w:jc w:val="center"/>
        </w:trPr>
        <w:tc>
          <w:tcPr>
            <w:tcW w:w="10174" w:type="dxa"/>
            <w:gridSpan w:val="3"/>
            <w:tcBorders>
              <w:top w:val="single" w:sz="4" w:space="0" w:color="auto"/>
              <w:bottom w:val="single" w:sz="4" w:space="0" w:color="auto"/>
            </w:tcBorders>
          </w:tcPr>
          <w:p w:rsidR="00D7116C" w:rsidRPr="00173A48" w:rsidRDefault="00D7116C">
            <w:pPr>
              <w:pStyle w:val="TableParagraph"/>
              <w:rPr>
                <w:sz w:val="20"/>
                <w:szCs w:val="20"/>
              </w:rPr>
            </w:pPr>
            <w:r w:rsidRPr="00173A48">
              <w:rPr>
                <w:sz w:val="20"/>
                <w:szCs w:val="20"/>
              </w:rPr>
              <w:t>- Наставак радова према уговору</w:t>
            </w:r>
          </w:p>
        </w:tc>
      </w:tr>
      <w:tr w:rsidR="00D7116C" w:rsidRPr="00173A48" w:rsidTr="005F0300">
        <w:trPr>
          <w:trHeight w:val="150"/>
          <w:jc w:val="center"/>
        </w:trPr>
        <w:tc>
          <w:tcPr>
            <w:tcW w:w="10174" w:type="dxa"/>
            <w:gridSpan w:val="3"/>
            <w:tcBorders>
              <w:top w:val="single" w:sz="4" w:space="0" w:color="auto"/>
              <w:bottom w:val="single" w:sz="4" w:space="0" w:color="auto"/>
            </w:tcBorders>
          </w:tcPr>
          <w:p w:rsidR="00D7116C" w:rsidRPr="00173A48" w:rsidRDefault="00D7116C" w:rsidP="00D7399B">
            <w:pPr>
              <w:pStyle w:val="TableParagraph"/>
              <w:rPr>
                <w:b/>
                <w:sz w:val="20"/>
                <w:szCs w:val="20"/>
              </w:rPr>
            </w:pPr>
            <w:r w:rsidRPr="00173A48">
              <w:rPr>
                <w:b/>
                <w:sz w:val="20"/>
                <w:szCs w:val="20"/>
              </w:rPr>
              <w:t>УРЕЂЕЊЕ ЗОНА ОСНОВНИХ ШКОЛА НА ТЕРИТОРИЈИ ГРАДА У СКЛАДУ СА ПРОГРАМОМ ЗА УНАПРЕЂЕЊЕ БЕЗБЕДНОСТИ У САОБРАЋАЈУ</w:t>
            </w:r>
          </w:p>
        </w:tc>
      </w:tr>
      <w:tr w:rsidR="00D7116C" w:rsidRPr="00173A48" w:rsidTr="00697115">
        <w:trPr>
          <w:trHeight w:val="100"/>
          <w:jc w:val="center"/>
        </w:trPr>
        <w:tc>
          <w:tcPr>
            <w:tcW w:w="10174" w:type="dxa"/>
            <w:gridSpan w:val="3"/>
            <w:tcBorders>
              <w:top w:val="single" w:sz="4" w:space="0" w:color="auto"/>
              <w:bottom w:val="single" w:sz="4" w:space="0" w:color="auto"/>
            </w:tcBorders>
          </w:tcPr>
          <w:p w:rsidR="00D7116C" w:rsidRPr="00173A48" w:rsidRDefault="00D7116C">
            <w:pPr>
              <w:pStyle w:val="TableParagraph"/>
              <w:rPr>
                <w:sz w:val="20"/>
                <w:szCs w:val="20"/>
              </w:rPr>
            </w:pPr>
            <w:r w:rsidRPr="00173A48">
              <w:rPr>
                <w:sz w:val="20"/>
                <w:szCs w:val="20"/>
              </w:rPr>
              <w:t>- Изградња објеката инфраструктуре</w:t>
            </w:r>
          </w:p>
        </w:tc>
      </w:tr>
      <w:tr w:rsidR="00D7116C" w:rsidRPr="00173A48" w:rsidTr="00697115">
        <w:trPr>
          <w:trHeight w:val="100"/>
          <w:jc w:val="center"/>
        </w:trPr>
        <w:tc>
          <w:tcPr>
            <w:tcW w:w="10174" w:type="dxa"/>
            <w:gridSpan w:val="3"/>
            <w:tcBorders>
              <w:top w:val="single" w:sz="4" w:space="0" w:color="auto"/>
              <w:bottom w:val="single" w:sz="4" w:space="0" w:color="auto"/>
            </w:tcBorders>
          </w:tcPr>
          <w:p w:rsidR="00D7116C" w:rsidRPr="00173A48" w:rsidRDefault="00D7116C" w:rsidP="00D7399B">
            <w:pPr>
              <w:pStyle w:val="TableParagraph"/>
              <w:rPr>
                <w:b/>
                <w:sz w:val="20"/>
                <w:szCs w:val="20"/>
              </w:rPr>
            </w:pPr>
            <w:r w:rsidRPr="00173A48">
              <w:rPr>
                <w:b/>
                <w:sz w:val="20"/>
                <w:szCs w:val="20"/>
              </w:rPr>
              <w:t>РЕКОНСТРУКЦИЈА ДОМА КУЛТУРЕ У МЗ ДИБНИЦА</w:t>
            </w:r>
          </w:p>
        </w:tc>
      </w:tr>
      <w:tr w:rsidR="00D7116C" w:rsidRPr="00173A48" w:rsidTr="00697115">
        <w:trPr>
          <w:trHeight w:val="117"/>
          <w:jc w:val="center"/>
        </w:trPr>
        <w:tc>
          <w:tcPr>
            <w:tcW w:w="10174" w:type="dxa"/>
            <w:gridSpan w:val="3"/>
            <w:tcBorders>
              <w:top w:val="single" w:sz="4" w:space="0" w:color="auto"/>
              <w:bottom w:val="single" w:sz="4" w:space="0" w:color="auto"/>
            </w:tcBorders>
          </w:tcPr>
          <w:p w:rsidR="00D7116C" w:rsidRPr="00173A48" w:rsidRDefault="00D7116C" w:rsidP="00697115">
            <w:pPr>
              <w:pStyle w:val="TableParagraph"/>
              <w:rPr>
                <w:sz w:val="20"/>
                <w:szCs w:val="20"/>
              </w:rPr>
            </w:pPr>
            <w:r w:rsidRPr="00173A48">
              <w:rPr>
                <w:sz w:val="20"/>
                <w:szCs w:val="20"/>
              </w:rPr>
              <w:t>- Наставак радова према уговору</w:t>
            </w:r>
          </w:p>
        </w:tc>
      </w:tr>
      <w:tr w:rsidR="00D7116C" w:rsidRPr="00173A48" w:rsidTr="005F0300">
        <w:trPr>
          <w:trHeight w:val="100"/>
          <w:jc w:val="center"/>
        </w:trPr>
        <w:tc>
          <w:tcPr>
            <w:tcW w:w="10174" w:type="dxa"/>
            <w:gridSpan w:val="3"/>
            <w:tcBorders>
              <w:top w:val="single" w:sz="4" w:space="0" w:color="auto"/>
              <w:bottom w:val="single" w:sz="4" w:space="0" w:color="auto"/>
            </w:tcBorders>
          </w:tcPr>
          <w:p w:rsidR="00D7116C" w:rsidRPr="00173A48" w:rsidRDefault="00D7116C">
            <w:pPr>
              <w:pStyle w:val="TableParagraph"/>
              <w:rPr>
                <w:b/>
                <w:sz w:val="20"/>
                <w:szCs w:val="20"/>
              </w:rPr>
            </w:pPr>
            <w:r w:rsidRPr="00173A48">
              <w:rPr>
                <w:b/>
                <w:sz w:val="20"/>
                <w:szCs w:val="20"/>
              </w:rPr>
              <w:t>РЕКОНСТРУКЦИЈА И УРЕЂЕЊЕ ГРАДСКОГ ПАРКА</w:t>
            </w:r>
          </w:p>
        </w:tc>
      </w:tr>
      <w:tr w:rsidR="00D7116C" w:rsidRPr="00173A48" w:rsidTr="005F0300">
        <w:trPr>
          <w:trHeight w:val="138"/>
          <w:jc w:val="center"/>
        </w:trPr>
        <w:tc>
          <w:tcPr>
            <w:tcW w:w="10174" w:type="dxa"/>
            <w:gridSpan w:val="3"/>
            <w:tcBorders>
              <w:top w:val="single" w:sz="4" w:space="0" w:color="auto"/>
              <w:bottom w:val="single" w:sz="4" w:space="0" w:color="auto"/>
            </w:tcBorders>
          </w:tcPr>
          <w:p w:rsidR="00D7116C" w:rsidRPr="00173A48" w:rsidRDefault="00D7116C">
            <w:pPr>
              <w:pStyle w:val="TableParagraph"/>
              <w:rPr>
                <w:sz w:val="20"/>
                <w:szCs w:val="20"/>
              </w:rPr>
            </w:pPr>
            <w:r w:rsidRPr="00173A48">
              <w:rPr>
                <w:sz w:val="20"/>
                <w:szCs w:val="20"/>
              </w:rPr>
              <w:t>- Изградња објеката инфраструктуре</w:t>
            </w:r>
          </w:p>
        </w:tc>
      </w:tr>
      <w:tr w:rsidR="00D7116C" w:rsidRPr="00173A48" w:rsidTr="005F0300">
        <w:trPr>
          <w:trHeight w:val="100"/>
          <w:jc w:val="center"/>
        </w:trPr>
        <w:tc>
          <w:tcPr>
            <w:tcW w:w="10174" w:type="dxa"/>
            <w:gridSpan w:val="3"/>
            <w:tcBorders>
              <w:top w:val="single" w:sz="4" w:space="0" w:color="auto"/>
              <w:bottom w:val="single" w:sz="4" w:space="0" w:color="auto"/>
            </w:tcBorders>
          </w:tcPr>
          <w:p w:rsidR="00D7116C" w:rsidRPr="00173A48" w:rsidRDefault="00D7116C">
            <w:pPr>
              <w:pStyle w:val="TableParagraph"/>
              <w:rPr>
                <w:b/>
                <w:sz w:val="20"/>
                <w:szCs w:val="20"/>
              </w:rPr>
            </w:pPr>
            <w:r w:rsidRPr="00173A48">
              <w:rPr>
                <w:b/>
                <w:sz w:val="20"/>
                <w:szCs w:val="20"/>
              </w:rPr>
              <w:t>ИЗГРАДЊА ТРЕНИНГ ЦЕНТРА ЗА СТРУЧНО ОСПОСОБЉАВАЊЕ РАДНИКА РАДНИКА У ИНДУСТРИЈСКОЈ ЗОНИ БУНУШЕВАЦ</w:t>
            </w:r>
          </w:p>
        </w:tc>
      </w:tr>
      <w:tr w:rsidR="00D7116C" w:rsidRPr="00173A48" w:rsidTr="005F0300">
        <w:trPr>
          <w:trHeight w:val="88"/>
          <w:jc w:val="center"/>
        </w:trPr>
        <w:tc>
          <w:tcPr>
            <w:tcW w:w="10174" w:type="dxa"/>
            <w:gridSpan w:val="3"/>
            <w:tcBorders>
              <w:top w:val="single" w:sz="4" w:space="0" w:color="auto"/>
              <w:bottom w:val="single" w:sz="4" w:space="0" w:color="auto"/>
            </w:tcBorders>
          </w:tcPr>
          <w:p w:rsidR="00D7116C" w:rsidRPr="00173A48" w:rsidRDefault="00D7116C">
            <w:pPr>
              <w:pStyle w:val="TableParagraph"/>
              <w:rPr>
                <w:sz w:val="20"/>
                <w:szCs w:val="20"/>
              </w:rPr>
            </w:pPr>
            <w:r w:rsidRPr="00173A48">
              <w:rPr>
                <w:sz w:val="20"/>
                <w:szCs w:val="20"/>
              </w:rPr>
              <w:t>- Техничка документација</w:t>
            </w:r>
          </w:p>
        </w:tc>
      </w:tr>
      <w:tr w:rsidR="00D7116C" w:rsidRPr="00173A48" w:rsidTr="005F0300">
        <w:trPr>
          <w:trHeight w:val="100"/>
          <w:jc w:val="center"/>
        </w:trPr>
        <w:tc>
          <w:tcPr>
            <w:tcW w:w="10174" w:type="dxa"/>
            <w:gridSpan w:val="3"/>
            <w:tcBorders>
              <w:top w:val="single" w:sz="4" w:space="0" w:color="auto"/>
              <w:bottom w:val="single" w:sz="4" w:space="0" w:color="auto"/>
            </w:tcBorders>
          </w:tcPr>
          <w:p w:rsidR="00D7116C" w:rsidRPr="00173A48" w:rsidRDefault="00D7116C">
            <w:pPr>
              <w:pStyle w:val="TableParagraph"/>
              <w:rPr>
                <w:sz w:val="20"/>
                <w:szCs w:val="20"/>
              </w:rPr>
            </w:pPr>
            <w:r w:rsidRPr="00173A48">
              <w:rPr>
                <w:sz w:val="20"/>
                <w:szCs w:val="20"/>
              </w:rPr>
              <w:t>- Изградња објеката инфраструктуре</w:t>
            </w:r>
          </w:p>
        </w:tc>
      </w:tr>
      <w:tr w:rsidR="00D7116C" w:rsidRPr="00173A48" w:rsidTr="005F0300">
        <w:trPr>
          <w:trHeight w:val="113"/>
          <w:jc w:val="center"/>
        </w:trPr>
        <w:tc>
          <w:tcPr>
            <w:tcW w:w="10174" w:type="dxa"/>
            <w:gridSpan w:val="3"/>
            <w:tcBorders>
              <w:top w:val="single" w:sz="4" w:space="0" w:color="auto"/>
              <w:bottom w:val="single" w:sz="4" w:space="0" w:color="auto"/>
            </w:tcBorders>
          </w:tcPr>
          <w:p w:rsidR="00D7116C" w:rsidRPr="00173A48" w:rsidRDefault="00D7116C">
            <w:pPr>
              <w:pStyle w:val="TableParagraph"/>
              <w:rPr>
                <w:b/>
                <w:sz w:val="20"/>
                <w:szCs w:val="20"/>
              </w:rPr>
            </w:pPr>
            <w:r w:rsidRPr="00173A48">
              <w:rPr>
                <w:b/>
                <w:sz w:val="20"/>
                <w:szCs w:val="20"/>
              </w:rPr>
              <w:t>ИЗРАДА ТЕХНИЧКЕ ДОКУМЕНТАЦИЈЕ И ИЗГРАДЊА СИСТЕМА ЗА НАВОДЊАВАЊЕ У СЕЛУ ГОРЊИ ВРТОГОШ</w:t>
            </w:r>
          </w:p>
        </w:tc>
      </w:tr>
      <w:tr w:rsidR="00D7116C" w:rsidRPr="00173A48" w:rsidTr="005F0300">
        <w:trPr>
          <w:trHeight w:val="150"/>
          <w:jc w:val="center"/>
        </w:trPr>
        <w:tc>
          <w:tcPr>
            <w:tcW w:w="10174" w:type="dxa"/>
            <w:gridSpan w:val="3"/>
            <w:tcBorders>
              <w:top w:val="single" w:sz="4" w:space="0" w:color="auto"/>
              <w:bottom w:val="single" w:sz="4" w:space="0" w:color="auto"/>
            </w:tcBorders>
          </w:tcPr>
          <w:p w:rsidR="00D7116C" w:rsidRPr="00173A48" w:rsidRDefault="00D7116C">
            <w:pPr>
              <w:pStyle w:val="TableParagraph"/>
              <w:rPr>
                <w:sz w:val="20"/>
                <w:szCs w:val="20"/>
              </w:rPr>
            </w:pPr>
            <w:r w:rsidRPr="00173A48">
              <w:rPr>
                <w:sz w:val="20"/>
                <w:szCs w:val="20"/>
              </w:rPr>
              <w:t>- Техничка документација</w:t>
            </w:r>
          </w:p>
        </w:tc>
      </w:tr>
      <w:tr w:rsidR="00D7116C" w:rsidRPr="00173A48" w:rsidTr="008B0D5C">
        <w:trPr>
          <w:trHeight w:val="125"/>
          <w:jc w:val="center"/>
        </w:trPr>
        <w:tc>
          <w:tcPr>
            <w:tcW w:w="10174" w:type="dxa"/>
            <w:gridSpan w:val="3"/>
            <w:tcBorders>
              <w:top w:val="single" w:sz="4" w:space="0" w:color="auto"/>
              <w:bottom w:val="single" w:sz="4" w:space="0" w:color="auto"/>
            </w:tcBorders>
          </w:tcPr>
          <w:p w:rsidR="00D7116C" w:rsidRPr="00173A48" w:rsidRDefault="00D7116C">
            <w:pPr>
              <w:pStyle w:val="TableParagraph"/>
              <w:rPr>
                <w:b/>
                <w:sz w:val="20"/>
                <w:szCs w:val="20"/>
              </w:rPr>
            </w:pPr>
            <w:r w:rsidRPr="00173A48">
              <w:rPr>
                <w:b/>
                <w:sz w:val="20"/>
                <w:szCs w:val="20"/>
              </w:rPr>
              <w:t>КОМАСАЦИЈА ЗЕМЉИШТА СА ПОБОЉШАЊЕМ ПРИСТУПА ОБРАДИВОМ ЗЕМЉИШТУ</w:t>
            </w:r>
          </w:p>
        </w:tc>
      </w:tr>
      <w:tr w:rsidR="00D7116C" w:rsidRPr="00173A48" w:rsidTr="008B0D5C">
        <w:trPr>
          <w:trHeight w:val="100"/>
          <w:jc w:val="center"/>
        </w:trPr>
        <w:tc>
          <w:tcPr>
            <w:tcW w:w="10174" w:type="dxa"/>
            <w:gridSpan w:val="3"/>
            <w:tcBorders>
              <w:top w:val="single" w:sz="4" w:space="0" w:color="auto"/>
              <w:bottom w:val="single" w:sz="4" w:space="0" w:color="auto"/>
            </w:tcBorders>
          </w:tcPr>
          <w:p w:rsidR="00D7116C" w:rsidRPr="00173A48" w:rsidRDefault="00D7116C">
            <w:pPr>
              <w:pStyle w:val="TableParagraph"/>
              <w:rPr>
                <w:sz w:val="20"/>
                <w:szCs w:val="20"/>
              </w:rPr>
            </w:pPr>
            <w:r w:rsidRPr="00173A48">
              <w:rPr>
                <w:sz w:val="20"/>
                <w:szCs w:val="20"/>
              </w:rPr>
              <w:t>-Техничка документација</w:t>
            </w:r>
          </w:p>
        </w:tc>
      </w:tr>
      <w:tr w:rsidR="00D7116C" w:rsidRPr="00173A48" w:rsidTr="008B0D5C">
        <w:trPr>
          <w:trHeight w:val="100"/>
          <w:jc w:val="center"/>
        </w:trPr>
        <w:tc>
          <w:tcPr>
            <w:tcW w:w="10174" w:type="dxa"/>
            <w:gridSpan w:val="3"/>
            <w:tcBorders>
              <w:top w:val="single" w:sz="4" w:space="0" w:color="auto"/>
              <w:bottom w:val="single" w:sz="4" w:space="0" w:color="auto"/>
            </w:tcBorders>
          </w:tcPr>
          <w:p w:rsidR="00D7116C" w:rsidRPr="00173A48" w:rsidRDefault="00D7116C">
            <w:pPr>
              <w:pStyle w:val="TableParagraph"/>
              <w:rPr>
                <w:sz w:val="20"/>
                <w:szCs w:val="20"/>
              </w:rPr>
            </w:pPr>
            <w:r w:rsidRPr="00173A48">
              <w:rPr>
                <w:sz w:val="20"/>
                <w:szCs w:val="20"/>
              </w:rPr>
              <w:t>- Изградња објеката инфраструктуре</w:t>
            </w:r>
          </w:p>
        </w:tc>
      </w:tr>
      <w:tr w:rsidR="00D7116C" w:rsidRPr="00173A48" w:rsidTr="008B0D5C">
        <w:trPr>
          <w:trHeight w:val="150"/>
          <w:jc w:val="center"/>
        </w:trPr>
        <w:tc>
          <w:tcPr>
            <w:tcW w:w="10174" w:type="dxa"/>
            <w:gridSpan w:val="3"/>
            <w:tcBorders>
              <w:top w:val="single" w:sz="4" w:space="0" w:color="auto"/>
              <w:bottom w:val="single" w:sz="4" w:space="0" w:color="auto"/>
            </w:tcBorders>
          </w:tcPr>
          <w:p w:rsidR="00D7116C" w:rsidRPr="00173A48" w:rsidRDefault="00D7116C" w:rsidP="00D7399B">
            <w:pPr>
              <w:pStyle w:val="TableParagraph"/>
              <w:rPr>
                <w:b/>
                <w:sz w:val="20"/>
                <w:szCs w:val="20"/>
              </w:rPr>
            </w:pPr>
            <w:r w:rsidRPr="00173A48">
              <w:rPr>
                <w:b/>
                <w:sz w:val="20"/>
                <w:szCs w:val="20"/>
              </w:rPr>
              <w:t>ИЗРАДА ТЕХНИЧКЕ ДОКУМЕНТАЦИЈЕ ЗА РЕАЛИЗАЦИЈУ КАПИТАЛНИХ ИНФРАСТРУКТУРНИХ ПРОЈЕКАТА  (БУНУШЕВАЦ 4, МОСТ У СЕЛУ СТРОПСКО, ПУТ ЗА СЕЛО ДАПЧЕВАЦ, ПРИСТУПНА САОБРАЋАЈНИЦА У ПОСЛОВНОЈ ЗОНИ „РИБИНЦЕ“, РЕКУЛТИВАЦИЈА СТАРЕ ДЕПОНИЈЕ – НАСЕЉЕ ИСПОД АУТОПУТА И УРЕЂЕЊЕ КОРИТА РЕКЕ НА ТЕРИТОРИЈИ ГРАДА, АЗИЛ ЗА ПСЕ, ДЕКОНТАМИНАЦИЈА АЛЕКСАНДРОВАЧКОГ ЈЕЗЕРАИТД.)</w:t>
            </w:r>
          </w:p>
        </w:tc>
      </w:tr>
      <w:tr w:rsidR="00D7116C" w:rsidRPr="00173A48" w:rsidTr="008B0D5C">
        <w:trPr>
          <w:trHeight w:val="100"/>
          <w:jc w:val="center"/>
        </w:trPr>
        <w:tc>
          <w:tcPr>
            <w:tcW w:w="10174" w:type="dxa"/>
            <w:gridSpan w:val="3"/>
            <w:tcBorders>
              <w:top w:val="single" w:sz="4" w:space="0" w:color="auto"/>
              <w:bottom w:val="single" w:sz="4" w:space="0" w:color="auto"/>
            </w:tcBorders>
          </w:tcPr>
          <w:p w:rsidR="00D7116C" w:rsidRPr="00173A48" w:rsidRDefault="00D7116C">
            <w:pPr>
              <w:pStyle w:val="TableParagraph"/>
              <w:rPr>
                <w:sz w:val="20"/>
                <w:szCs w:val="20"/>
              </w:rPr>
            </w:pPr>
            <w:r w:rsidRPr="00173A48">
              <w:rPr>
                <w:sz w:val="20"/>
                <w:szCs w:val="20"/>
              </w:rPr>
              <w:t>-Техничка документација</w:t>
            </w:r>
          </w:p>
        </w:tc>
      </w:tr>
      <w:tr w:rsidR="00D7116C" w:rsidRPr="00173A48" w:rsidTr="00B06C63">
        <w:trPr>
          <w:trHeight w:val="125"/>
          <w:jc w:val="center"/>
        </w:trPr>
        <w:tc>
          <w:tcPr>
            <w:tcW w:w="10174" w:type="dxa"/>
            <w:gridSpan w:val="3"/>
            <w:tcBorders>
              <w:top w:val="single" w:sz="4" w:space="0" w:color="auto"/>
              <w:bottom w:val="single" w:sz="4" w:space="0" w:color="auto"/>
            </w:tcBorders>
            <w:vAlign w:val="center"/>
          </w:tcPr>
          <w:p w:rsidR="00D7116C" w:rsidRPr="00173A48" w:rsidRDefault="00D7116C" w:rsidP="00D7399B">
            <w:pPr>
              <w:pStyle w:val="TableParagraph"/>
              <w:rPr>
                <w:b/>
                <w:sz w:val="20"/>
                <w:szCs w:val="20"/>
              </w:rPr>
            </w:pPr>
            <w:r w:rsidRPr="00173A48">
              <w:rPr>
                <w:b/>
                <w:sz w:val="20"/>
                <w:szCs w:val="20"/>
              </w:rPr>
              <w:t>ИЗГРАДЊА, РЕКОНСТРУКЦИИЈА И САНАЦИЈА УЛИЦА НА ТЕРИТОРИЈИ ГО ВРАЊСКА БАЊА</w:t>
            </w:r>
          </w:p>
        </w:tc>
      </w:tr>
      <w:tr w:rsidR="00D7116C" w:rsidRPr="00173A48" w:rsidTr="00B06C63">
        <w:trPr>
          <w:trHeight w:val="100"/>
          <w:jc w:val="center"/>
        </w:trPr>
        <w:tc>
          <w:tcPr>
            <w:tcW w:w="10174" w:type="dxa"/>
            <w:gridSpan w:val="3"/>
            <w:tcBorders>
              <w:top w:val="single" w:sz="4" w:space="0" w:color="auto"/>
              <w:bottom w:val="single" w:sz="4" w:space="0" w:color="auto"/>
            </w:tcBorders>
            <w:vAlign w:val="center"/>
          </w:tcPr>
          <w:p w:rsidR="00D7116C" w:rsidRPr="00173A48" w:rsidRDefault="00D7116C" w:rsidP="00AB0DDB">
            <w:pPr>
              <w:pStyle w:val="TableParagraph"/>
              <w:rPr>
                <w:sz w:val="20"/>
                <w:szCs w:val="20"/>
              </w:rPr>
            </w:pPr>
            <w:r w:rsidRPr="00173A48">
              <w:rPr>
                <w:sz w:val="20"/>
                <w:szCs w:val="20"/>
              </w:rPr>
              <w:t>-Техничка документација</w:t>
            </w:r>
          </w:p>
        </w:tc>
      </w:tr>
      <w:tr w:rsidR="00D7116C" w:rsidRPr="00173A48" w:rsidTr="00B06C63">
        <w:trPr>
          <w:trHeight w:val="113"/>
          <w:jc w:val="center"/>
        </w:trPr>
        <w:tc>
          <w:tcPr>
            <w:tcW w:w="10174" w:type="dxa"/>
            <w:gridSpan w:val="3"/>
            <w:tcBorders>
              <w:top w:val="single" w:sz="4" w:space="0" w:color="auto"/>
              <w:bottom w:val="single" w:sz="4" w:space="0" w:color="auto"/>
            </w:tcBorders>
            <w:vAlign w:val="center"/>
          </w:tcPr>
          <w:p w:rsidR="00D7116C" w:rsidRPr="00173A48" w:rsidRDefault="00D7116C" w:rsidP="00AB0DDB">
            <w:pPr>
              <w:pStyle w:val="TableParagraph"/>
              <w:rPr>
                <w:sz w:val="20"/>
                <w:szCs w:val="20"/>
              </w:rPr>
            </w:pPr>
            <w:r w:rsidRPr="00173A48">
              <w:rPr>
                <w:sz w:val="20"/>
                <w:szCs w:val="20"/>
              </w:rPr>
              <w:t>- Изградња објеката инфраструктуре</w:t>
            </w:r>
          </w:p>
        </w:tc>
      </w:tr>
      <w:tr w:rsidR="00D7116C" w:rsidRPr="00173A48" w:rsidTr="00B06C63">
        <w:trPr>
          <w:trHeight w:val="125"/>
          <w:jc w:val="center"/>
        </w:trPr>
        <w:tc>
          <w:tcPr>
            <w:tcW w:w="10174" w:type="dxa"/>
            <w:gridSpan w:val="3"/>
            <w:tcBorders>
              <w:top w:val="single" w:sz="4" w:space="0" w:color="auto"/>
              <w:bottom w:val="single" w:sz="4" w:space="0" w:color="auto"/>
            </w:tcBorders>
            <w:vAlign w:val="center"/>
          </w:tcPr>
          <w:p w:rsidR="00D7116C" w:rsidRPr="00173A48" w:rsidRDefault="00D7116C" w:rsidP="00D7399B">
            <w:pPr>
              <w:pStyle w:val="TableParagraph"/>
              <w:rPr>
                <w:b/>
                <w:sz w:val="20"/>
                <w:szCs w:val="20"/>
              </w:rPr>
            </w:pPr>
            <w:r w:rsidRPr="00173A48">
              <w:rPr>
                <w:b/>
                <w:sz w:val="20"/>
                <w:szCs w:val="20"/>
              </w:rPr>
              <w:t>СУФИНАНСИРАЊЕ РЕКОНСТРУКЦИЈЕ ПУТА ДО БРАНЕ ПРВОНЕК</w:t>
            </w:r>
          </w:p>
        </w:tc>
      </w:tr>
      <w:tr w:rsidR="00D7116C" w:rsidRPr="00173A48" w:rsidTr="00B06C63">
        <w:trPr>
          <w:trHeight w:val="163"/>
          <w:jc w:val="center"/>
        </w:trPr>
        <w:tc>
          <w:tcPr>
            <w:tcW w:w="10174" w:type="dxa"/>
            <w:gridSpan w:val="3"/>
            <w:tcBorders>
              <w:top w:val="single" w:sz="4" w:space="0" w:color="auto"/>
              <w:bottom w:val="single" w:sz="4" w:space="0" w:color="auto"/>
            </w:tcBorders>
            <w:vAlign w:val="center"/>
          </w:tcPr>
          <w:p w:rsidR="00D7116C" w:rsidRPr="00173A48" w:rsidRDefault="00D7116C" w:rsidP="00AB0DDB">
            <w:pPr>
              <w:pStyle w:val="TableParagraph"/>
              <w:rPr>
                <w:sz w:val="20"/>
                <w:szCs w:val="20"/>
              </w:rPr>
            </w:pPr>
            <w:r w:rsidRPr="00173A48">
              <w:rPr>
                <w:sz w:val="20"/>
                <w:szCs w:val="20"/>
              </w:rPr>
              <w:t>-Техничка документација</w:t>
            </w:r>
          </w:p>
        </w:tc>
      </w:tr>
      <w:tr w:rsidR="00D7116C" w:rsidRPr="00173A48" w:rsidTr="00B06C63">
        <w:trPr>
          <w:trHeight w:val="113"/>
          <w:jc w:val="center"/>
        </w:trPr>
        <w:tc>
          <w:tcPr>
            <w:tcW w:w="10174" w:type="dxa"/>
            <w:gridSpan w:val="3"/>
            <w:tcBorders>
              <w:top w:val="single" w:sz="4" w:space="0" w:color="auto"/>
              <w:bottom w:val="single" w:sz="4" w:space="0" w:color="auto"/>
            </w:tcBorders>
            <w:vAlign w:val="center"/>
          </w:tcPr>
          <w:p w:rsidR="00D7116C" w:rsidRPr="00173A48" w:rsidRDefault="00D7116C" w:rsidP="00AB0DDB">
            <w:pPr>
              <w:pStyle w:val="TableParagraph"/>
              <w:rPr>
                <w:sz w:val="20"/>
                <w:szCs w:val="20"/>
              </w:rPr>
            </w:pPr>
            <w:r w:rsidRPr="00173A48">
              <w:rPr>
                <w:sz w:val="20"/>
                <w:szCs w:val="20"/>
              </w:rPr>
              <w:t>- Изградња објеката инфраструктуре</w:t>
            </w:r>
          </w:p>
        </w:tc>
      </w:tr>
      <w:tr w:rsidR="00D7116C" w:rsidRPr="00173A48" w:rsidTr="00B06C63">
        <w:trPr>
          <w:trHeight w:val="87"/>
          <w:jc w:val="center"/>
        </w:trPr>
        <w:tc>
          <w:tcPr>
            <w:tcW w:w="10174" w:type="dxa"/>
            <w:gridSpan w:val="3"/>
            <w:tcBorders>
              <w:top w:val="single" w:sz="4" w:space="0" w:color="auto"/>
              <w:bottom w:val="single" w:sz="4" w:space="0" w:color="auto"/>
            </w:tcBorders>
            <w:vAlign w:val="center"/>
          </w:tcPr>
          <w:p w:rsidR="00D7116C" w:rsidRPr="00173A48" w:rsidRDefault="00D7116C" w:rsidP="00D7399B">
            <w:pPr>
              <w:pStyle w:val="TableParagraph"/>
              <w:rPr>
                <w:b/>
                <w:sz w:val="20"/>
                <w:szCs w:val="20"/>
              </w:rPr>
            </w:pPr>
            <w:r w:rsidRPr="00173A48">
              <w:rPr>
                <w:b/>
                <w:sz w:val="20"/>
                <w:szCs w:val="20"/>
              </w:rPr>
              <w:t>УРЕЂЕЊЕ ПЕШАЧКЕ ЗОНЕ У ВРАЊСКОЈ БАЊИ</w:t>
            </w:r>
          </w:p>
        </w:tc>
      </w:tr>
      <w:tr w:rsidR="00D7116C" w:rsidRPr="00173A48" w:rsidTr="00B06C63">
        <w:trPr>
          <w:trHeight w:val="138"/>
          <w:jc w:val="center"/>
        </w:trPr>
        <w:tc>
          <w:tcPr>
            <w:tcW w:w="10174" w:type="dxa"/>
            <w:gridSpan w:val="3"/>
            <w:tcBorders>
              <w:top w:val="single" w:sz="4" w:space="0" w:color="auto"/>
              <w:bottom w:val="single" w:sz="4" w:space="0" w:color="auto"/>
            </w:tcBorders>
            <w:vAlign w:val="center"/>
          </w:tcPr>
          <w:p w:rsidR="00D7116C" w:rsidRPr="00173A48" w:rsidRDefault="00D7116C" w:rsidP="00AB0DDB">
            <w:pPr>
              <w:pStyle w:val="TableParagraph"/>
              <w:rPr>
                <w:sz w:val="20"/>
                <w:szCs w:val="20"/>
              </w:rPr>
            </w:pPr>
            <w:r w:rsidRPr="00173A48">
              <w:rPr>
                <w:sz w:val="20"/>
                <w:szCs w:val="20"/>
              </w:rPr>
              <w:t>-Техничка документација</w:t>
            </w:r>
          </w:p>
        </w:tc>
      </w:tr>
      <w:tr w:rsidR="00D7116C" w:rsidRPr="00173A48" w:rsidTr="00AB0DDB">
        <w:trPr>
          <w:trHeight w:val="150"/>
          <w:jc w:val="center"/>
        </w:trPr>
        <w:tc>
          <w:tcPr>
            <w:tcW w:w="10174" w:type="dxa"/>
            <w:gridSpan w:val="3"/>
            <w:tcBorders>
              <w:top w:val="single" w:sz="4" w:space="0" w:color="auto"/>
            </w:tcBorders>
            <w:vAlign w:val="center"/>
          </w:tcPr>
          <w:p w:rsidR="00D7116C" w:rsidRPr="00173A48" w:rsidRDefault="00D7116C" w:rsidP="00AB0DDB">
            <w:pPr>
              <w:pStyle w:val="TableParagraph"/>
              <w:rPr>
                <w:sz w:val="20"/>
                <w:szCs w:val="20"/>
              </w:rPr>
            </w:pPr>
            <w:r w:rsidRPr="00173A48">
              <w:rPr>
                <w:sz w:val="20"/>
                <w:szCs w:val="20"/>
              </w:rPr>
              <w:t>- Изградња објеката инфраструктуре</w:t>
            </w:r>
          </w:p>
        </w:tc>
      </w:tr>
      <w:tr w:rsidR="00D7116C" w:rsidRPr="00173A48" w:rsidTr="00D7593F">
        <w:trPr>
          <w:trHeight w:val="254"/>
          <w:jc w:val="center"/>
        </w:trPr>
        <w:tc>
          <w:tcPr>
            <w:tcW w:w="1102" w:type="dxa"/>
          </w:tcPr>
          <w:p w:rsidR="00D7116C" w:rsidRPr="00173A48" w:rsidRDefault="00D7116C">
            <w:pPr>
              <w:pStyle w:val="TableParagraph"/>
              <w:rPr>
                <w:b/>
                <w:sz w:val="20"/>
                <w:szCs w:val="20"/>
              </w:rPr>
            </w:pPr>
            <w:r w:rsidRPr="00173A48">
              <w:rPr>
                <w:b/>
                <w:sz w:val="20"/>
                <w:szCs w:val="20"/>
              </w:rPr>
              <w:t>1.2</w:t>
            </w:r>
          </w:p>
        </w:tc>
        <w:tc>
          <w:tcPr>
            <w:tcW w:w="6377" w:type="dxa"/>
          </w:tcPr>
          <w:p w:rsidR="00D7116C" w:rsidRPr="00173A48" w:rsidRDefault="00D7116C">
            <w:pPr>
              <w:pStyle w:val="TableParagraph"/>
              <w:rPr>
                <w:b/>
                <w:sz w:val="20"/>
                <w:szCs w:val="20"/>
              </w:rPr>
            </w:pPr>
            <w:r w:rsidRPr="00173A48">
              <w:rPr>
                <w:b/>
                <w:sz w:val="20"/>
                <w:szCs w:val="20"/>
              </w:rPr>
              <w:t>МОСТОВИ</w:t>
            </w:r>
          </w:p>
        </w:tc>
        <w:tc>
          <w:tcPr>
            <w:tcW w:w="2695" w:type="dxa"/>
          </w:tcPr>
          <w:p w:rsidR="00D7116C" w:rsidRPr="00173A48" w:rsidRDefault="00D7116C" w:rsidP="0077467A">
            <w:pPr>
              <w:pStyle w:val="TableParagraph"/>
              <w:ind w:left="1175"/>
              <w:rPr>
                <w:b/>
                <w:sz w:val="20"/>
                <w:szCs w:val="20"/>
              </w:rPr>
            </w:pPr>
            <w:r w:rsidRPr="00173A48">
              <w:rPr>
                <w:b/>
                <w:sz w:val="20"/>
                <w:szCs w:val="20"/>
              </w:rPr>
              <w:t>1.500.000,00</w:t>
            </w:r>
          </w:p>
        </w:tc>
      </w:tr>
      <w:tr w:rsidR="00D7116C" w:rsidRPr="00173A48" w:rsidTr="00D7593F">
        <w:trPr>
          <w:trHeight w:val="251"/>
          <w:jc w:val="center"/>
        </w:trPr>
        <w:tc>
          <w:tcPr>
            <w:tcW w:w="10174" w:type="dxa"/>
            <w:gridSpan w:val="3"/>
          </w:tcPr>
          <w:p w:rsidR="00D7116C" w:rsidRPr="00173A48" w:rsidRDefault="00D7116C">
            <w:pPr>
              <w:pStyle w:val="TableParagraph"/>
              <w:spacing w:line="232" w:lineRule="exact"/>
              <w:rPr>
                <w:b/>
                <w:sz w:val="20"/>
                <w:szCs w:val="20"/>
              </w:rPr>
            </w:pPr>
            <w:r w:rsidRPr="00173A48">
              <w:rPr>
                <w:b/>
                <w:sz w:val="20"/>
                <w:szCs w:val="20"/>
              </w:rPr>
              <w:t>НОВИ И МОСТ ИЗМЕЂУ ул. Ивана Горана Ковачића и Александра Младеновића</w:t>
            </w:r>
          </w:p>
        </w:tc>
      </w:tr>
      <w:tr w:rsidR="00D7116C" w:rsidRPr="00173A48" w:rsidTr="00D7593F">
        <w:trPr>
          <w:trHeight w:val="254"/>
          <w:jc w:val="center"/>
        </w:trPr>
        <w:tc>
          <w:tcPr>
            <w:tcW w:w="10174" w:type="dxa"/>
            <w:gridSpan w:val="3"/>
          </w:tcPr>
          <w:p w:rsidR="00D7116C" w:rsidRPr="00173A48" w:rsidRDefault="00D7116C">
            <w:pPr>
              <w:pStyle w:val="TableParagraph"/>
              <w:rPr>
                <w:sz w:val="20"/>
                <w:szCs w:val="20"/>
              </w:rPr>
            </w:pPr>
            <w:r w:rsidRPr="00173A48">
              <w:rPr>
                <w:sz w:val="20"/>
                <w:szCs w:val="20"/>
              </w:rPr>
              <w:t>- Техничка документација</w:t>
            </w:r>
          </w:p>
        </w:tc>
      </w:tr>
      <w:tr w:rsidR="00D7116C" w:rsidRPr="00173A48" w:rsidTr="00D7593F">
        <w:trPr>
          <w:trHeight w:val="254"/>
          <w:jc w:val="center"/>
        </w:trPr>
        <w:tc>
          <w:tcPr>
            <w:tcW w:w="10174" w:type="dxa"/>
            <w:gridSpan w:val="3"/>
          </w:tcPr>
          <w:p w:rsidR="00D7116C" w:rsidRPr="00173A48" w:rsidRDefault="00D7116C">
            <w:pPr>
              <w:pStyle w:val="TableParagraph"/>
              <w:rPr>
                <w:b/>
                <w:sz w:val="20"/>
                <w:szCs w:val="20"/>
              </w:rPr>
            </w:pPr>
            <w:r w:rsidRPr="00173A48">
              <w:rPr>
                <w:b/>
                <w:sz w:val="20"/>
                <w:szCs w:val="20"/>
              </w:rPr>
              <w:t>САНАЦИЈА И ПРОШИРЕЊЕ МОСТА у ул. Косовској</w:t>
            </w:r>
          </w:p>
        </w:tc>
      </w:tr>
      <w:tr w:rsidR="00D7116C" w:rsidRPr="00173A48" w:rsidTr="00D7593F">
        <w:trPr>
          <w:trHeight w:val="251"/>
          <w:jc w:val="center"/>
        </w:trPr>
        <w:tc>
          <w:tcPr>
            <w:tcW w:w="10174" w:type="dxa"/>
            <w:gridSpan w:val="3"/>
          </w:tcPr>
          <w:p w:rsidR="00D7116C" w:rsidRPr="00173A48" w:rsidRDefault="00D7116C">
            <w:pPr>
              <w:pStyle w:val="TableParagraph"/>
              <w:spacing w:line="232" w:lineRule="exact"/>
              <w:rPr>
                <w:sz w:val="20"/>
                <w:szCs w:val="20"/>
              </w:rPr>
            </w:pPr>
            <w:r w:rsidRPr="00173A48">
              <w:rPr>
                <w:sz w:val="20"/>
                <w:szCs w:val="20"/>
              </w:rPr>
              <w:t>- Техничка документација</w:t>
            </w:r>
          </w:p>
        </w:tc>
      </w:tr>
      <w:tr w:rsidR="00D7116C" w:rsidRPr="00173A48" w:rsidTr="00D7593F">
        <w:trPr>
          <w:trHeight w:val="254"/>
          <w:jc w:val="center"/>
        </w:trPr>
        <w:tc>
          <w:tcPr>
            <w:tcW w:w="10174" w:type="dxa"/>
            <w:gridSpan w:val="3"/>
          </w:tcPr>
          <w:p w:rsidR="00D7116C" w:rsidRPr="00173A48" w:rsidRDefault="00D7116C">
            <w:pPr>
              <w:pStyle w:val="TableParagraph"/>
              <w:rPr>
                <w:sz w:val="20"/>
                <w:szCs w:val="20"/>
                <w:highlight w:val="yellow"/>
              </w:rPr>
            </w:pPr>
            <w:r w:rsidRPr="00173A48">
              <w:rPr>
                <w:sz w:val="20"/>
                <w:szCs w:val="20"/>
              </w:rPr>
              <w:t>- Изградња објеката инфраструктуре</w:t>
            </w:r>
          </w:p>
        </w:tc>
      </w:tr>
    </w:tbl>
    <w:p w:rsidR="00D7116C" w:rsidRPr="00173A48" w:rsidRDefault="00D7116C">
      <w:pPr>
        <w:pStyle w:val="BodyText"/>
        <w:rPr>
          <w:sz w:val="20"/>
          <w:szCs w:val="20"/>
          <w:highlight w:val="yellow"/>
        </w:rPr>
      </w:pPr>
    </w:p>
    <w:p w:rsidR="00D7116C" w:rsidRPr="00173A48" w:rsidRDefault="00D7116C">
      <w:pPr>
        <w:pStyle w:val="BodyText"/>
        <w:spacing w:before="3"/>
        <w:rPr>
          <w:sz w:val="20"/>
          <w:szCs w:val="20"/>
          <w:highlight w:val="yellow"/>
        </w:rPr>
      </w:pPr>
    </w:p>
    <w:tbl>
      <w:tblPr>
        <w:tblW w:w="10174" w:type="dxa"/>
        <w:jc w:val="center"/>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102"/>
        <w:gridCol w:w="6377"/>
        <w:gridCol w:w="2695"/>
      </w:tblGrid>
      <w:tr w:rsidR="00D7116C" w:rsidRPr="00173A48" w:rsidTr="00C86624">
        <w:trPr>
          <w:trHeight w:val="431"/>
          <w:jc w:val="center"/>
        </w:trPr>
        <w:tc>
          <w:tcPr>
            <w:tcW w:w="1102" w:type="dxa"/>
            <w:shd w:val="clear" w:color="auto" w:fill="FFFFFF"/>
            <w:vAlign w:val="center"/>
          </w:tcPr>
          <w:p w:rsidR="00D7116C" w:rsidRPr="00173A48" w:rsidRDefault="00D7116C" w:rsidP="00C86624">
            <w:pPr>
              <w:pStyle w:val="TableParagraph"/>
              <w:rPr>
                <w:b/>
                <w:sz w:val="20"/>
                <w:szCs w:val="20"/>
              </w:rPr>
            </w:pPr>
            <w:r w:rsidRPr="00173A48">
              <w:rPr>
                <w:b/>
                <w:sz w:val="20"/>
                <w:szCs w:val="20"/>
              </w:rPr>
              <w:t>2</w:t>
            </w:r>
          </w:p>
        </w:tc>
        <w:tc>
          <w:tcPr>
            <w:tcW w:w="6377" w:type="dxa"/>
            <w:shd w:val="clear" w:color="auto" w:fill="FFFFFF"/>
            <w:vAlign w:val="center"/>
          </w:tcPr>
          <w:p w:rsidR="00D7116C" w:rsidRPr="00173A48" w:rsidRDefault="00D7116C" w:rsidP="00C86624">
            <w:pPr>
              <w:pStyle w:val="TableParagraph"/>
              <w:rPr>
                <w:b/>
                <w:sz w:val="20"/>
                <w:szCs w:val="20"/>
              </w:rPr>
            </w:pPr>
            <w:r w:rsidRPr="00173A48">
              <w:rPr>
                <w:b/>
                <w:sz w:val="20"/>
                <w:szCs w:val="20"/>
              </w:rPr>
              <w:t>ОПРЕМАЊЕ ОБЈЕКАТА ЈАВНЕ НАМЕНЕ</w:t>
            </w:r>
          </w:p>
        </w:tc>
        <w:tc>
          <w:tcPr>
            <w:tcW w:w="2695" w:type="dxa"/>
            <w:shd w:val="clear" w:color="auto" w:fill="FFFFFF"/>
            <w:vAlign w:val="center"/>
          </w:tcPr>
          <w:p w:rsidR="00D7116C" w:rsidRPr="00173A48" w:rsidRDefault="00D7116C" w:rsidP="00D7399B">
            <w:pPr>
              <w:pStyle w:val="TableParagraph"/>
              <w:ind w:left="1052"/>
              <w:jc w:val="right"/>
              <w:rPr>
                <w:b/>
                <w:sz w:val="20"/>
                <w:szCs w:val="20"/>
                <w:highlight w:val="yellow"/>
              </w:rPr>
            </w:pPr>
            <w:r w:rsidRPr="00173A48">
              <w:rPr>
                <w:b/>
                <w:sz w:val="20"/>
                <w:szCs w:val="20"/>
              </w:rPr>
              <w:t>8.500.000,00</w:t>
            </w:r>
          </w:p>
        </w:tc>
      </w:tr>
      <w:tr w:rsidR="00D7116C" w:rsidRPr="00173A48" w:rsidTr="00C86624">
        <w:trPr>
          <w:trHeight w:val="350"/>
          <w:jc w:val="center"/>
        </w:trPr>
        <w:tc>
          <w:tcPr>
            <w:tcW w:w="1102" w:type="dxa"/>
            <w:vAlign w:val="center"/>
          </w:tcPr>
          <w:p w:rsidR="00D7116C" w:rsidRPr="00173A48" w:rsidRDefault="00D7116C" w:rsidP="00C86624">
            <w:pPr>
              <w:pStyle w:val="TableParagraph"/>
              <w:spacing w:line="232" w:lineRule="exact"/>
              <w:rPr>
                <w:b/>
                <w:sz w:val="20"/>
                <w:szCs w:val="20"/>
              </w:rPr>
            </w:pPr>
            <w:r w:rsidRPr="00173A48">
              <w:rPr>
                <w:b/>
                <w:sz w:val="20"/>
                <w:szCs w:val="20"/>
              </w:rPr>
              <w:t>2.1</w:t>
            </w:r>
          </w:p>
        </w:tc>
        <w:tc>
          <w:tcPr>
            <w:tcW w:w="6377" w:type="dxa"/>
            <w:vAlign w:val="center"/>
          </w:tcPr>
          <w:p w:rsidR="00D7116C" w:rsidRPr="00173A48" w:rsidRDefault="00D7116C" w:rsidP="00C86624">
            <w:pPr>
              <w:pStyle w:val="TableParagraph"/>
              <w:spacing w:line="232" w:lineRule="exact"/>
              <w:rPr>
                <w:b/>
                <w:sz w:val="20"/>
                <w:szCs w:val="20"/>
              </w:rPr>
            </w:pPr>
            <w:r w:rsidRPr="00173A48">
              <w:rPr>
                <w:b/>
                <w:sz w:val="20"/>
                <w:szCs w:val="20"/>
              </w:rPr>
              <w:t>СПОРТ</w:t>
            </w:r>
          </w:p>
        </w:tc>
        <w:tc>
          <w:tcPr>
            <w:tcW w:w="2695" w:type="dxa"/>
            <w:vAlign w:val="center"/>
          </w:tcPr>
          <w:p w:rsidR="00D7116C" w:rsidRPr="00173A48" w:rsidRDefault="00D7116C" w:rsidP="00C86624">
            <w:pPr>
              <w:pStyle w:val="TableParagraph"/>
              <w:spacing w:line="240" w:lineRule="auto"/>
              <w:ind w:left="0"/>
              <w:jc w:val="right"/>
              <w:rPr>
                <w:rFonts w:ascii="Times New Roman"/>
                <w:sz w:val="20"/>
                <w:szCs w:val="20"/>
                <w:highlight w:val="yellow"/>
              </w:rPr>
            </w:pPr>
            <w:r w:rsidRPr="00173A48">
              <w:rPr>
                <w:b/>
                <w:sz w:val="20"/>
                <w:szCs w:val="20"/>
              </w:rPr>
              <w:t>500.000,00</w:t>
            </w:r>
          </w:p>
        </w:tc>
      </w:tr>
      <w:tr w:rsidR="00D7116C" w:rsidRPr="00173A48" w:rsidTr="00D7593F">
        <w:trPr>
          <w:trHeight w:val="253"/>
          <w:jc w:val="center"/>
        </w:trPr>
        <w:tc>
          <w:tcPr>
            <w:tcW w:w="10174" w:type="dxa"/>
            <w:gridSpan w:val="3"/>
          </w:tcPr>
          <w:p w:rsidR="00D7116C" w:rsidRPr="00173A48" w:rsidRDefault="00D7116C" w:rsidP="001F17EC">
            <w:pPr>
              <w:pStyle w:val="TableParagraph"/>
              <w:rPr>
                <w:b/>
                <w:sz w:val="20"/>
                <w:szCs w:val="20"/>
                <w:highlight w:val="yellow"/>
              </w:rPr>
            </w:pPr>
            <w:r w:rsidRPr="00173A48">
              <w:rPr>
                <w:b/>
                <w:sz w:val="20"/>
                <w:szCs w:val="20"/>
              </w:rPr>
              <w:t xml:space="preserve">РЕКОНСТРУКЦИЈА СПОРТСКО-РЕКРЕАТИВНОГ ЦЕНТРА У ВРАЊУ   </w:t>
            </w:r>
          </w:p>
        </w:tc>
      </w:tr>
      <w:tr w:rsidR="00D7116C" w:rsidRPr="00173A48" w:rsidTr="00D7593F">
        <w:trPr>
          <w:trHeight w:val="253"/>
          <w:jc w:val="center"/>
        </w:trPr>
        <w:tc>
          <w:tcPr>
            <w:tcW w:w="10174" w:type="dxa"/>
            <w:gridSpan w:val="3"/>
          </w:tcPr>
          <w:p w:rsidR="00D7116C" w:rsidRPr="00173A48" w:rsidRDefault="00D7116C" w:rsidP="00B06C63">
            <w:pPr>
              <w:pStyle w:val="TableParagraph"/>
              <w:spacing w:line="232" w:lineRule="exact"/>
              <w:rPr>
                <w:sz w:val="20"/>
                <w:szCs w:val="20"/>
                <w:highlight w:val="yellow"/>
              </w:rPr>
            </w:pPr>
            <w:r w:rsidRPr="00173A48">
              <w:rPr>
                <w:sz w:val="20"/>
                <w:szCs w:val="20"/>
              </w:rPr>
              <w:t>- У току је израда техничке документације</w:t>
            </w:r>
          </w:p>
        </w:tc>
      </w:tr>
      <w:tr w:rsidR="00D7116C" w:rsidRPr="00173A48" w:rsidTr="00C86624">
        <w:trPr>
          <w:trHeight w:val="368"/>
          <w:jc w:val="center"/>
        </w:trPr>
        <w:tc>
          <w:tcPr>
            <w:tcW w:w="1102" w:type="dxa"/>
            <w:vAlign w:val="center"/>
          </w:tcPr>
          <w:p w:rsidR="00D7116C" w:rsidRPr="00173A48" w:rsidRDefault="00D7116C" w:rsidP="00C86624">
            <w:pPr>
              <w:pStyle w:val="TableParagraph"/>
              <w:spacing w:line="232" w:lineRule="exact"/>
              <w:rPr>
                <w:b/>
                <w:sz w:val="20"/>
                <w:szCs w:val="20"/>
              </w:rPr>
            </w:pPr>
            <w:r w:rsidRPr="00173A48">
              <w:rPr>
                <w:b/>
                <w:sz w:val="20"/>
                <w:szCs w:val="20"/>
              </w:rPr>
              <w:t>2.2</w:t>
            </w:r>
          </w:p>
        </w:tc>
        <w:tc>
          <w:tcPr>
            <w:tcW w:w="6377" w:type="dxa"/>
            <w:vAlign w:val="center"/>
          </w:tcPr>
          <w:p w:rsidR="00D7116C" w:rsidRPr="00173A48" w:rsidRDefault="00D7116C" w:rsidP="00C86624">
            <w:pPr>
              <w:pStyle w:val="TableParagraph"/>
              <w:spacing w:line="232" w:lineRule="exact"/>
              <w:rPr>
                <w:b/>
                <w:sz w:val="20"/>
                <w:szCs w:val="20"/>
              </w:rPr>
            </w:pPr>
            <w:r w:rsidRPr="00173A48">
              <w:rPr>
                <w:b/>
                <w:sz w:val="20"/>
                <w:szCs w:val="20"/>
              </w:rPr>
              <w:t>ОБРАЗОВАЊЕ</w:t>
            </w:r>
          </w:p>
        </w:tc>
        <w:tc>
          <w:tcPr>
            <w:tcW w:w="2695" w:type="dxa"/>
            <w:vAlign w:val="center"/>
          </w:tcPr>
          <w:p w:rsidR="00D7116C" w:rsidRPr="00173A48" w:rsidRDefault="00D7116C" w:rsidP="00C86624">
            <w:pPr>
              <w:pStyle w:val="TableParagraph"/>
              <w:spacing w:line="240" w:lineRule="auto"/>
              <w:ind w:left="0"/>
              <w:jc w:val="right"/>
              <w:rPr>
                <w:b/>
                <w:sz w:val="20"/>
                <w:szCs w:val="20"/>
                <w:highlight w:val="yellow"/>
              </w:rPr>
            </w:pPr>
            <w:r w:rsidRPr="00173A48">
              <w:rPr>
                <w:b/>
                <w:sz w:val="20"/>
                <w:szCs w:val="20"/>
              </w:rPr>
              <w:t>2.000.000,00</w:t>
            </w:r>
          </w:p>
        </w:tc>
      </w:tr>
      <w:tr w:rsidR="00D7116C" w:rsidRPr="00173A48" w:rsidTr="00D7593F">
        <w:trPr>
          <w:trHeight w:val="251"/>
          <w:jc w:val="center"/>
        </w:trPr>
        <w:tc>
          <w:tcPr>
            <w:tcW w:w="10174" w:type="dxa"/>
            <w:gridSpan w:val="3"/>
          </w:tcPr>
          <w:p w:rsidR="00D7116C" w:rsidRPr="00173A48" w:rsidRDefault="00D7116C" w:rsidP="000B0131">
            <w:pPr>
              <w:pStyle w:val="TableParagraph"/>
              <w:spacing w:line="232" w:lineRule="exact"/>
              <w:rPr>
                <w:b/>
                <w:sz w:val="20"/>
                <w:szCs w:val="20"/>
              </w:rPr>
            </w:pPr>
            <w:r w:rsidRPr="00173A48">
              <w:rPr>
                <w:b/>
                <w:sz w:val="20"/>
                <w:szCs w:val="20"/>
              </w:rPr>
              <w:t>РЕКОНСТРУКЦИЈА ОШ “ДОСИТЕЈ ОБРАДОВИЋ“ СА ПРИМЕНОМ ЕНЕРГЕТСКЕ ЕФИКАСНОСТИ</w:t>
            </w:r>
          </w:p>
        </w:tc>
      </w:tr>
      <w:tr w:rsidR="00D7116C" w:rsidRPr="00173A48" w:rsidTr="00D7593F">
        <w:trPr>
          <w:trHeight w:val="254"/>
          <w:jc w:val="center"/>
        </w:trPr>
        <w:tc>
          <w:tcPr>
            <w:tcW w:w="10174" w:type="dxa"/>
            <w:gridSpan w:val="3"/>
          </w:tcPr>
          <w:p w:rsidR="00D7116C" w:rsidRPr="00173A48" w:rsidRDefault="00D7116C">
            <w:pPr>
              <w:pStyle w:val="TableParagraph"/>
              <w:rPr>
                <w:sz w:val="20"/>
                <w:szCs w:val="20"/>
              </w:rPr>
            </w:pPr>
            <w:r w:rsidRPr="00173A48">
              <w:rPr>
                <w:sz w:val="20"/>
                <w:szCs w:val="20"/>
              </w:rPr>
              <w:t>- Техничка документација, услуге надзора и координатора за безбедност на раду</w:t>
            </w:r>
          </w:p>
        </w:tc>
      </w:tr>
      <w:tr w:rsidR="00D7116C" w:rsidRPr="00173A48" w:rsidTr="00D7593F">
        <w:trPr>
          <w:trHeight w:val="251"/>
          <w:jc w:val="center"/>
        </w:trPr>
        <w:tc>
          <w:tcPr>
            <w:tcW w:w="10174" w:type="dxa"/>
            <w:gridSpan w:val="3"/>
          </w:tcPr>
          <w:p w:rsidR="00D7116C" w:rsidRPr="00173A48" w:rsidRDefault="00D7116C" w:rsidP="000B0131">
            <w:pPr>
              <w:pStyle w:val="TableParagraph"/>
              <w:spacing w:line="232" w:lineRule="exact"/>
              <w:rPr>
                <w:b/>
                <w:sz w:val="20"/>
                <w:szCs w:val="20"/>
              </w:rPr>
            </w:pPr>
            <w:r w:rsidRPr="00173A48">
              <w:rPr>
                <w:b/>
                <w:sz w:val="20"/>
                <w:szCs w:val="20"/>
              </w:rPr>
              <w:t>РЕКОНСТРУКЦИЈА ШОСО „ВУЛЕ АНТИЋ“ У ВРАЊУ</w:t>
            </w:r>
          </w:p>
        </w:tc>
      </w:tr>
      <w:tr w:rsidR="00D7116C" w:rsidRPr="00173A48" w:rsidTr="00D7593F">
        <w:trPr>
          <w:trHeight w:val="254"/>
          <w:jc w:val="center"/>
        </w:trPr>
        <w:tc>
          <w:tcPr>
            <w:tcW w:w="10174" w:type="dxa"/>
            <w:gridSpan w:val="3"/>
          </w:tcPr>
          <w:p w:rsidR="00D7116C" w:rsidRPr="00173A48" w:rsidRDefault="00D7116C">
            <w:pPr>
              <w:pStyle w:val="TableParagraph"/>
              <w:rPr>
                <w:sz w:val="20"/>
                <w:szCs w:val="20"/>
              </w:rPr>
            </w:pPr>
            <w:r w:rsidRPr="00173A48">
              <w:rPr>
                <w:sz w:val="20"/>
                <w:szCs w:val="20"/>
              </w:rPr>
              <w:t>- Техничка документација, услуге надзора и координатора за безбедност на раду</w:t>
            </w:r>
          </w:p>
        </w:tc>
      </w:tr>
      <w:tr w:rsidR="00D7116C" w:rsidRPr="00173A48" w:rsidTr="00D7593F">
        <w:trPr>
          <w:trHeight w:val="251"/>
          <w:jc w:val="center"/>
        </w:trPr>
        <w:tc>
          <w:tcPr>
            <w:tcW w:w="10174" w:type="dxa"/>
            <w:gridSpan w:val="3"/>
          </w:tcPr>
          <w:p w:rsidR="00D7116C" w:rsidRPr="00173A48" w:rsidRDefault="00D7116C" w:rsidP="000B0131">
            <w:pPr>
              <w:pStyle w:val="TableParagraph"/>
              <w:spacing w:line="232" w:lineRule="exact"/>
              <w:rPr>
                <w:b/>
                <w:sz w:val="20"/>
                <w:szCs w:val="20"/>
                <w:highlight w:val="yellow"/>
              </w:rPr>
            </w:pPr>
            <w:r w:rsidRPr="00173A48">
              <w:rPr>
                <w:b/>
                <w:sz w:val="20"/>
                <w:szCs w:val="20"/>
              </w:rPr>
              <w:t>РЕКОНСТРУКЦИЈА ОШ“РАДОЈЕ ДОМАНОВИЋ“ У ВРАЊУ</w:t>
            </w:r>
          </w:p>
        </w:tc>
      </w:tr>
      <w:tr w:rsidR="00D7116C" w:rsidRPr="00173A48" w:rsidTr="00D7593F">
        <w:trPr>
          <w:trHeight w:val="254"/>
          <w:jc w:val="center"/>
        </w:trPr>
        <w:tc>
          <w:tcPr>
            <w:tcW w:w="10174" w:type="dxa"/>
            <w:gridSpan w:val="3"/>
          </w:tcPr>
          <w:p w:rsidR="00D7116C" w:rsidRPr="00173A48" w:rsidRDefault="00D7116C">
            <w:pPr>
              <w:pStyle w:val="TableParagraph"/>
              <w:rPr>
                <w:sz w:val="20"/>
                <w:szCs w:val="20"/>
                <w:highlight w:val="yellow"/>
              </w:rPr>
            </w:pPr>
            <w:r w:rsidRPr="00173A48">
              <w:rPr>
                <w:sz w:val="20"/>
                <w:szCs w:val="20"/>
              </w:rPr>
              <w:t>- Техничка документација, услуге надзора и координатора за безбедност на раду</w:t>
            </w:r>
          </w:p>
        </w:tc>
      </w:tr>
      <w:tr w:rsidR="00D7116C" w:rsidRPr="00173A48" w:rsidTr="000B0131">
        <w:trPr>
          <w:trHeight w:val="255"/>
          <w:jc w:val="center"/>
        </w:trPr>
        <w:tc>
          <w:tcPr>
            <w:tcW w:w="10174" w:type="dxa"/>
            <w:gridSpan w:val="3"/>
          </w:tcPr>
          <w:p w:rsidR="00D7116C" w:rsidRPr="00173A48" w:rsidRDefault="00D7116C">
            <w:pPr>
              <w:pStyle w:val="TableParagraph"/>
              <w:spacing w:before="1" w:line="237" w:lineRule="exact"/>
              <w:rPr>
                <w:b/>
                <w:sz w:val="20"/>
                <w:szCs w:val="20"/>
              </w:rPr>
            </w:pPr>
            <w:r w:rsidRPr="00173A48">
              <w:rPr>
                <w:b/>
                <w:sz w:val="20"/>
                <w:szCs w:val="20"/>
              </w:rPr>
              <w:t>РЕКОНСТРУКЦИЈА ОШ „БРАНИСЛАВ НУШИЋ“ У СЕЛУ РАТАЈЕ, ВРАЊЕ</w:t>
            </w:r>
          </w:p>
        </w:tc>
      </w:tr>
      <w:tr w:rsidR="00D7116C" w:rsidRPr="00173A48" w:rsidTr="00D7593F">
        <w:trPr>
          <w:trHeight w:val="253"/>
          <w:jc w:val="center"/>
        </w:trPr>
        <w:tc>
          <w:tcPr>
            <w:tcW w:w="10174" w:type="dxa"/>
            <w:gridSpan w:val="3"/>
          </w:tcPr>
          <w:p w:rsidR="00D7116C" w:rsidRPr="00173A48" w:rsidRDefault="00D7116C">
            <w:pPr>
              <w:pStyle w:val="TableParagraph"/>
              <w:rPr>
                <w:sz w:val="20"/>
                <w:szCs w:val="20"/>
              </w:rPr>
            </w:pPr>
            <w:r w:rsidRPr="00173A48">
              <w:rPr>
                <w:sz w:val="20"/>
                <w:szCs w:val="20"/>
              </w:rPr>
              <w:t>- Техничка документација, услуге надзора и координатора за безбедност на раду</w:t>
            </w:r>
          </w:p>
        </w:tc>
      </w:tr>
      <w:tr w:rsidR="00D7116C" w:rsidRPr="00173A48" w:rsidTr="00D7593F">
        <w:trPr>
          <w:trHeight w:val="251"/>
          <w:jc w:val="center"/>
        </w:trPr>
        <w:tc>
          <w:tcPr>
            <w:tcW w:w="10174" w:type="dxa"/>
            <w:gridSpan w:val="3"/>
          </w:tcPr>
          <w:p w:rsidR="00D7116C" w:rsidRPr="00173A48" w:rsidRDefault="00D7116C" w:rsidP="000B0131">
            <w:pPr>
              <w:pStyle w:val="TableParagraph"/>
              <w:spacing w:line="232" w:lineRule="exact"/>
              <w:rPr>
                <w:b/>
                <w:sz w:val="20"/>
                <w:szCs w:val="20"/>
                <w:highlight w:val="yellow"/>
              </w:rPr>
            </w:pPr>
            <w:r w:rsidRPr="00173A48">
              <w:rPr>
                <w:b/>
                <w:sz w:val="20"/>
                <w:szCs w:val="20"/>
              </w:rPr>
              <w:t>РЕКОНСТРУКЦИЈА ОШ „БРАНКО РАДИЧЕВИЋ“ У ВРАЊУ</w:t>
            </w:r>
          </w:p>
        </w:tc>
      </w:tr>
      <w:tr w:rsidR="00D7116C" w:rsidRPr="00173A48" w:rsidTr="00CB5236">
        <w:trPr>
          <w:trHeight w:val="162"/>
          <w:jc w:val="center"/>
        </w:trPr>
        <w:tc>
          <w:tcPr>
            <w:tcW w:w="10174" w:type="dxa"/>
            <w:gridSpan w:val="3"/>
            <w:tcBorders>
              <w:bottom w:val="single" w:sz="4" w:space="0" w:color="auto"/>
            </w:tcBorders>
          </w:tcPr>
          <w:p w:rsidR="00D7116C" w:rsidRPr="00173A48" w:rsidRDefault="00D7116C">
            <w:pPr>
              <w:pStyle w:val="TableParagraph"/>
              <w:rPr>
                <w:sz w:val="20"/>
                <w:szCs w:val="20"/>
                <w:highlight w:val="yellow"/>
              </w:rPr>
            </w:pPr>
            <w:r w:rsidRPr="00173A48">
              <w:rPr>
                <w:sz w:val="20"/>
                <w:szCs w:val="20"/>
              </w:rPr>
              <w:t>- Техничка документација, услуге надзора и координатора за безбедност на раду</w:t>
            </w:r>
          </w:p>
        </w:tc>
      </w:tr>
      <w:tr w:rsidR="00D7116C" w:rsidRPr="00173A48" w:rsidTr="00CB5236">
        <w:trPr>
          <w:trHeight w:val="112"/>
          <w:jc w:val="center"/>
        </w:trPr>
        <w:tc>
          <w:tcPr>
            <w:tcW w:w="10174" w:type="dxa"/>
            <w:gridSpan w:val="3"/>
            <w:tcBorders>
              <w:top w:val="single" w:sz="4" w:space="0" w:color="auto"/>
              <w:bottom w:val="single" w:sz="4" w:space="0" w:color="auto"/>
            </w:tcBorders>
          </w:tcPr>
          <w:p w:rsidR="00D7116C" w:rsidRPr="00173A48" w:rsidRDefault="00D7116C" w:rsidP="00CB5236">
            <w:pPr>
              <w:pStyle w:val="TableParagraph"/>
              <w:rPr>
                <w:b/>
                <w:sz w:val="20"/>
                <w:szCs w:val="20"/>
              </w:rPr>
            </w:pPr>
            <w:r w:rsidRPr="00173A48">
              <w:rPr>
                <w:b/>
                <w:sz w:val="20"/>
                <w:szCs w:val="20"/>
              </w:rPr>
              <w:t>РЕКОНСТРУКЦИЈА ОШ“ПРЕДРАГ ДЕВЕЏИЋ“ У ВРАЊСКОЈ БАЊИ</w:t>
            </w:r>
          </w:p>
        </w:tc>
      </w:tr>
      <w:tr w:rsidR="00D7116C" w:rsidRPr="00173A48" w:rsidTr="00CB5236">
        <w:trPr>
          <w:trHeight w:val="113"/>
          <w:jc w:val="center"/>
        </w:trPr>
        <w:tc>
          <w:tcPr>
            <w:tcW w:w="10174" w:type="dxa"/>
            <w:gridSpan w:val="3"/>
            <w:tcBorders>
              <w:top w:val="single" w:sz="4" w:space="0" w:color="auto"/>
              <w:bottom w:val="single" w:sz="4" w:space="0" w:color="auto"/>
            </w:tcBorders>
          </w:tcPr>
          <w:p w:rsidR="00D7116C" w:rsidRPr="00173A48" w:rsidRDefault="00D7116C" w:rsidP="00CB5236">
            <w:pPr>
              <w:pStyle w:val="TableParagraph"/>
              <w:rPr>
                <w:sz w:val="20"/>
                <w:szCs w:val="20"/>
              </w:rPr>
            </w:pPr>
            <w:r w:rsidRPr="00173A48">
              <w:rPr>
                <w:sz w:val="20"/>
                <w:szCs w:val="20"/>
              </w:rPr>
              <w:t>- Техничка документација, услуге надзора и координатора за безбедност на раду</w:t>
            </w:r>
          </w:p>
        </w:tc>
      </w:tr>
      <w:tr w:rsidR="00D7116C" w:rsidRPr="00173A48" w:rsidTr="00CB5236">
        <w:trPr>
          <w:trHeight w:val="125"/>
          <w:jc w:val="center"/>
        </w:trPr>
        <w:tc>
          <w:tcPr>
            <w:tcW w:w="10174" w:type="dxa"/>
            <w:gridSpan w:val="3"/>
            <w:tcBorders>
              <w:top w:val="single" w:sz="4" w:space="0" w:color="auto"/>
              <w:bottom w:val="single" w:sz="4" w:space="0" w:color="auto"/>
            </w:tcBorders>
          </w:tcPr>
          <w:p w:rsidR="00D7116C" w:rsidRPr="00173A48" w:rsidRDefault="00D7116C" w:rsidP="00CB5236">
            <w:pPr>
              <w:pStyle w:val="TableParagraph"/>
              <w:rPr>
                <w:b/>
                <w:sz w:val="20"/>
                <w:szCs w:val="20"/>
              </w:rPr>
            </w:pPr>
            <w:r w:rsidRPr="00173A48">
              <w:rPr>
                <w:b/>
                <w:sz w:val="20"/>
                <w:szCs w:val="20"/>
              </w:rPr>
              <w:t>РЕКОНСТРУКЦИЈА ОШ“ВУК КАРАЏИЋ“ У ВРАЊУ</w:t>
            </w:r>
          </w:p>
        </w:tc>
      </w:tr>
      <w:tr w:rsidR="00D7116C" w:rsidRPr="00173A48" w:rsidTr="00CB5236">
        <w:trPr>
          <w:trHeight w:val="125"/>
          <w:jc w:val="center"/>
        </w:trPr>
        <w:tc>
          <w:tcPr>
            <w:tcW w:w="10174" w:type="dxa"/>
            <w:gridSpan w:val="3"/>
            <w:tcBorders>
              <w:top w:val="single" w:sz="4" w:space="0" w:color="auto"/>
              <w:bottom w:val="single" w:sz="4" w:space="0" w:color="auto"/>
            </w:tcBorders>
          </w:tcPr>
          <w:p w:rsidR="00D7116C" w:rsidRPr="00173A48" w:rsidRDefault="00D7116C" w:rsidP="00CB5236">
            <w:pPr>
              <w:pStyle w:val="TableParagraph"/>
              <w:rPr>
                <w:sz w:val="20"/>
                <w:szCs w:val="20"/>
              </w:rPr>
            </w:pPr>
            <w:r w:rsidRPr="00173A48">
              <w:rPr>
                <w:sz w:val="20"/>
                <w:szCs w:val="20"/>
              </w:rPr>
              <w:t>- Техничка документација, услуге надзора и координатора за безбедност на раду</w:t>
            </w:r>
          </w:p>
        </w:tc>
      </w:tr>
      <w:tr w:rsidR="00D7116C" w:rsidRPr="00173A48" w:rsidTr="00CB5236">
        <w:trPr>
          <w:trHeight w:val="113"/>
          <w:jc w:val="center"/>
        </w:trPr>
        <w:tc>
          <w:tcPr>
            <w:tcW w:w="10174" w:type="dxa"/>
            <w:gridSpan w:val="3"/>
            <w:tcBorders>
              <w:top w:val="single" w:sz="4" w:space="0" w:color="auto"/>
              <w:bottom w:val="single" w:sz="4" w:space="0" w:color="auto"/>
            </w:tcBorders>
          </w:tcPr>
          <w:p w:rsidR="00D7116C" w:rsidRPr="00173A48" w:rsidRDefault="00D7116C" w:rsidP="00D07AE9">
            <w:pPr>
              <w:pStyle w:val="TableParagraph"/>
              <w:rPr>
                <w:b/>
                <w:sz w:val="20"/>
                <w:szCs w:val="20"/>
              </w:rPr>
            </w:pPr>
            <w:r w:rsidRPr="00173A48">
              <w:rPr>
                <w:b/>
                <w:sz w:val="20"/>
                <w:szCs w:val="20"/>
              </w:rPr>
              <w:t>РЕКОНСТРУКЦИЈА ОШ“СВЕТОЗАР МАРКОВИЋ“ У ВРАЊУ</w:t>
            </w:r>
          </w:p>
        </w:tc>
      </w:tr>
      <w:tr w:rsidR="00D7116C" w:rsidRPr="00173A48" w:rsidTr="00CB5236">
        <w:trPr>
          <w:trHeight w:val="100"/>
          <w:jc w:val="center"/>
        </w:trPr>
        <w:tc>
          <w:tcPr>
            <w:tcW w:w="10174" w:type="dxa"/>
            <w:gridSpan w:val="3"/>
            <w:tcBorders>
              <w:top w:val="single" w:sz="4" w:space="0" w:color="auto"/>
              <w:bottom w:val="single" w:sz="4" w:space="0" w:color="auto"/>
            </w:tcBorders>
          </w:tcPr>
          <w:p w:rsidR="00D7116C" w:rsidRPr="00173A48" w:rsidRDefault="00D7116C" w:rsidP="00CB5236">
            <w:pPr>
              <w:pStyle w:val="TableParagraph"/>
              <w:rPr>
                <w:sz w:val="20"/>
                <w:szCs w:val="20"/>
              </w:rPr>
            </w:pPr>
            <w:r w:rsidRPr="00173A48">
              <w:rPr>
                <w:sz w:val="20"/>
                <w:szCs w:val="20"/>
              </w:rPr>
              <w:t>- Техничка документација, услуге надзора и координатора за безбедност на раду</w:t>
            </w:r>
          </w:p>
        </w:tc>
      </w:tr>
      <w:tr w:rsidR="00D7116C" w:rsidRPr="00173A48" w:rsidTr="00C86624">
        <w:trPr>
          <w:trHeight w:val="386"/>
          <w:jc w:val="center"/>
        </w:trPr>
        <w:tc>
          <w:tcPr>
            <w:tcW w:w="1102" w:type="dxa"/>
            <w:vAlign w:val="center"/>
          </w:tcPr>
          <w:p w:rsidR="00D7116C" w:rsidRPr="00173A48" w:rsidRDefault="00D7116C" w:rsidP="00C86624">
            <w:pPr>
              <w:pStyle w:val="TableParagraph"/>
              <w:spacing w:line="232" w:lineRule="exact"/>
              <w:rPr>
                <w:b/>
                <w:sz w:val="20"/>
                <w:szCs w:val="20"/>
              </w:rPr>
            </w:pPr>
            <w:r w:rsidRPr="00173A48">
              <w:rPr>
                <w:b/>
                <w:sz w:val="20"/>
                <w:szCs w:val="20"/>
              </w:rPr>
              <w:t>2.3</w:t>
            </w:r>
          </w:p>
        </w:tc>
        <w:tc>
          <w:tcPr>
            <w:tcW w:w="6377" w:type="dxa"/>
            <w:vAlign w:val="center"/>
          </w:tcPr>
          <w:p w:rsidR="00D7116C" w:rsidRPr="00173A48" w:rsidRDefault="00D7116C" w:rsidP="00C86624">
            <w:pPr>
              <w:pStyle w:val="TableParagraph"/>
              <w:spacing w:line="232" w:lineRule="exact"/>
              <w:rPr>
                <w:b/>
                <w:sz w:val="20"/>
                <w:szCs w:val="20"/>
              </w:rPr>
            </w:pPr>
            <w:r w:rsidRPr="00173A48">
              <w:rPr>
                <w:b/>
                <w:sz w:val="20"/>
                <w:szCs w:val="20"/>
              </w:rPr>
              <w:t>КУЛТУРА</w:t>
            </w:r>
          </w:p>
        </w:tc>
        <w:tc>
          <w:tcPr>
            <w:tcW w:w="2695" w:type="dxa"/>
            <w:vAlign w:val="center"/>
          </w:tcPr>
          <w:p w:rsidR="00D7116C" w:rsidRPr="00173A48" w:rsidRDefault="00D7116C" w:rsidP="00C86624">
            <w:pPr>
              <w:pStyle w:val="TableParagraph"/>
              <w:spacing w:line="240" w:lineRule="auto"/>
              <w:ind w:left="0"/>
              <w:jc w:val="right"/>
              <w:rPr>
                <w:b/>
                <w:sz w:val="20"/>
                <w:szCs w:val="20"/>
                <w:highlight w:val="yellow"/>
              </w:rPr>
            </w:pPr>
            <w:r w:rsidRPr="00173A48">
              <w:rPr>
                <w:b/>
                <w:sz w:val="20"/>
                <w:szCs w:val="20"/>
              </w:rPr>
              <w:t>1.000.000,00</w:t>
            </w:r>
          </w:p>
        </w:tc>
      </w:tr>
      <w:tr w:rsidR="00D7116C" w:rsidRPr="00173A48" w:rsidTr="00D7593F">
        <w:trPr>
          <w:trHeight w:val="506"/>
          <w:jc w:val="center"/>
        </w:trPr>
        <w:tc>
          <w:tcPr>
            <w:tcW w:w="10174" w:type="dxa"/>
            <w:gridSpan w:val="3"/>
          </w:tcPr>
          <w:p w:rsidR="00D7116C" w:rsidRPr="00173A48" w:rsidRDefault="00D7116C" w:rsidP="00C86624">
            <w:pPr>
              <w:pStyle w:val="TableParagraph"/>
              <w:spacing w:line="240" w:lineRule="exact"/>
              <w:rPr>
                <w:b/>
                <w:sz w:val="20"/>
                <w:szCs w:val="20"/>
              </w:rPr>
            </w:pPr>
            <w:r w:rsidRPr="00173A48">
              <w:rPr>
                <w:b/>
                <w:sz w:val="20"/>
                <w:szCs w:val="20"/>
              </w:rPr>
              <w:t>САНАЦИОНИ И КОНЗЕРВАТОРСКО - РЕСТАУРАТОРСКИ РАДОВИ НА ЗГРАДИ ПРИБОЧИЋЕВЕ КУЋЕ И РЕКОНСТРУКЦИЈАБАБАЗЛАТИНЕ УЛИЦЕ</w:t>
            </w:r>
          </w:p>
        </w:tc>
      </w:tr>
      <w:tr w:rsidR="00D7116C" w:rsidRPr="00173A48" w:rsidTr="00D7593F">
        <w:trPr>
          <w:trHeight w:val="251"/>
          <w:jc w:val="center"/>
        </w:trPr>
        <w:tc>
          <w:tcPr>
            <w:tcW w:w="10174" w:type="dxa"/>
            <w:gridSpan w:val="3"/>
          </w:tcPr>
          <w:p w:rsidR="00D7116C" w:rsidRPr="00173A48" w:rsidRDefault="00D7116C" w:rsidP="007E4327">
            <w:pPr>
              <w:pStyle w:val="TableParagraph"/>
              <w:spacing w:line="232" w:lineRule="exact"/>
              <w:rPr>
                <w:sz w:val="20"/>
                <w:szCs w:val="20"/>
              </w:rPr>
            </w:pPr>
            <w:r w:rsidRPr="00173A48">
              <w:rPr>
                <w:sz w:val="20"/>
                <w:szCs w:val="20"/>
              </w:rPr>
              <w:t>- Утоку је израда техничке документације</w:t>
            </w:r>
          </w:p>
        </w:tc>
      </w:tr>
      <w:tr w:rsidR="00D7116C" w:rsidRPr="00173A48" w:rsidTr="00D7593F">
        <w:trPr>
          <w:trHeight w:val="254"/>
          <w:jc w:val="center"/>
        </w:trPr>
        <w:tc>
          <w:tcPr>
            <w:tcW w:w="10174" w:type="dxa"/>
            <w:gridSpan w:val="3"/>
          </w:tcPr>
          <w:p w:rsidR="00D7116C" w:rsidRPr="00173A48" w:rsidRDefault="00D7116C">
            <w:pPr>
              <w:pStyle w:val="TableParagraph"/>
              <w:rPr>
                <w:sz w:val="20"/>
                <w:szCs w:val="20"/>
              </w:rPr>
            </w:pPr>
            <w:r w:rsidRPr="00173A48">
              <w:rPr>
                <w:sz w:val="20"/>
                <w:szCs w:val="20"/>
              </w:rPr>
              <w:t>- Изградња објеката инфраструктуре</w:t>
            </w:r>
          </w:p>
        </w:tc>
      </w:tr>
      <w:tr w:rsidR="00D7116C" w:rsidRPr="00173A48" w:rsidTr="00C86624">
        <w:trPr>
          <w:trHeight w:val="386"/>
          <w:jc w:val="center"/>
        </w:trPr>
        <w:tc>
          <w:tcPr>
            <w:tcW w:w="1102" w:type="dxa"/>
            <w:vAlign w:val="center"/>
          </w:tcPr>
          <w:p w:rsidR="00D7116C" w:rsidRPr="00173A48" w:rsidRDefault="00D7116C" w:rsidP="00C86624">
            <w:pPr>
              <w:pStyle w:val="TableParagraph"/>
              <w:rPr>
                <w:b/>
                <w:sz w:val="20"/>
                <w:szCs w:val="20"/>
              </w:rPr>
            </w:pPr>
            <w:r w:rsidRPr="00173A48">
              <w:rPr>
                <w:b/>
                <w:sz w:val="20"/>
                <w:szCs w:val="20"/>
              </w:rPr>
              <w:t>2.4</w:t>
            </w:r>
          </w:p>
        </w:tc>
        <w:tc>
          <w:tcPr>
            <w:tcW w:w="6377" w:type="dxa"/>
            <w:vAlign w:val="center"/>
          </w:tcPr>
          <w:p w:rsidR="00D7116C" w:rsidRPr="00173A48" w:rsidRDefault="00D7116C" w:rsidP="00C86624">
            <w:pPr>
              <w:pStyle w:val="TableParagraph"/>
              <w:rPr>
                <w:b/>
                <w:sz w:val="20"/>
                <w:szCs w:val="20"/>
              </w:rPr>
            </w:pPr>
            <w:r w:rsidRPr="00173A48">
              <w:rPr>
                <w:b/>
                <w:sz w:val="20"/>
                <w:szCs w:val="20"/>
              </w:rPr>
              <w:t>АДМИНИСТРАЦИЈА</w:t>
            </w:r>
          </w:p>
        </w:tc>
        <w:tc>
          <w:tcPr>
            <w:tcW w:w="2695" w:type="dxa"/>
            <w:vAlign w:val="center"/>
          </w:tcPr>
          <w:p w:rsidR="00D7116C" w:rsidRPr="00173A48" w:rsidRDefault="00D7116C" w:rsidP="00C86624">
            <w:pPr>
              <w:pStyle w:val="TableParagraph"/>
              <w:spacing w:line="240" w:lineRule="auto"/>
              <w:ind w:left="0"/>
              <w:jc w:val="right"/>
              <w:rPr>
                <w:rFonts w:ascii="Times New Roman"/>
                <w:sz w:val="20"/>
                <w:szCs w:val="20"/>
                <w:highlight w:val="yellow"/>
              </w:rPr>
            </w:pPr>
            <w:r w:rsidRPr="00173A48">
              <w:rPr>
                <w:b/>
                <w:sz w:val="20"/>
                <w:szCs w:val="20"/>
              </w:rPr>
              <w:t>5.000.000,00</w:t>
            </w:r>
          </w:p>
        </w:tc>
      </w:tr>
      <w:tr w:rsidR="00D7116C" w:rsidRPr="00173A48" w:rsidTr="00C86624">
        <w:trPr>
          <w:trHeight w:val="251"/>
          <w:jc w:val="center"/>
        </w:trPr>
        <w:tc>
          <w:tcPr>
            <w:tcW w:w="10174" w:type="dxa"/>
            <w:gridSpan w:val="3"/>
            <w:vAlign w:val="center"/>
          </w:tcPr>
          <w:p w:rsidR="00D7116C" w:rsidRPr="00173A48" w:rsidRDefault="00D7116C" w:rsidP="00C86624">
            <w:pPr>
              <w:pStyle w:val="TableParagraph"/>
              <w:spacing w:line="232" w:lineRule="exact"/>
              <w:rPr>
                <w:b/>
                <w:sz w:val="20"/>
                <w:szCs w:val="20"/>
              </w:rPr>
            </w:pPr>
            <w:r w:rsidRPr="00173A48">
              <w:rPr>
                <w:b/>
                <w:sz w:val="20"/>
                <w:szCs w:val="20"/>
              </w:rPr>
              <w:t xml:space="preserve">РЕКОНСТРУКЦИЈА ОБЈЕКТА ДОМА КУЛТУРЕ – ФАЗА 1 </w:t>
            </w:r>
          </w:p>
        </w:tc>
      </w:tr>
      <w:tr w:rsidR="00D7116C" w:rsidRPr="00173A48" w:rsidTr="00D7593F">
        <w:trPr>
          <w:trHeight w:val="253"/>
          <w:jc w:val="center"/>
        </w:trPr>
        <w:tc>
          <w:tcPr>
            <w:tcW w:w="10174" w:type="dxa"/>
            <w:gridSpan w:val="3"/>
          </w:tcPr>
          <w:p w:rsidR="00D7116C" w:rsidRPr="00173A48" w:rsidRDefault="00D7116C">
            <w:pPr>
              <w:pStyle w:val="TableParagraph"/>
              <w:rPr>
                <w:sz w:val="20"/>
                <w:szCs w:val="20"/>
              </w:rPr>
            </w:pPr>
            <w:r w:rsidRPr="00173A48">
              <w:rPr>
                <w:sz w:val="20"/>
                <w:szCs w:val="20"/>
              </w:rPr>
              <w:t>- Израда техничке документације, услуге надзора и кооринатора за безбедност на раду</w:t>
            </w:r>
          </w:p>
        </w:tc>
      </w:tr>
      <w:tr w:rsidR="00D7116C" w:rsidRPr="00173A48" w:rsidTr="00C86624">
        <w:trPr>
          <w:trHeight w:val="251"/>
          <w:jc w:val="center"/>
        </w:trPr>
        <w:tc>
          <w:tcPr>
            <w:tcW w:w="10174" w:type="dxa"/>
            <w:gridSpan w:val="3"/>
            <w:vAlign w:val="center"/>
          </w:tcPr>
          <w:p w:rsidR="00D7116C" w:rsidRPr="00173A48" w:rsidRDefault="00D7116C" w:rsidP="00C86624">
            <w:pPr>
              <w:pStyle w:val="TableParagraph"/>
              <w:spacing w:line="232" w:lineRule="exact"/>
              <w:rPr>
                <w:b/>
                <w:sz w:val="20"/>
                <w:szCs w:val="20"/>
              </w:rPr>
            </w:pPr>
            <w:r w:rsidRPr="00173A48">
              <w:rPr>
                <w:b/>
                <w:sz w:val="20"/>
                <w:szCs w:val="20"/>
              </w:rPr>
              <w:t xml:space="preserve">КАПИТАЛНО ОДРЖАВАЊЕ ЗГРАДА ГРАДСКЕ УПРАВЕ   </w:t>
            </w:r>
          </w:p>
        </w:tc>
      </w:tr>
      <w:tr w:rsidR="00D7116C" w:rsidRPr="00173A48" w:rsidTr="00D7593F">
        <w:trPr>
          <w:trHeight w:val="254"/>
          <w:jc w:val="center"/>
        </w:trPr>
        <w:tc>
          <w:tcPr>
            <w:tcW w:w="10174" w:type="dxa"/>
            <w:gridSpan w:val="3"/>
          </w:tcPr>
          <w:p w:rsidR="00D7116C" w:rsidRPr="00173A48" w:rsidRDefault="00D7116C">
            <w:pPr>
              <w:pStyle w:val="TableParagraph"/>
              <w:rPr>
                <w:sz w:val="20"/>
                <w:szCs w:val="20"/>
              </w:rPr>
            </w:pPr>
            <w:r w:rsidRPr="00173A48">
              <w:rPr>
                <w:sz w:val="20"/>
                <w:szCs w:val="20"/>
              </w:rPr>
              <w:t>- НАСТАВАК РАДОВА ПО УГОВОРУ</w:t>
            </w:r>
          </w:p>
        </w:tc>
      </w:tr>
      <w:tr w:rsidR="00D7116C" w:rsidRPr="00173A48" w:rsidTr="001F41D4">
        <w:trPr>
          <w:trHeight w:val="125"/>
          <w:jc w:val="center"/>
        </w:trPr>
        <w:tc>
          <w:tcPr>
            <w:tcW w:w="10174" w:type="dxa"/>
            <w:gridSpan w:val="3"/>
            <w:tcBorders>
              <w:bottom w:val="single" w:sz="4" w:space="0" w:color="auto"/>
            </w:tcBorders>
          </w:tcPr>
          <w:p w:rsidR="00D7116C" w:rsidRPr="00173A48" w:rsidRDefault="00D7116C">
            <w:pPr>
              <w:pStyle w:val="TableParagraph"/>
              <w:rPr>
                <w:sz w:val="20"/>
                <w:szCs w:val="20"/>
              </w:rPr>
            </w:pPr>
            <w:r w:rsidRPr="00173A48">
              <w:rPr>
                <w:sz w:val="20"/>
                <w:szCs w:val="20"/>
              </w:rPr>
              <w:t>- Техничка документација</w:t>
            </w:r>
          </w:p>
        </w:tc>
      </w:tr>
      <w:tr w:rsidR="00D7116C" w:rsidRPr="00173A48" w:rsidTr="001F41D4">
        <w:trPr>
          <w:trHeight w:val="116"/>
          <w:jc w:val="center"/>
        </w:trPr>
        <w:tc>
          <w:tcPr>
            <w:tcW w:w="10174" w:type="dxa"/>
            <w:gridSpan w:val="3"/>
            <w:tcBorders>
              <w:top w:val="single" w:sz="4" w:space="0" w:color="auto"/>
            </w:tcBorders>
          </w:tcPr>
          <w:p w:rsidR="00D7116C" w:rsidRPr="00173A48" w:rsidRDefault="00D7116C" w:rsidP="001F41D4">
            <w:pPr>
              <w:pStyle w:val="TableParagraph"/>
              <w:rPr>
                <w:sz w:val="20"/>
                <w:szCs w:val="20"/>
              </w:rPr>
            </w:pPr>
            <w:r w:rsidRPr="00173A48">
              <w:rPr>
                <w:sz w:val="20"/>
                <w:szCs w:val="20"/>
              </w:rPr>
              <w:t>- Изградња објеката инфраструктуре</w:t>
            </w:r>
          </w:p>
        </w:tc>
      </w:tr>
    </w:tbl>
    <w:p w:rsidR="00D7116C" w:rsidRPr="00173A48" w:rsidRDefault="00D7116C">
      <w:pPr>
        <w:pStyle w:val="BodyText"/>
        <w:rPr>
          <w:sz w:val="20"/>
          <w:szCs w:val="20"/>
          <w:highlight w:val="yellow"/>
        </w:rPr>
      </w:pPr>
    </w:p>
    <w:p w:rsidR="00D7116C" w:rsidRPr="00173A48" w:rsidRDefault="00D7116C">
      <w:pPr>
        <w:pStyle w:val="BodyText"/>
        <w:spacing w:before="3"/>
        <w:rPr>
          <w:sz w:val="20"/>
          <w:szCs w:val="20"/>
          <w:highlight w:val="yellow"/>
        </w:rPr>
      </w:pPr>
    </w:p>
    <w:tbl>
      <w:tblPr>
        <w:tblW w:w="10174" w:type="dxa"/>
        <w:jc w:val="center"/>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077"/>
        <w:gridCol w:w="25"/>
        <w:gridCol w:w="6377"/>
        <w:gridCol w:w="197"/>
        <w:gridCol w:w="2498"/>
      </w:tblGrid>
      <w:tr w:rsidR="00D7116C" w:rsidRPr="00173A48" w:rsidTr="00111A49">
        <w:trPr>
          <w:trHeight w:val="422"/>
          <w:jc w:val="center"/>
        </w:trPr>
        <w:tc>
          <w:tcPr>
            <w:tcW w:w="1102" w:type="dxa"/>
            <w:gridSpan w:val="2"/>
            <w:shd w:val="clear" w:color="auto" w:fill="FFFFFF"/>
            <w:vAlign w:val="center"/>
          </w:tcPr>
          <w:p w:rsidR="00D7116C" w:rsidRPr="00173A48" w:rsidRDefault="00D7116C" w:rsidP="00C86624">
            <w:pPr>
              <w:pStyle w:val="TableParagraph"/>
              <w:spacing w:line="232" w:lineRule="exact"/>
              <w:rPr>
                <w:b/>
                <w:sz w:val="20"/>
                <w:szCs w:val="20"/>
              </w:rPr>
            </w:pPr>
            <w:r w:rsidRPr="00173A48">
              <w:rPr>
                <w:b/>
                <w:sz w:val="20"/>
                <w:szCs w:val="20"/>
              </w:rPr>
              <w:t>3</w:t>
            </w:r>
          </w:p>
        </w:tc>
        <w:tc>
          <w:tcPr>
            <w:tcW w:w="6377" w:type="dxa"/>
            <w:shd w:val="clear" w:color="auto" w:fill="FFFFFF"/>
            <w:vAlign w:val="center"/>
          </w:tcPr>
          <w:p w:rsidR="00D7116C" w:rsidRPr="00173A48" w:rsidRDefault="00D7116C" w:rsidP="00C86624">
            <w:pPr>
              <w:pStyle w:val="TableParagraph"/>
              <w:spacing w:line="232" w:lineRule="exact"/>
              <w:rPr>
                <w:b/>
                <w:sz w:val="20"/>
                <w:szCs w:val="20"/>
              </w:rPr>
            </w:pPr>
            <w:r w:rsidRPr="00173A48">
              <w:rPr>
                <w:b/>
                <w:sz w:val="20"/>
                <w:szCs w:val="20"/>
              </w:rPr>
              <w:t>ПОВРШИНЕ ЈАВНЕ НАМЕНЕ</w:t>
            </w:r>
          </w:p>
        </w:tc>
        <w:tc>
          <w:tcPr>
            <w:tcW w:w="2695" w:type="dxa"/>
            <w:gridSpan w:val="2"/>
            <w:shd w:val="clear" w:color="auto" w:fill="FFFFFF"/>
            <w:vAlign w:val="center"/>
          </w:tcPr>
          <w:p w:rsidR="00D7116C" w:rsidRPr="00173A48" w:rsidRDefault="00D7116C" w:rsidP="00C86624">
            <w:pPr>
              <w:pStyle w:val="TableParagraph"/>
              <w:spacing w:line="232" w:lineRule="exact"/>
              <w:ind w:left="0" w:right="99"/>
              <w:jc w:val="right"/>
              <w:rPr>
                <w:b/>
                <w:sz w:val="20"/>
                <w:szCs w:val="20"/>
              </w:rPr>
            </w:pPr>
            <w:r w:rsidRPr="00173A48">
              <w:rPr>
                <w:b/>
                <w:sz w:val="20"/>
                <w:szCs w:val="20"/>
              </w:rPr>
              <w:t>90.300.000,00</w:t>
            </w:r>
          </w:p>
        </w:tc>
      </w:tr>
      <w:tr w:rsidR="00D7116C" w:rsidRPr="00173A48" w:rsidTr="00C86624">
        <w:trPr>
          <w:trHeight w:val="350"/>
          <w:jc w:val="center"/>
        </w:trPr>
        <w:tc>
          <w:tcPr>
            <w:tcW w:w="1102" w:type="dxa"/>
            <w:gridSpan w:val="2"/>
            <w:vAlign w:val="center"/>
          </w:tcPr>
          <w:p w:rsidR="00D7116C" w:rsidRPr="00173A48" w:rsidRDefault="00D7116C" w:rsidP="00C86624">
            <w:pPr>
              <w:pStyle w:val="TableParagraph"/>
              <w:rPr>
                <w:b/>
                <w:sz w:val="20"/>
                <w:szCs w:val="20"/>
              </w:rPr>
            </w:pPr>
            <w:r w:rsidRPr="00173A48">
              <w:rPr>
                <w:b/>
                <w:sz w:val="20"/>
                <w:szCs w:val="20"/>
              </w:rPr>
              <w:t>3.1</w:t>
            </w:r>
          </w:p>
        </w:tc>
        <w:tc>
          <w:tcPr>
            <w:tcW w:w="6377" w:type="dxa"/>
            <w:vAlign w:val="center"/>
          </w:tcPr>
          <w:p w:rsidR="00D7116C" w:rsidRPr="00173A48" w:rsidRDefault="00D7116C" w:rsidP="00C86624">
            <w:pPr>
              <w:pStyle w:val="TableParagraph"/>
              <w:rPr>
                <w:b/>
                <w:sz w:val="20"/>
                <w:szCs w:val="20"/>
              </w:rPr>
            </w:pPr>
            <w:r w:rsidRPr="00173A48">
              <w:rPr>
                <w:b/>
                <w:sz w:val="20"/>
                <w:szCs w:val="20"/>
              </w:rPr>
              <w:t>ЈАВНЕ ПОВРШИНЕ</w:t>
            </w:r>
          </w:p>
        </w:tc>
        <w:tc>
          <w:tcPr>
            <w:tcW w:w="2695" w:type="dxa"/>
            <w:gridSpan w:val="2"/>
            <w:vAlign w:val="center"/>
          </w:tcPr>
          <w:p w:rsidR="00D7116C" w:rsidRPr="00173A48" w:rsidRDefault="00D7116C" w:rsidP="00C86624">
            <w:pPr>
              <w:pStyle w:val="TableParagraph"/>
              <w:ind w:left="0" w:right="99"/>
              <w:jc w:val="right"/>
              <w:rPr>
                <w:b/>
                <w:color w:val="00B050"/>
                <w:sz w:val="20"/>
                <w:szCs w:val="20"/>
              </w:rPr>
            </w:pPr>
            <w:r w:rsidRPr="00173A48">
              <w:rPr>
                <w:b/>
                <w:sz w:val="20"/>
                <w:szCs w:val="20"/>
              </w:rPr>
              <w:t>72.000.000,00</w:t>
            </w:r>
          </w:p>
        </w:tc>
      </w:tr>
      <w:tr w:rsidR="00D7116C" w:rsidRPr="00173A48" w:rsidTr="00C86624">
        <w:trPr>
          <w:trHeight w:val="251"/>
          <w:jc w:val="center"/>
        </w:trPr>
        <w:tc>
          <w:tcPr>
            <w:tcW w:w="10174" w:type="dxa"/>
            <w:gridSpan w:val="5"/>
            <w:vAlign w:val="center"/>
          </w:tcPr>
          <w:p w:rsidR="00D7116C" w:rsidRPr="00173A48" w:rsidRDefault="00D7116C" w:rsidP="00C86624">
            <w:pPr>
              <w:pStyle w:val="TableParagraph"/>
              <w:spacing w:line="232" w:lineRule="exact"/>
              <w:rPr>
                <w:b/>
                <w:sz w:val="20"/>
                <w:szCs w:val="20"/>
              </w:rPr>
            </w:pPr>
            <w:r w:rsidRPr="00173A48">
              <w:rPr>
                <w:b/>
                <w:sz w:val="20"/>
                <w:szCs w:val="20"/>
              </w:rPr>
              <w:t>ЈАВНИ ПУТЕВИ И УЛИЦЕ НА ТЕРИТОРИЈИ ГРАДА ВРАЊА</w:t>
            </w:r>
          </w:p>
        </w:tc>
      </w:tr>
      <w:tr w:rsidR="00D7116C" w:rsidRPr="00173A48" w:rsidTr="001F41D4">
        <w:trPr>
          <w:trHeight w:val="137"/>
          <w:jc w:val="center"/>
        </w:trPr>
        <w:tc>
          <w:tcPr>
            <w:tcW w:w="10174" w:type="dxa"/>
            <w:gridSpan w:val="5"/>
            <w:tcBorders>
              <w:bottom w:val="single" w:sz="4" w:space="0" w:color="auto"/>
            </w:tcBorders>
          </w:tcPr>
          <w:p w:rsidR="00D7116C" w:rsidRPr="00173A48" w:rsidRDefault="00D7116C" w:rsidP="006D1F5C">
            <w:pPr>
              <w:pStyle w:val="TableParagraph"/>
              <w:rPr>
                <w:sz w:val="20"/>
                <w:szCs w:val="20"/>
              </w:rPr>
            </w:pPr>
            <w:r w:rsidRPr="00173A48">
              <w:rPr>
                <w:sz w:val="20"/>
                <w:szCs w:val="20"/>
              </w:rPr>
              <w:t>- Редовно одржавање у летњим условима</w:t>
            </w:r>
          </w:p>
        </w:tc>
      </w:tr>
      <w:tr w:rsidR="00D7116C" w:rsidRPr="00173A48" w:rsidTr="001F41D4">
        <w:trPr>
          <w:trHeight w:val="112"/>
          <w:jc w:val="center"/>
        </w:trPr>
        <w:tc>
          <w:tcPr>
            <w:tcW w:w="10174" w:type="dxa"/>
            <w:gridSpan w:val="5"/>
            <w:tcBorders>
              <w:top w:val="single" w:sz="4" w:space="0" w:color="auto"/>
              <w:bottom w:val="single" w:sz="4" w:space="0" w:color="auto"/>
            </w:tcBorders>
          </w:tcPr>
          <w:p w:rsidR="00D7116C" w:rsidRPr="00173A48" w:rsidRDefault="00D7116C" w:rsidP="006D1F5C">
            <w:pPr>
              <w:pStyle w:val="TableParagraph"/>
              <w:rPr>
                <w:sz w:val="20"/>
                <w:szCs w:val="20"/>
              </w:rPr>
            </w:pPr>
            <w:r w:rsidRPr="00173A48">
              <w:rPr>
                <w:sz w:val="20"/>
                <w:szCs w:val="20"/>
              </w:rPr>
              <w:t xml:space="preserve">- Редовно одржавање у зимским условима </w:t>
            </w:r>
          </w:p>
        </w:tc>
      </w:tr>
      <w:tr w:rsidR="00D7116C" w:rsidRPr="00173A48" w:rsidTr="001F41D4">
        <w:trPr>
          <w:trHeight w:val="150"/>
          <w:jc w:val="center"/>
        </w:trPr>
        <w:tc>
          <w:tcPr>
            <w:tcW w:w="10174" w:type="dxa"/>
            <w:gridSpan w:val="5"/>
            <w:tcBorders>
              <w:top w:val="single" w:sz="4" w:space="0" w:color="auto"/>
              <w:bottom w:val="single" w:sz="4" w:space="0" w:color="auto"/>
            </w:tcBorders>
          </w:tcPr>
          <w:p w:rsidR="00D7116C" w:rsidRPr="00173A48" w:rsidRDefault="00D7116C" w:rsidP="006D1F5C">
            <w:pPr>
              <w:pStyle w:val="TableParagraph"/>
              <w:rPr>
                <w:sz w:val="20"/>
                <w:szCs w:val="20"/>
              </w:rPr>
            </w:pPr>
            <w:r w:rsidRPr="00173A48">
              <w:rPr>
                <w:sz w:val="20"/>
                <w:szCs w:val="20"/>
              </w:rPr>
              <w:t xml:space="preserve">- Чишћење јаркова, косина и усека на саобраћајницама </w:t>
            </w:r>
          </w:p>
        </w:tc>
      </w:tr>
      <w:tr w:rsidR="00D7116C" w:rsidRPr="00173A48" w:rsidTr="001F41D4">
        <w:trPr>
          <w:trHeight w:val="113"/>
          <w:jc w:val="center"/>
        </w:trPr>
        <w:tc>
          <w:tcPr>
            <w:tcW w:w="10174" w:type="dxa"/>
            <w:gridSpan w:val="5"/>
            <w:tcBorders>
              <w:top w:val="single" w:sz="4" w:space="0" w:color="auto"/>
              <w:bottom w:val="single" w:sz="4" w:space="0" w:color="auto"/>
            </w:tcBorders>
          </w:tcPr>
          <w:p w:rsidR="00D7116C" w:rsidRPr="00173A48" w:rsidRDefault="00D7116C" w:rsidP="006D1F5C">
            <w:pPr>
              <w:pStyle w:val="TableParagraph"/>
              <w:rPr>
                <w:sz w:val="20"/>
                <w:szCs w:val="20"/>
              </w:rPr>
            </w:pPr>
            <w:r w:rsidRPr="00173A48">
              <w:rPr>
                <w:sz w:val="20"/>
                <w:szCs w:val="20"/>
              </w:rPr>
              <w:t>- Ванредне, непредвиђене ситуације</w:t>
            </w:r>
          </w:p>
        </w:tc>
      </w:tr>
      <w:tr w:rsidR="00D7116C" w:rsidRPr="00173A48" w:rsidTr="008D12A2">
        <w:trPr>
          <w:trHeight w:val="75"/>
          <w:jc w:val="center"/>
        </w:trPr>
        <w:tc>
          <w:tcPr>
            <w:tcW w:w="10174" w:type="dxa"/>
            <w:gridSpan w:val="5"/>
            <w:tcBorders>
              <w:top w:val="single" w:sz="4" w:space="0" w:color="auto"/>
              <w:bottom w:val="single" w:sz="4" w:space="0" w:color="auto"/>
            </w:tcBorders>
          </w:tcPr>
          <w:p w:rsidR="00D7116C" w:rsidRPr="00173A48" w:rsidRDefault="00D7116C" w:rsidP="008D12A2">
            <w:pPr>
              <w:pStyle w:val="TableParagraph"/>
              <w:rPr>
                <w:sz w:val="20"/>
                <w:szCs w:val="20"/>
              </w:rPr>
            </w:pPr>
            <w:r w:rsidRPr="00173A48">
              <w:rPr>
                <w:b/>
                <w:sz w:val="20"/>
                <w:szCs w:val="20"/>
              </w:rPr>
              <w:t>САОБРАЋАЈНА СИГНАЛИЗАЦИЈА</w:t>
            </w:r>
          </w:p>
        </w:tc>
      </w:tr>
      <w:tr w:rsidR="00D7116C" w:rsidRPr="00173A48" w:rsidTr="008D12A2">
        <w:trPr>
          <w:trHeight w:val="150"/>
          <w:jc w:val="center"/>
        </w:trPr>
        <w:tc>
          <w:tcPr>
            <w:tcW w:w="10174" w:type="dxa"/>
            <w:gridSpan w:val="5"/>
            <w:tcBorders>
              <w:top w:val="single" w:sz="4" w:space="0" w:color="auto"/>
              <w:bottom w:val="single" w:sz="4" w:space="0" w:color="auto"/>
            </w:tcBorders>
          </w:tcPr>
          <w:p w:rsidR="00D7116C" w:rsidRPr="00173A48" w:rsidRDefault="00D7116C" w:rsidP="006D1F5C">
            <w:pPr>
              <w:pStyle w:val="TableParagraph"/>
              <w:rPr>
                <w:sz w:val="20"/>
                <w:szCs w:val="20"/>
              </w:rPr>
            </w:pPr>
            <w:r w:rsidRPr="00173A48">
              <w:rPr>
                <w:sz w:val="20"/>
                <w:szCs w:val="20"/>
              </w:rPr>
              <w:t>- Набавка опреме за хоризонталну, вертикалну и семафорску саобраћајну сигнализацију</w:t>
            </w:r>
          </w:p>
        </w:tc>
      </w:tr>
      <w:tr w:rsidR="00D7116C" w:rsidRPr="00173A48" w:rsidTr="008D12A2">
        <w:trPr>
          <w:trHeight w:val="125"/>
          <w:jc w:val="center"/>
        </w:trPr>
        <w:tc>
          <w:tcPr>
            <w:tcW w:w="10174" w:type="dxa"/>
            <w:gridSpan w:val="5"/>
            <w:tcBorders>
              <w:top w:val="single" w:sz="4" w:space="0" w:color="auto"/>
              <w:bottom w:val="single" w:sz="4" w:space="0" w:color="auto"/>
            </w:tcBorders>
          </w:tcPr>
          <w:p w:rsidR="00D7116C" w:rsidRPr="00173A48" w:rsidRDefault="00D7116C" w:rsidP="006D1F5C">
            <w:pPr>
              <w:pStyle w:val="TableParagraph"/>
              <w:rPr>
                <w:sz w:val="20"/>
                <w:szCs w:val="20"/>
              </w:rPr>
            </w:pPr>
            <w:r w:rsidRPr="00173A48">
              <w:rPr>
                <w:sz w:val="20"/>
                <w:szCs w:val="20"/>
              </w:rPr>
              <w:t xml:space="preserve">- Набавка опреме и ситног потрошног материјала и сигнализације за Плаву зону у урбаном делу територије града Врања                        </w:t>
            </w:r>
          </w:p>
        </w:tc>
      </w:tr>
      <w:tr w:rsidR="00D7116C" w:rsidRPr="00173A48" w:rsidTr="008D12A2">
        <w:trPr>
          <w:trHeight w:val="254"/>
          <w:jc w:val="center"/>
        </w:trPr>
        <w:tc>
          <w:tcPr>
            <w:tcW w:w="10174" w:type="dxa"/>
            <w:gridSpan w:val="5"/>
            <w:tcBorders>
              <w:top w:val="single" w:sz="4" w:space="0" w:color="auto"/>
            </w:tcBorders>
          </w:tcPr>
          <w:p w:rsidR="00D7116C" w:rsidRPr="00173A48" w:rsidRDefault="00D7116C" w:rsidP="006D1F5C">
            <w:pPr>
              <w:pStyle w:val="TableParagraph"/>
              <w:rPr>
                <w:b/>
                <w:sz w:val="20"/>
                <w:szCs w:val="20"/>
              </w:rPr>
            </w:pPr>
            <w:r w:rsidRPr="00173A48">
              <w:rPr>
                <w:b/>
                <w:sz w:val="20"/>
                <w:szCs w:val="20"/>
              </w:rPr>
              <w:t>ОДРЖАВАЊЕ ЧИСТОЋЕ НА ЈАВНИМ ПОВРШИНАМА НА ТЕРИТОРИЈИ ГРАДА ВРАЊА</w:t>
            </w:r>
          </w:p>
        </w:tc>
      </w:tr>
      <w:tr w:rsidR="00D7116C" w:rsidRPr="00173A48" w:rsidTr="00D7593F">
        <w:trPr>
          <w:trHeight w:val="251"/>
          <w:jc w:val="center"/>
        </w:trPr>
        <w:tc>
          <w:tcPr>
            <w:tcW w:w="10174" w:type="dxa"/>
            <w:gridSpan w:val="5"/>
          </w:tcPr>
          <w:p w:rsidR="00D7116C" w:rsidRPr="00173A48" w:rsidRDefault="00D7116C">
            <w:pPr>
              <w:pStyle w:val="TableParagraph"/>
              <w:spacing w:line="232" w:lineRule="exact"/>
              <w:rPr>
                <w:sz w:val="20"/>
                <w:szCs w:val="20"/>
              </w:rPr>
            </w:pPr>
            <w:r w:rsidRPr="00173A48">
              <w:rPr>
                <w:sz w:val="20"/>
                <w:szCs w:val="20"/>
              </w:rPr>
              <w:t>- Одржавање у летњим и зимским условима</w:t>
            </w:r>
          </w:p>
        </w:tc>
      </w:tr>
      <w:tr w:rsidR="00D7116C" w:rsidRPr="00173A48" w:rsidTr="00D7593F">
        <w:trPr>
          <w:trHeight w:val="253"/>
          <w:jc w:val="center"/>
        </w:trPr>
        <w:tc>
          <w:tcPr>
            <w:tcW w:w="10174" w:type="dxa"/>
            <w:gridSpan w:val="5"/>
          </w:tcPr>
          <w:p w:rsidR="00D7116C" w:rsidRPr="00173A48" w:rsidRDefault="00D7116C" w:rsidP="006D1F5C">
            <w:pPr>
              <w:pStyle w:val="TableParagraph"/>
              <w:rPr>
                <w:b/>
                <w:sz w:val="20"/>
                <w:szCs w:val="20"/>
              </w:rPr>
            </w:pPr>
            <w:r w:rsidRPr="00173A48">
              <w:rPr>
                <w:b/>
                <w:sz w:val="20"/>
                <w:szCs w:val="20"/>
              </w:rPr>
              <w:t>УРЕЂЕЊЕ РЕЧНИХ КОРИТА НА ТЕРИТОРИЈИ ГРАДА</w:t>
            </w:r>
          </w:p>
        </w:tc>
      </w:tr>
      <w:tr w:rsidR="00D7116C" w:rsidRPr="00173A48" w:rsidTr="00D7593F">
        <w:trPr>
          <w:trHeight w:val="251"/>
          <w:jc w:val="center"/>
        </w:trPr>
        <w:tc>
          <w:tcPr>
            <w:tcW w:w="10174" w:type="dxa"/>
            <w:gridSpan w:val="5"/>
          </w:tcPr>
          <w:p w:rsidR="00D7116C" w:rsidRPr="00173A48" w:rsidRDefault="00D7116C">
            <w:pPr>
              <w:pStyle w:val="TableParagraph"/>
              <w:spacing w:line="232" w:lineRule="exact"/>
              <w:rPr>
                <w:sz w:val="20"/>
                <w:szCs w:val="20"/>
              </w:rPr>
            </w:pPr>
            <w:r w:rsidRPr="00173A48">
              <w:rPr>
                <w:sz w:val="20"/>
                <w:szCs w:val="20"/>
              </w:rPr>
              <w:t>- Техничка документација</w:t>
            </w:r>
          </w:p>
        </w:tc>
      </w:tr>
      <w:tr w:rsidR="00D7116C" w:rsidRPr="00173A48" w:rsidTr="00D7593F">
        <w:trPr>
          <w:trHeight w:val="253"/>
          <w:jc w:val="center"/>
        </w:trPr>
        <w:tc>
          <w:tcPr>
            <w:tcW w:w="10174" w:type="dxa"/>
            <w:gridSpan w:val="5"/>
          </w:tcPr>
          <w:p w:rsidR="00D7116C" w:rsidRPr="00173A48" w:rsidRDefault="00D7116C">
            <w:pPr>
              <w:pStyle w:val="TableParagraph"/>
              <w:rPr>
                <w:sz w:val="20"/>
                <w:szCs w:val="20"/>
              </w:rPr>
            </w:pPr>
            <w:r w:rsidRPr="00173A48">
              <w:rPr>
                <w:sz w:val="20"/>
                <w:szCs w:val="20"/>
              </w:rPr>
              <w:t>- Изградња објеката инфраструктуре</w:t>
            </w:r>
          </w:p>
        </w:tc>
      </w:tr>
      <w:tr w:rsidR="00D7116C" w:rsidRPr="00173A48" w:rsidTr="00C86624">
        <w:trPr>
          <w:trHeight w:val="386"/>
          <w:jc w:val="center"/>
        </w:trPr>
        <w:tc>
          <w:tcPr>
            <w:tcW w:w="1102" w:type="dxa"/>
            <w:gridSpan w:val="2"/>
            <w:vAlign w:val="center"/>
          </w:tcPr>
          <w:p w:rsidR="00D7116C" w:rsidRPr="00173A48" w:rsidRDefault="00D7116C" w:rsidP="00C86624">
            <w:pPr>
              <w:pStyle w:val="TableParagraph"/>
              <w:spacing w:line="232" w:lineRule="exact"/>
              <w:rPr>
                <w:b/>
                <w:sz w:val="20"/>
                <w:szCs w:val="20"/>
              </w:rPr>
            </w:pPr>
            <w:r w:rsidRPr="00173A48">
              <w:rPr>
                <w:b/>
                <w:sz w:val="20"/>
                <w:szCs w:val="20"/>
              </w:rPr>
              <w:t>3.2</w:t>
            </w:r>
          </w:p>
        </w:tc>
        <w:tc>
          <w:tcPr>
            <w:tcW w:w="6377" w:type="dxa"/>
            <w:vAlign w:val="center"/>
          </w:tcPr>
          <w:p w:rsidR="00D7116C" w:rsidRPr="00173A48" w:rsidRDefault="00D7116C" w:rsidP="00C86624">
            <w:pPr>
              <w:pStyle w:val="TableParagraph"/>
              <w:spacing w:line="232" w:lineRule="exact"/>
              <w:rPr>
                <w:b/>
                <w:sz w:val="20"/>
                <w:szCs w:val="20"/>
              </w:rPr>
            </w:pPr>
            <w:r w:rsidRPr="00173A48">
              <w:rPr>
                <w:b/>
                <w:sz w:val="20"/>
                <w:szCs w:val="20"/>
              </w:rPr>
              <w:t>ЈАВНО И ДЕКОРАТИВНО ОСВЕТЉЕЊЕ</w:t>
            </w:r>
          </w:p>
        </w:tc>
        <w:tc>
          <w:tcPr>
            <w:tcW w:w="2695" w:type="dxa"/>
            <w:gridSpan w:val="2"/>
            <w:vAlign w:val="center"/>
          </w:tcPr>
          <w:p w:rsidR="00D7116C" w:rsidRPr="00173A48" w:rsidRDefault="00D7116C" w:rsidP="00C86624">
            <w:pPr>
              <w:pStyle w:val="TableParagraph"/>
              <w:spacing w:line="232" w:lineRule="exact"/>
              <w:ind w:left="0" w:right="99"/>
              <w:jc w:val="right"/>
              <w:rPr>
                <w:b/>
                <w:sz w:val="20"/>
                <w:szCs w:val="20"/>
              </w:rPr>
            </w:pPr>
            <w:r w:rsidRPr="00173A48">
              <w:rPr>
                <w:b/>
                <w:sz w:val="20"/>
                <w:szCs w:val="20"/>
              </w:rPr>
              <w:t>17.300.000,00</w:t>
            </w:r>
          </w:p>
        </w:tc>
      </w:tr>
      <w:tr w:rsidR="00D7116C" w:rsidRPr="00173A48" w:rsidTr="00D7593F">
        <w:trPr>
          <w:trHeight w:val="254"/>
          <w:jc w:val="center"/>
        </w:trPr>
        <w:tc>
          <w:tcPr>
            <w:tcW w:w="10174" w:type="dxa"/>
            <w:gridSpan w:val="5"/>
          </w:tcPr>
          <w:p w:rsidR="00D7116C" w:rsidRPr="00173A48" w:rsidRDefault="00D7116C" w:rsidP="006D1F5C">
            <w:pPr>
              <w:pStyle w:val="TableParagraph"/>
              <w:rPr>
                <w:b/>
                <w:sz w:val="20"/>
                <w:szCs w:val="20"/>
              </w:rPr>
            </w:pPr>
            <w:r w:rsidRPr="00173A48">
              <w:rPr>
                <w:b/>
                <w:sz w:val="20"/>
                <w:szCs w:val="20"/>
              </w:rPr>
              <w:t>СВЕЧАНО НОВОГОДИШЊЕ ОСВЕТЉЕЊЕ</w:t>
            </w:r>
          </w:p>
        </w:tc>
      </w:tr>
      <w:tr w:rsidR="00D7116C" w:rsidRPr="00173A48" w:rsidTr="00D7593F">
        <w:trPr>
          <w:trHeight w:val="251"/>
          <w:jc w:val="center"/>
        </w:trPr>
        <w:tc>
          <w:tcPr>
            <w:tcW w:w="10174" w:type="dxa"/>
            <w:gridSpan w:val="5"/>
          </w:tcPr>
          <w:p w:rsidR="00D7116C" w:rsidRPr="00173A48" w:rsidRDefault="00D7116C">
            <w:pPr>
              <w:pStyle w:val="TableParagraph"/>
              <w:spacing w:line="232" w:lineRule="exact"/>
              <w:rPr>
                <w:sz w:val="20"/>
                <w:szCs w:val="20"/>
              </w:rPr>
            </w:pPr>
            <w:r w:rsidRPr="00173A48">
              <w:rPr>
                <w:sz w:val="20"/>
                <w:szCs w:val="20"/>
              </w:rPr>
              <w:t>- Набавка опреме и постављање</w:t>
            </w:r>
          </w:p>
        </w:tc>
      </w:tr>
      <w:tr w:rsidR="00D7116C" w:rsidRPr="00173A48" w:rsidTr="00D7593F">
        <w:trPr>
          <w:trHeight w:val="251"/>
          <w:jc w:val="center"/>
        </w:trPr>
        <w:tc>
          <w:tcPr>
            <w:tcW w:w="10174" w:type="dxa"/>
            <w:gridSpan w:val="5"/>
          </w:tcPr>
          <w:p w:rsidR="00D7116C" w:rsidRPr="00173A48" w:rsidRDefault="00D7116C" w:rsidP="006D1F5C">
            <w:pPr>
              <w:pStyle w:val="TableParagraph"/>
              <w:spacing w:line="232" w:lineRule="exact"/>
              <w:rPr>
                <w:b/>
                <w:sz w:val="20"/>
                <w:szCs w:val="20"/>
              </w:rPr>
            </w:pPr>
            <w:r w:rsidRPr="00173A48">
              <w:rPr>
                <w:b/>
                <w:sz w:val="20"/>
                <w:szCs w:val="20"/>
              </w:rPr>
              <w:t>ЈАВНА РАСВЕТА НА ТЕРИТОРИЈИ ГРАДА ВРАЊА</w:t>
            </w:r>
          </w:p>
        </w:tc>
      </w:tr>
      <w:tr w:rsidR="00D7116C" w:rsidRPr="00173A48" w:rsidTr="00B559A8">
        <w:trPr>
          <w:trHeight w:val="65"/>
          <w:jc w:val="center"/>
        </w:trPr>
        <w:tc>
          <w:tcPr>
            <w:tcW w:w="10174" w:type="dxa"/>
            <w:gridSpan w:val="5"/>
            <w:tcBorders>
              <w:bottom w:val="single" w:sz="4" w:space="0" w:color="auto"/>
            </w:tcBorders>
          </w:tcPr>
          <w:p w:rsidR="00D7116C" w:rsidRPr="00173A48" w:rsidRDefault="00D7116C" w:rsidP="00767A2C">
            <w:pPr>
              <w:pStyle w:val="TableParagraph"/>
              <w:rPr>
                <w:sz w:val="20"/>
                <w:szCs w:val="20"/>
              </w:rPr>
            </w:pPr>
            <w:r w:rsidRPr="00173A48">
              <w:rPr>
                <w:sz w:val="20"/>
                <w:szCs w:val="20"/>
              </w:rPr>
              <w:t>- Техничка документација</w:t>
            </w:r>
          </w:p>
        </w:tc>
      </w:tr>
      <w:tr w:rsidR="00D7116C" w:rsidRPr="00173A48" w:rsidTr="00B559A8">
        <w:trPr>
          <w:trHeight w:val="108"/>
          <w:jc w:val="center"/>
        </w:trPr>
        <w:tc>
          <w:tcPr>
            <w:tcW w:w="10174" w:type="dxa"/>
            <w:gridSpan w:val="5"/>
            <w:tcBorders>
              <w:top w:val="single" w:sz="4" w:space="0" w:color="auto"/>
              <w:bottom w:val="single" w:sz="4" w:space="0" w:color="auto"/>
            </w:tcBorders>
          </w:tcPr>
          <w:p w:rsidR="00D7116C" w:rsidRPr="00173A48" w:rsidRDefault="00D7116C" w:rsidP="00B559A8">
            <w:pPr>
              <w:pStyle w:val="TableParagraph"/>
              <w:rPr>
                <w:sz w:val="20"/>
                <w:szCs w:val="20"/>
              </w:rPr>
            </w:pPr>
            <w:r w:rsidRPr="00173A48">
              <w:rPr>
                <w:sz w:val="20"/>
                <w:szCs w:val="20"/>
              </w:rPr>
              <w:t>- Изградња објеката инфраструктуре –изградња нове мреже уличног осветљења</w:t>
            </w:r>
          </w:p>
        </w:tc>
      </w:tr>
      <w:tr w:rsidR="00D7116C" w:rsidRPr="00173A48" w:rsidTr="00B559A8">
        <w:trPr>
          <w:trHeight w:val="113"/>
          <w:jc w:val="center"/>
        </w:trPr>
        <w:tc>
          <w:tcPr>
            <w:tcW w:w="10174" w:type="dxa"/>
            <w:gridSpan w:val="5"/>
            <w:tcBorders>
              <w:top w:val="single" w:sz="4" w:space="0" w:color="auto"/>
            </w:tcBorders>
          </w:tcPr>
          <w:p w:rsidR="00D7116C" w:rsidRPr="00173A48" w:rsidRDefault="00D7116C" w:rsidP="00B559A8">
            <w:pPr>
              <w:pStyle w:val="TableParagraph"/>
              <w:rPr>
                <w:sz w:val="20"/>
                <w:szCs w:val="20"/>
              </w:rPr>
            </w:pPr>
            <w:r w:rsidRPr="00173A48">
              <w:rPr>
                <w:sz w:val="20"/>
                <w:szCs w:val="20"/>
              </w:rPr>
              <w:t>- Одржавање постојеће инфраструктуре</w:t>
            </w:r>
          </w:p>
        </w:tc>
      </w:tr>
      <w:tr w:rsidR="00D7116C" w:rsidRPr="00173A48" w:rsidTr="00C86624">
        <w:trPr>
          <w:trHeight w:val="359"/>
          <w:jc w:val="center"/>
        </w:trPr>
        <w:tc>
          <w:tcPr>
            <w:tcW w:w="1077" w:type="dxa"/>
            <w:tcBorders>
              <w:bottom w:val="single" w:sz="4" w:space="0" w:color="auto"/>
              <w:right w:val="single" w:sz="4" w:space="0" w:color="auto"/>
            </w:tcBorders>
            <w:vAlign w:val="center"/>
          </w:tcPr>
          <w:p w:rsidR="00D7116C" w:rsidRPr="00173A48" w:rsidRDefault="00D7116C" w:rsidP="00C86624">
            <w:pPr>
              <w:pStyle w:val="TableParagraph"/>
              <w:rPr>
                <w:b/>
                <w:sz w:val="20"/>
                <w:szCs w:val="20"/>
              </w:rPr>
            </w:pPr>
            <w:r w:rsidRPr="00173A48">
              <w:rPr>
                <w:b/>
                <w:sz w:val="20"/>
                <w:szCs w:val="20"/>
              </w:rPr>
              <w:t>3.3</w:t>
            </w:r>
          </w:p>
        </w:tc>
        <w:tc>
          <w:tcPr>
            <w:tcW w:w="6599" w:type="dxa"/>
            <w:gridSpan w:val="3"/>
            <w:tcBorders>
              <w:left w:val="single" w:sz="4" w:space="0" w:color="auto"/>
              <w:bottom w:val="single" w:sz="4" w:space="0" w:color="auto"/>
              <w:right w:val="single" w:sz="4" w:space="0" w:color="auto"/>
            </w:tcBorders>
            <w:vAlign w:val="center"/>
          </w:tcPr>
          <w:p w:rsidR="00D7116C" w:rsidRPr="00173A48" w:rsidRDefault="00D7116C" w:rsidP="00C86624">
            <w:pPr>
              <w:pStyle w:val="TableParagraph"/>
              <w:rPr>
                <w:b/>
                <w:sz w:val="20"/>
                <w:szCs w:val="20"/>
              </w:rPr>
            </w:pPr>
            <w:r w:rsidRPr="00173A48">
              <w:rPr>
                <w:b/>
                <w:sz w:val="20"/>
                <w:szCs w:val="20"/>
              </w:rPr>
              <w:t>МАЛЕ УРБАНЕ СРЕДИНЕ</w:t>
            </w:r>
          </w:p>
        </w:tc>
        <w:tc>
          <w:tcPr>
            <w:tcW w:w="2498" w:type="dxa"/>
            <w:tcBorders>
              <w:left w:val="single" w:sz="4" w:space="0" w:color="auto"/>
              <w:bottom w:val="single" w:sz="4" w:space="0" w:color="auto"/>
            </w:tcBorders>
            <w:vAlign w:val="center"/>
          </w:tcPr>
          <w:p w:rsidR="00D7116C" w:rsidRPr="00173A48" w:rsidRDefault="00D7116C" w:rsidP="00C86624">
            <w:pPr>
              <w:pStyle w:val="TableParagraph"/>
              <w:ind w:left="0"/>
              <w:jc w:val="right"/>
              <w:rPr>
                <w:b/>
                <w:sz w:val="20"/>
                <w:szCs w:val="20"/>
              </w:rPr>
            </w:pPr>
            <w:r w:rsidRPr="00173A48">
              <w:rPr>
                <w:b/>
                <w:sz w:val="20"/>
                <w:szCs w:val="20"/>
              </w:rPr>
              <w:t>1.000.000,00</w:t>
            </w:r>
          </w:p>
        </w:tc>
      </w:tr>
      <w:tr w:rsidR="00D7116C" w:rsidRPr="00173A48" w:rsidTr="003170BF">
        <w:trPr>
          <w:trHeight w:val="138"/>
          <w:jc w:val="center"/>
        </w:trPr>
        <w:tc>
          <w:tcPr>
            <w:tcW w:w="10174" w:type="dxa"/>
            <w:gridSpan w:val="5"/>
            <w:tcBorders>
              <w:top w:val="single" w:sz="4" w:space="0" w:color="auto"/>
            </w:tcBorders>
          </w:tcPr>
          <w:p w:rsidR="00D7116C" w:rsidRPr="00173A48" w:rsidRDefault="00D7116C" w:rsidP="0084292B">
            <w:pPr>
              <w:pStyle w:val="TableParagraph"/>
              <w:rPr>
                <w:b/>
                <w:sz w:val="20"/>
                <w:szCs w:val="20"/>
              </w:rPr>
            </w:pPr>
            <w:r w:rsidRPr="00173A48">
              <w:rPr>
                <w:b/>
                <w:sz w:val="20"/>
                <w:szCs w:val="20"/>
              </w:rPr>
              <w:t>УРЕЂЕЊЕ У ДЕЛУ ГРАДСКОГ ЈЕЗГРА И МАЛЕ УРБАНЕ СРЕДИНЕ У ВРАЊУ</w:t>
            </w:r>
          </w:p>
        </w:tc>
      </w:tr>
      <w:tr w:rsidR="00D7116C" w:rsidRPr="00173A48" w:rsidTr="003170BF">
        <w:trPr>
          <w:trHeight w:val="251"/>
          <w:jc w:val="center"/>
        </w:trPr>
        <w:tc>
          <w:tcPr>
            <w:tcW w:w="10174" w:type="dxa"/>
            <w:gridSpan w:val="5"/>
          </w:tcPr>
          <w:p w:rsidR="00D7116C" w:rsidRPr="00173A48" w:rsidRDefault="00D7116C" w:rsidP="0084292B">
            <w:pPr>
              <w:pStyle w:val="TableParagraph"/>
              <w:spacing w:line="232" w:lineRule="exact"/>
              <w:ind w:left="0"/>
              <w:rPr>
                <w:sz w:val="20"/>
                <w:szCs w:val="20"/>
              </w:rPr>
            </w:pPr>
            <w:r w:rsidRPr="00173A48">
              <w:rPr>
                <w:sz w:val="20"/>
                <w:szCs w:val="20"/>
              </w:rPr>
              <w:t>- Техничка документација</w:t>
            </w:r>
          </w:p>
        </w:tc>
      </w:tr>
      <w:tr w:rsidR="00D7116C" w:rsidRPr="00173A48" w:rsidTr="00D7593F">
        <w:trPr>
          <w:trHeight w:val="254"/>
          <w:jc w:val="center"/>
        </w:trPr>
        <w:tc>
          <w:tcPr>
            <w:tcW w:w="10174" w:type="dxa"/>
            <w:gridSpan w:val="5"/>
          </w:tcPr>
          <w:p w:rsidR="00D7116C" w:rsidRPr="00173A48" w:rsidRDefault="00D7116C">
            <w:pPr>
              <w:pStyle w:val="TableParagraph"/>
              <w:rPr>
                <w:sz w:val="20"/>
                <w:szCs w:val="20"/>
              </w:rPr>
            </w:pPr>
            <w:r w:rsidRPr="00173A48">
              <w:rPr>
                <w:sz w:val="20"/>
                <w:szCs w:val="20"/>
              </w:rPr>
              <w:t>- Изградња објеката инфраструктуре</w:t>
            </w:r>
          </w:p>
        </w:tc>
      </w:tr>
    </w:tbl>
    <w:p w:rsidR="00D7116C" w:rsidRPr="00173A48" w:rsidRDefault="00D7116C">
      <w:pPr>
        <w:pStyle w:val="BodyText"/>
        <w:spacing w:before="2"/>
        <w:rPr>
          <w:sz w:val="20"/>
          <w:szCs w:val="20"/>
          <w:highlight w:val="yellow"/>
        </w:rPr>
      </w:pPr>
    </w:p>
    <w:tbl>
      <w:tblPr>
        <w:tblW w:w="10174" w:type="dxa"/>
        <w:jc w:val="center"/>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102"/>
        <w:gridCol w:w="6377"/>
        <w:gridCol w:w="2695"/>
      </w:tblGrid>
      <w:tr w:rsidR="00D7116C" w:rsidRPr="00173A48" w:rsidTr="00A2109A">
        <w:trPr>
          <w:trHeight w:val="791"/>
          <w:jc w:val="center"/>
        </w:trPr>
        <w:tc>
          <w:tcPr>
            <w:tcW w:w="1102" w:type="dxa"/>
            <w:shd w:val="clear" w:color="auto" w:fill="FFFFFF"/>
            <w:vAlign w:val="center"/>
          </w:tcPr>
          <w:p w:rsidR="00D7116C" w:rsidRPr="00173A48" w:rsidRDefault="00D7116C" w:rsidP="00C86624">
            <w:pPr>
              <w:pStyle w:val="TableParagraph"/>
              <w:spacing w:line="258" w:lineRule="exact"/>
              <w:rPr>
                <w:b/>
                <w:sz w:val="20"/>
                <w:szCs w:val="20"/>
              </w:rPr>
            </w:pPr>
            <w:r w:rsidRPr="00173A48">
              <w:rPr>
                <w:b/>
                <w:w w:val="99"/>
                <w:sz w:val="20"/>
                <w:szCs w:val="20"/>
              </w:rPr>
              <w:t>4</w:t>
            </w:r>
          </w:p>
        </w:tc>
        <w:tc>
          <w:tcPr>
            <w:tcW w:w="6377" w:type="dxa"/>
            <w:shd w:val="clear" w:color="auto" w:fill="FFFFFF"/>
            <w:vAlign w:val="center"/>
          </w:tcPr>
          <w:p w:rsidR="00D7116C" w:rsidRPr="00173A48" w:rsidRDefault="00D7116C" w:rsidP="00A2109A">
            <w:pPr>
              <w:pStyle w:val="TableParagraph"/>
              <w:spacing w:line="258" w:lineRule="exact"/>
              <w:rPr>
                <w:b/>
                <w:color w:val="00B050"/>
                <w:sz w:val="20"/>
                <w:szCs w:val="20"/>
              </w:rPr>
            </w:pPr>
            <w:r w:rsidRPr="00173A48">
              <w:rPr>
                <w:b/>
                <w:sz w:val="20"/>
                <w:szCs w:val="20"/>
              </w:rPr>
              <w:t>ОПРЕМАЊЕ ГРАЂЕВИНСКОГ ЗЕМЉИШТА</w:t>
            </w:r>
          </w:p>
        </w:tc>
        <w:tc>
          <w:tcPr>
            <w:tcW w:w="2695" w:type="dxa"/>
            <w:shd w:val="clear" w:color="auto" w:fill="FFFFFF"/>
            <w:vAlign w:val="center"/>
          </w:tcPr>
          <w:p w:rsidR="00D7116C" w:rsidRPr="00173A48" w:rsidRDefault="00D7116C" w:rsidP="00C86624">
            <w:pPr>
              <w:pStyle w:val="TableParagraph"/>
              <w:spacing w:line="258" w:lineRule="exact"/>
              <w:ind w:left="0" w:right="97"/>
              <w:jc w:val="right"/>
              <w:rPr>
                <w:b/>
                <w:sz w:val="20"/>
                <w:szCs w:val="20"/>
                <w:highlight w:val="yellow"/>
              </w:rPr>
            </w:pPr>
            <w:r w:rsidRPr="00173A48">
              <w:rPr>
                <w:b/>
                <w:sz w:val="20"/>
                <w:szCs w:val="20"/>
              </w:rPr>
              <w:t>70.650.000,00</w:t>
            </w:r>
          </w:p>
        </w:tc>
      </w:tr>
      <w:tr w:rsidR="00D7116C" w:rsidRPr="00173A48" w:rsidTr="00C86624">
        <w:trPr>
          <w:trHeight w:val="332"/>
          <w:jc w:val="center"/>
        </w:trPr>
        <w:tc>
          <w:tcPr>
            <w:tcW w:w="1102" w:type="dxa"/>
            <w:vAlign w:val="center"/>
          </w:tcPr>
          <w:p w:rsidR="00D7116C" w:rsidRPr="00173A48" w:rsidRDefault="00D7116C" w:rsidP="00C86624">
            <w:pPr>
              <w:pStyle w:val="TableParagraph"/>
              <w:spacing w:line="232" w:lineRule="exact"/>
              <w:rPr>
                <w:b/>
                <w:sz w:val="20"/>
                <w:szCs w:val="20"/>
              </w:rPr>
            </w:pPr>
            <w:r w:rsidRPr="00173A48">
              <w:rPr>
                <w:b/>
                <w:sz w:val="20"/>
                <w:szCs w:val="20"/>
              </w:rPr>
              <w:t>4.1</w:t>
            </w:r>
          </w:p>
        </w:tc>
        <w:tc>
          <w:tcPr>
            <w:tcW w:w="6377" w:type="dxa"/>
            <w:vAlign w:val="center"/>
          </w:tcPr>
          <w:p w:rsidR="00D7116C" w:rsidRPr="00173A48" w:rsidRDefault="00D7116C" w:rsidP="00C86624">
            <w:pPr>
              <w:pStyle w:val="TableParagraph"/>
              <w:spacing w:line="232" w:lineRule="exact"/>
              <w:rPr>
                <w:b/>
                <w:sz w:val="20"/>
                <w:szCs w:val="20"/>
              </w:rPr>
            </w:pPr>
            <w:r w:rsidRPr="00173A48">
              <w:rPr>
                <w:b/>
                <w:sz w:val="20"/>
                <w:szCs w:val="20"/>
              </w:rPr>
              <w:t>ЛИНИЈСКО ОПРЕМАЊЕ</w:t>
            </w:r>
          </w:p>
        </w:tc>
        <w:tc>
          <w:tcPr>
            <w:tcW w:w="2695" w:type="dxa"/>
            <w:vAlign w:val="center"/>
          </w:tcPr>
          <w:p w:rsidR="00D7116C" w:rsidRPr="00173A48" w:rsidRDefault="00D7116C" w:rsidP="00C86624">
            <w:pPr>
              <w:pStyle w:val="TableParagraph"/>
              <w:spacing w:line="232" w:lineRule="exact"/>
              <w:ind w:left="0" w:right="99"/>
              <w:jc w:val="right"/>
              <w:rPr>
                <w:b/>
                <w:sz w:val="20"/>
                <w:szCs w:val="20"/>
                <w:highlight w:val="yellow"/>
              </w:rPr>
            </w:pPr>
            <w:r w:rsidRPr="00173A48">
              <w:rPr>
                <w:b/>
                <w:sz w:val="20"/>
                <w:szCs w:val="20"/>
              </w:rPr>
              <w:t>70.650.000,00</w:t>
            </w:r>
          </w:p>
        </w:tc>
      </w:tr>
      <w:tr w:rsidR="00D7116C" w:rsidRPr="00173A48" w:rsidTr="00D7593F">
        <w:trPr>
          <w:trHeight w:val="253"/>
          <w:jc w:val="center"/>
        </w:trPr>
        <w:tc>
          <w:tcPr>
            <w:tcW w:w="10174" w:type="dxa"/>
            <w:gridSpan w:val="3"/>
          </w:tcPr>
          <w:p w:rsidR="00D7116C" w:rsidRPr="00173A48" w:rsidRDefault="00D7116C" w:rsidP="008D12A2">
            <w:pPr>
              <w:pStyle w:val="TableParagraph"/>
              <w:rPr>
                <w:b/>
                <w:sz w:val="20"/>
                <w:szCs w:val="20"/>
              </w:rPr>
            </w:pPr>
            <w:r w:rsidRPr="00173A48">
              <w:rPr>
                <w:b/>
                <w:sz w:val="20"/>
                <w:szCs w:val="20"/>
              </w:rPr>
              <w:t>УЛИЦА ЗМАЈ ЈОВИМА</w:t>
            </w:r>
          </w:p>
        </w:tc>
      </w:tr>
      <w:tr w:rsidR="00D7116C" w:rsidRPr="00173A48" w:rsidTr="00D7593F">
        <w:trPr>
          <w:trHeight w:val="251"/>
          <w:jc w:val="center"/>
        </w:trPr>
        <w:tc>
          <w:tcPr>
            <w:tcW w:w="10174" w:type="dxa"/>
            <w:gridSpan w:val="3"/>
          </w:tcPr>
          <w:p w:rsidR="00D7116C" w:rsidRPr="00173A48" w:rsidRDefault="00D7116C">
            <w:pPr>
              <w:pStyle w:val="TableParagraph"/>
              <w:spacing w:line="232" w:lineRule="exact"/>
              <w:rPr>
                <w:sz w:val="20"/>
                <w:szCs w:val="20"/>
              </w:rPr>
            </w:pPr>
            <w:r w:rsidRPr="00173A48">
              <w:rPr>
                <w:sz w:val="20"/>
                <w:szCs w:val="20"/>
              </w:rPr>
              <w:t>- Наставак радова по уговору</w:t>
            </w:r>
          </w:p>
        </w:tc>
      </w:tr>
      <w:tr w:rsidR="00D7116C" w:rsidRPr="00173A48" w:rsidTr="00D7593F">
        <w:trPr>
          <w:trHeight w:val="253"/>
          <w:jc w:val="center"/>
        </w:trPr>
        <w:tc>
          <w:tcPr>
            <w:tcW w:w="10174" w:type="dxa"/>
            <w:gridSpan w:val="3"/>
          </w:tcPr>
          <w:p w:rsidR="00D7116C" w:rsidRPr="00173A48" w:rsidRDefault="00D7116C">
            <w:pPr>
              <w:pStyle w:val="TableParagraph"/>
              <w:rPr>
                <w:b/>
                <w:sz w:val="20"/>
                <w:szCs w:val="20"/>
              </w:rPr>
            </w:pPr>
            <w:r w:rsidRPr="00173A48">
              <w:rPr>
                <w:b/>
                <w:sz w:val="20"/>
                <w:szCs w:val="20"/>
              </w:rPr>
              <w:t>УЛИЦА ФИЛИПА ФИЛИПОВИЋА</w:t>
            </w:r>
          </w:p>
        </w:tc>
      </w:tr>
      <w:tr w:rsidR="00D7116C" w:rsidRPr="00173A48" w:rsidTr="00D7593F">
        <w:trPr>
          <w:trHeight w:val="251"/>
          <w:jc w:val="center"/>
        </w:trPr>
        <w:tc>
          <w:tcPr>
            <w:tcW w:w="10174" w:type="dxa"/>
            <w:gridSpan w:val="3"/>
          </w:tcPr>
          <w:p w:rsidR="00D7116C" w:rsidRPr="00173A48" w:rsidRDefault="00D7116C">
            <w:pPr>
              <w:pStyle w:val="TableParagraph"/>
              <w:spacing w:line="232" w:lineRule="exact"/>
              <w:rPr>
                <w:sz w:val="20"/>
                <w:szCs w:val="20"/>
              </w:rPr>
            </w:pPr>
            <w:r w:rsidRPr="00173A48">
              <w:rPr>
                <w:sz w:val="20"/>
                <w:szCs w:val="20"/>
              </w:rPr>
              <w:t>- Наставак радова по уговору</w:t>
            </w:r>
          </w:p>
        </w:tc>
      </w:tr>
      <w:tr w:rsidR="00D7116C" w:rsidRPr="00173A48" w:rsidTr="00D7593F">
        <w:trPr>
          <w:trHeight w:val="253"/>
          <w:jc w:val="center"/>
        </w:trPr>
        <w:tc>
          <w:tcPr>
            <w:tcW w:w="10174" w:type="dxa"/>
            <w:gridSpan w:val="3"/>
          </w:tcPr>
          <w:p w:rsidR="00D7116C" w:rsidRPr="00173A48" w:rsidRDefault="00D7116C">
            <w:pPr>
              <w:pStyle w:val="TableParagraph"/>
              <w:rPr>
                <w:b/>
                <w:sz w:val="20"/>
                <w:szCs w:val="20"/>
              </w:rPr>
            </w:pPr>
            <w:r w:rsidRPr="00173A48">
              <w:rPr>
                <w:b/>
                <w:sz w:val="20"/>
                <w:szCs w:val="20"/>
              </w:rPr>
              <w:t>УЛИЦА КНЕЗА МИЛОША</w:t>
            </w:r>
          </w:p>
        </w:tc>
      </w:tr>
      <w:tr w:rsidR="00D7116C" w:rsidRPr="00173A48" w:rsidTr="00D7593F">
        <w:trPr>
          <w:trHeight w:val="253"/>
          <w:jc w:val="center"/>
        </w:trPr>
        <w:tc>
          <w:tcPr>
            <w:tcW w:w="10174" w:type="dxa"/>
            <w:gridSpan w:val="3"/>
          </w:tcPr>
          <w:p w:rsidR="00D7116C" w:rsidRPr="00173A48" w:rsidRDefault="00D7116C">
            <w:pPr>
              <w:pStyle w:val="TableParagraph"/>
              <w:rPr>
                <w:sz w:val="20"/>
                <w:szCs w:val="20"/>
              </w:rPr>
            </w:pPr>
            <w:r w:rsidRPr="00173A48">
              <w:rPr>
                <w:sz w:val="20"/>
                <w:szCs w:val="20"/>
              </w:rPr>
              <w:t>- Наставак радова по уговору</w:t>
            </w:r>
          </w:p>
        </w:tc>
      </w:tr>
      <w:tr w:rsidR="00D7116C" w:rsidRPr="00173A48" w:rsidTr="00D7593F">
        <w:trPr>
          <w:trHeight w:val="251"/>
          <w:jc w:val="center"/>
        </w:trPr>
        <w:tc>
          <w:tcPr>
            <w:tcW w:w="10174" w:type="dxa"/>
            <w:gridSpan w:val="3"/>
          </w:tcPr>
          <w:p w:rsidR="00D7116C" w:rsidRPr="00173A48" w:rsidRDefault="00D7116C">
            <w:pPr>
              <w:pStyle w:val="TableParagraph"/>
              <w:spacing w:line="232" w:lineRule="exact"/>
              <w:rPr>
                <w:b/>
                <w:sz w:val="20"/>
                <w:szCs w:val="20"/>
              </w:rPr>
            </w:pPr>
            <w:r w:rsidRPr="00173A48">
              <w:rPr>
                <w:b/>
                <w:sz w:val="20"/>
                <w:szCs w:val="20"/>
              </w:rPr>
              <w:t>УЛИЦА НАРОДНОГ ХЕРОЈА</w:t>
            </w:r>
          </w:p>
        </w:tc>
      </w:tr>
      <w:tr w:rsidR="00D7116C" w:rsidRPr="00173A48" w:rsidTr="007250EE">
        <w:trPr>
          <w:trHeight w:val="253"/>
          <w:jc w:val="center"/>
        </w:trPr>
        <w:tc>
          <w:tcPr>
            <w:tcW w:w="10174" w:type="dxa"/>
            <w:gridSpan w:val="3"/>
            <w:tcBorders>
              <w:bottom w:val="single" w:sz="4" w:space="0" w:color="auto"/>
            </w:tcBorders>
          </w:tcPr>
          <w:p w:rsidR="00D7116C" w:rsidRPr="00173A48" w:rsidRDefault="00D7116C">
            <w:pPr>
              <w:pStyle w:val="TableParagraph"/>
              <w:rPr>
                <w:b/>
                <w:sz w:val="20"/>
                <w:szCs w:val="20"/>
              </w:rPr>
            </w:pPr>
            <w:r w:rsidRPr="00173A48">
              <w:rPr>
                <w:sz w:val="20"/>
                <w:szCs w:val="20"/>
              </w:rPr>
              <w:t>- Наставак радова по уговору</w:t>
            </w:r>
          </w:p>
        </w:tc>
      </w:tr>
      <w:tr w:rsidR="00D7116C" w:rsidRPr="00173A48" w:rsidTr="007250EE">
        <w:trPr>
          <w:trHeight w:val="251"/>
          <w:jc w:val="center"/>
        </w:trPr>
        <w:tc>
          <w:tcPr>
            <w:tcW w:w="10174" w:type="dxa"/>
            <w:gridSpan w:val="3"/>
            <w:tcBorders>
              <w:top w:val="single" w:sz="4" w:space="0" w:color="auto"/>
            </w:tcBorders>
          </w:tcPr>
          <w:p w:rsidR="00D7116C" w:rsidRPr="00173A48" w:rsidRDefault="00D7116C">
            <w:pPr>
              <w:pStyle w:val="TableParagraph"/>
              <w:spacing w:line="232" w:lineRule="exact"/>
              <w:rPr>
                <w:b/>
                <w:sz w:val="20"/>
                <w:szCs w:val="20"/>
              </w:rPr>
            </w:pPr>
            <w:r w:rsidRPr="00173A48">
              <w:rPr>
                <w:b/>
                <w:sz w:val="20"/>
                <w:szCs w:val="20"/>
              </w:rPr>
              <w:t>УЛИЦА ЧЕСТЕЛИНСКА</w:t>
            </w:r>
          </w:p>
        </w:tc>
      </w:tr>
      <w:tr w:rsidR="00D7116C" w:rsidRPr="00173A48" w:rsidTr="00D7593F">
        <w:trPr>
          <w:trHeight w:val="253"/>
          <w:jc w:val="center"/>
        </w:trPr>
        <w:tc>
          <w:tcPr>
            <w:tcW w:w="10174" w:type="dxa"/>
            <w:gridSpan w:val="3"/>
          </w:tcPr>
          <w:p w:rsidR="00D7116C" w:rsidRPr="00173A48" w:rsidRDefault="00D7116C">
            <w:pPr>
              <w:pStyle w:val="TableParagraph"/>
              <w:rPr>
                <w:sz w:val="20"/>
                <w:szCs w:val="20"/>
              </w:rPr>
            </w:pPr>
            <w:r w:rsidRPr="00173A48">
              <w:rPr>
                <w:sz w:val="20"/>
                <w:szCs w:val="20"/>
              </w:rPr>
              <w:t>- Наставак радова по уговору</w:t>
            </w:r>
          </w:p>
        </w:tc>
      </w:tr>
      <w:tr w:rsidR="00D7116C" w:rsidRPr="00173A48" w:rsidTr="00D7593F">
        <w:trPr>
          <w:trHeight w:val="251"/>
          <w:jc w:val="center"/>
        </w:trPr>
        <w:tc>
          <w:tcPr>
            <w:tcW w:w="10174" w:type="dxa"/>
            <w:gridSpan w:val="3"/>
          </w:tcPr>
          <w:p w:rsidR="00D7116C" w:rsidRPr="00173A48" w:rsidRDefault="00D7116C">
            <w:pPr>
              <w:pStyle w:val="TableParagraph"/>
              <w:spacing w:line="232" w:lineRule="exact"/>
              <w:rPr>
                <w:b/>
                <w:sz w:val="20"/>
                <w:szCs w:val="20"/>
              </w:rPr>
            </w:pPr>
            <w:r w:rsidRPr="00173A48">
              <w:rPr>
                <w:b/>
                <w:sz w:val="20"/>
                <w:szCs w:val="20"/>
              </w:rPr>
              <w:t>УЛИЦА ДОБРИВОЈА СТАНКОВИЋА</w:t>
            </w:r>
          </w:p>
        </w:tc>
      </w:tr>
      <w:tr w:rsidR="00D7116C" w:rsidRPr="00173A48" w:rsidTr="00D7593F">
        <w:trPr>
          <w:trHeight w:val="253"/>
          <w:jc w:val="center"/>
        </w:trPr>
        <w:tc>
          <w:tcPr>
            <w:tcW w:w="10174" w:type="dxa"/>
            <w:gridSpan w:val="3"/>
          </w:tcPr>
          <w:p w:rsidR="00D7116C" w:rsidRPr="00173A48" w:rsidRDefault="00D7116C" w:rsidP="008D12A2">
            <w:pPr>
              <w:pStyle w:val="TableParagraph"/>
              <w:ind w:left="0"/>
              <w:rPr>
                <w:sz w:val="20"/>
                <w:szCs w:val="20"/>
              </w:rPr>
            </w:pPr>
            <w:r w:rsidRPr="00173A48">
              <w:rPr>
                <w:sz w:val="20"/>
                <w:szCs w:val="20"/>
              </w:rPr>
              <w:t xml:space="preserve">  - Наставак радова по уговору</w:t>
            </w:r>
          </w:p>
        </w:tc>
      </w:tr>
      <w:tr w:rsidR="00D7116C" w:rsidRPr="00173A48" w:rsidTr="00D7593F">
        <w:trPr>
          <w:trHeight w:val="254"/>
          <w:jc w:val="center"/>
        </w:trPr>
        <w:tc>
          <w:tcPr>
            <w:tcW w:w="10174" w:type="dxa"/>
            <w:gridSpan w:val="3"/>
          </w:tcPr>
          <w:p w:rsidR="00D7116C" w:rsidRPr="00173A48" w:rsidRDefault="00D7116C">
            <w:pPr>
              <w:pStyle w:val="TableParagraph"/>
              <w:rPr>
                <w:b/>
                <w:sz w:val="20"/>
                <w:szCs w:val="20"/>
              </w:rPr>
            </w:pPr>
            <w:r w:rsidRPr="00173A48">
              <w:rPr>
                <w:b/>
                <w:sz w:val="20"/>
                <w:szCs w:val="20"/>
              </w:rPr>
              <w:t>УЛИЦА ЈАНКА ВЕСЕЛИНОВИЋА</w:t>
            </w:r>
          </w:p>
        </w:tc>
      </w:tr>
      <w:tr w:rsidR="00D7116C" w:rsidRPr="00173A48" w:rsidTr="00D7593F">
        <w:trPr>
          <w:trHeight w:val="251"/>
          <w:jc w:val="center"/>
        </w:trPr>
        <w:tc>
          <w:tcPr>
            <w:tcW w:w="10174" w:type="dxa"/>
            <w:gridSpan w:val="3"/>
          </w:tcPr>
          <w:p w:rsidR="00D7116C" w:rsidRPr="00173A48" w:rsidRDefault="00D7116C">
            <w:pPr>
              <w:pStyle w:val="TableParagraph"/>
              <w:spacing w:line="232" w:lineRule="exact"/>
              <w:rPr>
                <w:sz w:val="20"/>
                <w:szCs w:val="20"/>
              </w:rPr>
            </w:pPr>
            <w:r w:rsidRPr="00173A48">
              <w:rPr>
                <w:sz w:val="20"/>
                <w:szCs w:val="20"/>
              </w:rPr>
              <w:t>- Техничка докумантација, преузета обавеза из 2018. године</w:t>
            </w:r>
          </w:p>
        </w:tc>
      </w:tr>
      <w:tr w:rsidR="00D7116C" w:rsidRPr="00173A48" w:rsidTr="00D7593F">
        <w:trPr>
          <w:trHeight w:val="254"/>
          <w:jc w:val="center"/>
        </w:trPr>
        <w:tc>
          <w:tcPr>
            <w:tcW w:w="10174" w:type="dxa"/>
            <w:gridSpan w:val="3"/>
          </w:tcPr>
          <w:p w:rsidR="00D7116C" w:rsidRPr="00173A48" w:rsidRDefault="00D7116C">
            <w:pPr>
              <w:pStyle w:val="TableParagraph"/>
              <w:rPr>
                <w:sz w:val="20"/>
                <w:szCs w:val="20"/>
              </w:rPr>
            </w:pPr>
            <w:r w:rsidRPr="00173A48">
              <w:rPr>
                <w:sz w:val="20"/>
                <w:szCs w:val="20"/>
              </w:rPr>
              <w:t>- Изградња објекта инфраструктуре</w:t>
            </w:r>
          </w:p>
        </w:tc>
      </w:tr>
      <w:tr w:rsidR="00D7116C" w:rsidRPr="00173A48" w:rsidTr="00D7593F">
        <w:trPr>
          <w:trHeight w:val="251"/>
          <w:jc w:val="center"/>
        </w:trPr>
        <w:tc>
          <w:tcPr>
            <w:tcW w:w="10174" w:type="dxa"/>
            <w:gridSpan w:val="3"/>
          </w:tcPr>
          <w:p w:rsidR="00D7116C" w:rsidRPr="00173A48" w:rsidRDefault="00D7116C" w:rsidP="004808C7">
            <w:pPr>
              <w:pStyle w:val="TableParagraph"/>
              <w:spacing w:line="232" w:lineRule="exact"/>
              <w:rPr>
                <w:b/>
                <w:sz w:val="20"/>
                <w:szCs w:val="20"/>
              </w:rPr>
            </w:pPr>
            <w:r w:rsidRPr="00173A48">
              <w:rPr>
                <w:b/>
                <w:sz w:val="20"/>
                <w:szCs w:val="20"/>
              </w:rPr>
              <w:t>УЛИЦА БУДИСЛАВА ШОШКИЋА - део</w:t>
            </w:r>
          </w:p>
        </w:tc>
      </w:tr>
      <w:tr w:rsidR="00D7116C" w:rsidRPr="00173A48" w:rsidTr="00D7593F">
        <w:trPr>
          <w:trHeight w:val="254"/>
          <w:jc w:val="center"/>
        </w:trPr>
        <w:tc>
          <w:tcPr>
            <w:tcW w:w="10174" w:type="dxa"/>
            <w:gridSpan w:val="3"/>
          </w:tcPr>
          <w:p w:rsidR="00D7116C" w:rsidRPr="00173A48" w:rsidRDefault="00D7116C">
            <w:pPr>
              <w:pStyle w:val="TableParagraph"/>
              <w:rPr>
                <w:sz w:val="20"/>
                <w:szCs w:val="20"/>
              </w:rPr>
            </w:pPr>
            <w:r w:rsidRPr="00173A48">
              <w:rPr>
                <w:sz w:val="20"/>
                <w:szCs w:val="20"/>
              </w:rPr>
              <w:t>- Техничка докумантација, преузета обавеза из 2018. године</w:t>
            </w:r>
          </w:p>
        </w:tc>
      </w:tr>
      <w:tr w:rsidR="00D7116C" w:rsidRPr="00173A48" w:rsidTr="00D7593F">
        <w:trPr>
          <w:trHeight w:val="251"/>
          <w:jc w:val="center"/>
        </w:trPr>
        <w:tc>
          <w:tcPr>
            <w:tcW w:w="10174" w:type="dxa"/>
            <w:gridSpan w:val="3"/>
          </w:tcPr>
          <w:p w:rsidR="00D7116C" w:rsidRPr="00173A48" w:rsidRDefault="00D7116C">
            <w:pPr>
              <w:pStyle w:val="TableParagraph"/>
              <w:spacing w:line="232" w:lineRule="exact"/>
              <w:rPr>
                <w:b/>
                <w:sz w:val="20"/>
                <w:szCs w:val="20"/>
              </w:rPr>
            </w:pPr>
            <w:r w:rsidRPr="00173A48">
              <w:rPr>
                <w:sz w:val="20"/>
                <w:szCs w:val="20"/>
              </w:rPr>
              <w:t>- Изградња објекта инфраструктуре</w:t>
            </w:r>
          </w:p>
        </w:tc>
      </w:tr>
      <w:tr w:rsidR="00D7116C" w:rsidRPr="00173A48" w:rsidTr="00D7593F">
        <w:trPr>
          <w:trHeight w:val="254"/>
          <w:jc w:val="center"/>
        </w:trPr>
        <w:tc>
          <w:tcPr>
            <w:tcW w:w="10174" w:type="dxa"/>
            <w:gridSpan w:val="3"/>
          </w:tcPr>
          <w:p w:rsidR="00D7116C" w:rsidRPr="00173A48" w:rsidRDefault="00D7116C">
            <w:pPr>
              <w:pStyle w:val="TableParagraph"/>
              <w:rPr>
                <w:b/>
                <w:sz w:val="20"/>
                <w:szCs w:val="20"/>
              </w:rPr>
            </w:pPr>
            <w:r w:rsidRPr="00173A48">
              <w:rPr>
                <w:b/>
                <w:sz w:val="20"/>
                <w:szCs w:val="20"/>
              </w:rPr>
              <w:t>УЛИЦА ДРАГАЧЕВСКА</w:t>
            </w:r>
          </w:p>
        </w:tc>
      </w:tr>
      <w:tr w:rsidR="00D7116C" w:rsidRPr="00173A48" w:rsidTr="00D7593F">
        <w:trPr>
          <w:trHeight w:val="253"/>
          <w:jc w:val="center"/>
        </w:trPr>
        <w:tc>
          <w:tcPr>
            <w:tcW w:w="10174" w:type="dxa"/>
            <w:gridSpan w:val="3"/>
          </w:tcPr>
          <w:p w:rsidR="00D7116C" w:rsidRPr="00173A48" w:rsidRDefault="00D7116C">
            <w:pPr>
              <w:pStyle w:val="TableParagraph"/>
              <w:rPr>
                <w:b/>
                <w:sz w:val="20"/>
                <w:szCs w:val="20"/>
              </w:rPr>
            </w:pPr>
            <w:r w:rsidRPr="00173A48">
              <w:rPr>
                <w:sz w:val="20"/>
                <w:szCs w:val="20"/>
              </w:rPr>
              <w:t>- Техничка докумантација</w:t>
            </w:r>
          </w:p>
        </w:tc>
      </w:tr>
      <w:tr w:rsidR="00D7116C" w:rsidRPr="00173A48" w:rsidTr="00D7593F">
        <w:trPr>
          <w:trHeight w:val="251"/>
          <w:jc w:val="center"/>
        </w:trPr>
        <w:tc>
          <w:tcPr>
            <w:tcW w:w="10174" w:type="dxa"/>
            <w:gridSpan w:val="3"/>
          </w:tcPr>
          <w:p w:rsidR="00D7116C" w:rsidRPr="00173A48" w:rsidRDefault="00D7116C">
            <w:pPr>
              <w:pStyle w:val="TableParagraph"/>
              <w:spacing w:line="232" w:lineRule="exact"/>
              <w:rPr>
                <w:sz w:val="20"/>
                <w:szCs w:val="20"/>
              </w:rPr>
            </w:pPr>
            <w:r w:rsidRPr="00173A48">
              <w:rPr>
                <w:sz w:val="20"/>
                <w:szCs w:val="20"/>
              </w:rPr>
              <w:t>- Изградња објекта инфраструктуре</w:t>
            </w:r>
          </w:p>
        </w:tc>
      </w:tr>
      <w:tr w:rsidR="00D7116C" w:rsidRPr="00173A48" w:rsidTr="00D7593F">
        <w:trPr>
          <w:trHeight w:val="253"/>
          <w:jc w:val="center"/>
        </w:trPr>
        <w:tc>
          <w:tcPr>
            <w:tcW w:w="10174" w:type="dxa"/>
            <w:gridSpan w:val="3"/>
          </w:tcPr>
          <w:p w:rsidR="00D7116C" w:rsidRPr="00173A48" w:rsidRDefault="00D7116C">
            <w:pPr>
              <w:pStyle w:val="TableParagraph"/>
              <w:rPr>
                <w:b/>
                <w:sz w:val="20"/>
                <w:szCs w:val="20"/>
              </w:rPr>
            </w:pPr>
            <w:r w:rsidRPr="00173A48">
              <w:rPr>
                <w:b/>
                <w:sz w:val="20"/>
                <w:szCs w:val="20"/>
              </w:rPr>
              <w:t>УЛИЦА ВОЈИСЛАВА МИТИЋА</w:t>
            </w:r>
          </w:p>
        </w:tc>
      </w:tr>
      <w:tr w:rsidR="00D7116C" w:rsidRPr="00173A48" w:rsidTr="00D7593F">
        <w:trPr>
          <w:trHeight w:val="251"/>
          <w:jc w:val="center"/>
        </w:trPr>
        <w:tc>
          <w:tcPr>
            <w:tcW w:w="10174" w:type="dxa"/>
            <w:gridSpan w:val="3"/>
          </w:tcPr>
          <w:p w:rsidR="00D7116C" w:rsidRPr="00173A48" w:rsidRDefault="00D7116C">
            <w:pPr>
              <w:pStyle w:val="TableParagraph"/>
              <w:spacing w:line="232" w:lineRule="exact"/>
              <w:rPr>
                <w:b/>
                <w:sz w:val="20"/>
                <w:szCs w:val="20"/>
              </w:rPr>
            </w:pPr>
            <w:r w:rsidRPr="00173A48">
              <w:rPr>
                <w:sz w:val="20"/>
                <w:szCs w:val="20"/>
              </w:rPr>
              <w:t>- Техничка докумантација</w:t>
            </w:r>
          </w:p>
        </w:tc>
      </w:tr>
      <w:tr w:rsidR="00D7116C" w:rsidRPr="00173A48" w:rsidTr="00D7593F">
        <w:trPr>
          <w:trHeight w:val="253"/>
          <w:jc w:val="center"/>
        </w:trPr>
        <w:tc>
          <w:tcPr>
            <w:tcW w:w="10174" w:type="dxa"/>
            <w:gridSpan w:val="3"/>
          </w:tcPr>
          <w:p w:rsidR="00D7116C" w:rsidRPr="00173A48" w:rsidRDefault="00D7116C">
            <w:pPr>
              <w:pStyle w:val="TableParagraph"/>
              <w:rPr>
                <w:sz w:val="20"/>
                <w:szCs w:val="20"/>
              </w:rPr>
            </w:pPr>
            <w:r w:rsidRPr="00173A48">
              <w:rPr>
                <w:sz w:val="20"/>
                <w:szCs w:val="20"/>
              </w:rPr>
              <w:t>- Изградња објекта инфраструктуре</w:t>
            </w:r>
          </w:p>
        </w:tc>
      </w:tr>
      <w:tr w:rsidR="00D7116C" w:rsidRPr="00173A48" w:rsidTr="00D7593F">
        <w:trPr>
          <w:trHeight w:val="251"/>
          <w:jc w:val="center"/>
        </w:trPr>
        <w:tc>
          <w:tcPr>
            <w:tcW w:w="10174" w:type="dxa"/>
            <w:gridSpan w:val="3"/>
          </w:tcPr>
          <w:p w:rsidR="00D7116C" w:rsidRPr="00173A48" w:rsidRDefault="00D7116C">
            <w:pPr>
              <w:pStyle w:val="TableParagraph"/>
              <w:spacing w:line="232" w:lineRule="exact"/>
              <w:rPr>
                <w:b/>
                <w:sz w:val="20"/>
                <w:szCs w:val="20"/>
              </w:rPr>
            </w:pPr>
            <w:r w:rsidRPr="00173A48">
              <w:rPr>
                <w:b/>
                <w:sz w:val="20"/>
                <w:szCs w:val="20"/>
              </w:rPr>
              <w:t>УЛИЦА ПРОЛЕТЕРСКЕ БРИГАДЕ</w:t>
            </w:r>
          </w:p>
        </w:tc>
      </w:tr>
      <w:tr w:rsidR="00D7116C" w:rsidRPr="00173A48" w:rsidTr="00D7593F">
        <w:trPr>
          <w:trHeight w:val="253"/>
          <w:jc w:val="center"/>
        </w:trPr>
        <w:tc>
          <w:tcPr>
            <w:tcW w:w="10174" w:type="dxa"/>
            <w:gridSpan w:val="3"/>
          </w:tcPr>
          <w:p w:rsidR="00D7116C" w:rsidRPr="00173A48" w:rsidRDefault="00D7116C">
            <w:pPr>
              <w:pStyle w:val="TableParagraph"/>
              <w:rPr>
                <w:b/>
                <w:sz w:val="20"/>
                <w:szCs w:val="20"/>
              </w:rPr>
            </w:pPr>
            <w:r w:rsidRPr="00173A48">
              <w:rPr>
                <w:sz w:val="20"/>
                <w:szCs w:val="20"/>
              </w:rPr>
              <w:t>- Техничка докумантација</w:t>
            </w:r>
          </w:p>
        </w:tc>
      </w:tr>
      <w:tr w:rsidR="00D7116C" w:rsidRPr="00173A48" w:rsidTr="00D7593F">
        <w:trPr>
          <w:trHeight w:val="251"/>
          <w:jc w:val="center"/>
        </w:trPr>
        <w:tc>
          <w:tcPr>
            <w:tcW w:w="10174" w:type="dxa"/>
            <w:gridSpan w:val="3"/>
          </w:tcPr>
          <w:p w:rsidR="00D7116C" w:rsidRPr="00173A48" w:rsidRDefault="00D7116C">
            <w:pPr>
              <w:pStyle w:val="TableParagraph"/>
              <w:spacing w:line="232" w:lineRule="exact"/>
              <w:rPr>
                <w:sz w:val="20"/>
                <w:szCs w:val="20"/>
              </w:rPr>
            </w:pPr>
            <w:r w:rsidRPr="00173A48">
              <w:rPr>
                <w:sz w:val="20"/>
                <w:szCs w:val="20"/>
              </w:rPr>
              <w:t>- Изградња објекта инфраструктуре</w:t>
            </w:r>
          </w:p>
        </w:tc>
      </w:tr>
      <w:tr w:rsidR="00D7116C" w:rsidRPr="00173A48" w:rsidTr="00D7593F">
        <w:trPr>
          <w:trHeight w:val="253"/>
          <w:jc w:val="center"/>
        </w:trPr>
        <w:tc>
          <w:tcPr>
            <w:tcW w:w="10174" w:type="dxa"/>
            <w:gridSpan w:val="3"/>
          </w:tcPr>
          <w:p w:rsidR="00D7116C" w:rsidRPr="00173A48" w:rsidRDefault="00D7116C">
            <w:pPr>
              <w:pStyle w:val="TableParagraph"/>
              <w:rPr>
                <w:b/>
                <w:sz w:val="20"/>
                <w:szCs w:val="20"/>
              </w:rPr>
            </w:pPr>
            <w:r w:rsidRPr="00173A48">
              <w:rPr>
                <w:b/>
                <w:sz w:val="20"/>
                <w:szCs w:val="20"/>
              </w:rPr>
              <w:t>УЛИЦА КИРИЛО И МЕТОДИЈЕ</w:t>
            </w:r>
          </w:p>
        </w:tc>
      </w:tr>
      <w:tr w:rsidR="00D7116C" w:rsidRPr="00173A48" w:rsidTr="00D7593F">
        <w:trPr>
          <w:trHeight w:val="254"/>
          <w:jc w:val="center"/>
        </w:trPr>
        <w:tc>
          <w:tcPr>
            <w:tcW w:w="10174" w:type="dxa"/>
            <w:gridSpan w:val="3"/>
          </w:tcPr>
          <w:p w:rsidR="00D7116C" w:rsidRPr="00173A48" w:rsidRDefault="00D7116C">
            <w:pPr>
              <w:pStyle w:val="TableParagraph"/>
              <w:rPr>
                <w:b/>
                <w:sz w:val="20"/>
                <w:szCs w:val="20"/>
              </w:rPr>
            </w:pPr>
            <w:r w:rsidRPr="00173A48">
              <w:rPr>
                <w:sz w:val="20"/>
                <w:szCs w:val="20"/>
              </w:rPr>
              <w:t>- Техничка докумантација</w:t>
            </w:r>
          </w:p>
        </w:tc>
      </w:tr>
      <w:tr w:rsidR="00D7116C" w:rsidRPr="00173A48" w:rsidTr="00D7593F">
        <w:trPr>
          <w:trHeight w:val="251"/>
          <w:jc w:val="center"/>
        </w:trPr>
        <w:tc>
          <w:tcPr>
            <w:tcW w:w="10174" w:type="dxa"/>
            <w:gridSpan w:val="3"/>
          </w:tcPr>
          <w:p w:rsidR="00D7116C" w:rsidRPr="00173A48" w:rsidRDefault="00D7116C">
            <w:pPr>
              <w:pStyle w:val="TableParagraph"/>
              <w:spacing w:line="232" w:lineRule="exact"/>
              <w:rPr>
                <w:sz w:val="20"/>
                <w:szCs w:val="20"/>
              </w:rPr>
            </w:pPr>
            <w:r w:rsidRPr="00173A48">
              <w:rPr>
                <w:sz w:val="20"/>
                <w:szCs w:val="20"/>
              </w:rPr>
              <w:t>- Изградња објекта инфраструктуре</w:t>
            </w:r>
          </w:p>
        </w:tc>
      </w:tr>
      <w:tr w:rsidR="00D7116C" w:rsidRPr="00173A48" w:rsidTr="00D7593F">
        <w:trPr>
          <w:trHeight w:val="254"/>
          <w:jc w:val="center"/>
        </w:trPr>
        <w:tc>
          <w:tcPr>
            <w:tcW w:w="10174" w:type="dxa"/>
            <w:gridSpan w:val="3"/>
          </w:tcPr>
          <w:p w:rsidR="00D7116C" w:rsidRPr="00173A48" w:rsidRDefault="00D7116C">
            <w:pPr>
              <w:pStyle w:val="TableParagraph"/>
              <w:rPr>
                <w:b/>
                <w:sz w:val="20"/>
                <w:szCs w:val="20"/>
              </w:rPr>
            </w:pPr>
            <w:r w:rsidRPr="00173A48">
              <w:rPr>
                <w:b/>
                <w:sz w:val="20"/>
                <w:szCs w:val="20"/>
              </w:rPr>
              <w:t>УЛИЦА ДИМИТРИЈА ТУЦОВИЋА</w:t>
            </w:r>
          </w:p>
        </w:tc>
      </w:tr>
      <w:tr w:rsidR="00D7116C" w:rsidRPr="00173A48" w:rsidTr="00D7593F">
        <w:trPr>
          <w:trHeight w:val="251"/>
          <w:jc w:val="center"/>
        </w:trPr>
        <w:tc>
          <w:tcPr>
            <w:tcW w:w="10174" w:type="dxa"/>
            <w:gridSpan w:val="3"/>
          </w:tcPr>
          <w:p w:rsidR="00D7116C" w:rsidRPr="00173A48" w:rsidRDefault="00D7116C">
            <w:pPr>
              <w:pStyle w:val="TableParagraph"/>
              <w:spacing w:line="232" w:lineRule="exact"/>
              <w:rPr>
                <w:b/>
                <w:sz w:val="20"/>
                <w:szCs w:val="20"/>
              </w:rPr>
            </w:pPr>
            <w:r w:rsidRPr="00173A48">
              <w:rPr>
                <w:sz w:val="20"/>
                <w:szCs w:val="20"/>
              </w:rPr>
              <w:t>- Техничка докумантација, преузета обавеза из 2018. године</w:t>
            </w:r>
          </w:p>
        </w:tc>
      </w:tr>
      <w:tr w:rsidR="00D7116C" w:rsidRPr="00173A48" w:rsidTr="00D7593F">
        <w:trPr>
          <w:trHeight w:val="254"/>
          <w:jc w:val="center"/>
        </w:trPr>
        <w:tc>
          <w:tcPr>
            <w:tcW w:w="10174" w:type="dxa"/>
            <w:gridSpan w:val="3"/>
          </w:tcPr>
          <w:p w:rsidR="00D7116C" w:rsidRPr="00173A48" w:rsidRDefault="00D7116C">
            <w:pPr>
              <w:pStyle w:val="TableParagraph"/>
              <w:rPr>
                <w:sz w:val="20"/>
                <w:szCs w:val="20"/>
              </w:rPr>
            </w:pPr>
            <w:r w:rsidRPr="00173A48">
              <w:rPr>
                <w:sz w:val="20"/>
                <w:szCs w:val="20"/>
              </w:rPr>
              <w:t>- Изградња објекта инфраструктуре</w:t>
            </w:r>
          </w:p>
        </w:tc>
      </w:tr>
      <w:tr w:rsidR="00D7116C" w:rsidRPr="00173A48" w:rsidTr="00D7593F">
        <w:trPr>
          <w:trHeight w:val="251"/>
          <w:jc w:val="center"/>
        </w:trPr>
        <w:tc>
          <w:tcPr>
            <w:tcW w:w="10174" w:type="dxa"/>
            <w:gridSpan w:val="3"/>
          </w:tcPr>
          <w:p w:rsidR="00D7116C" w:rsidRPr="00173A48" w:rsidRDefault="00D7116C">
            <w:pPr>
              <w:pStyle w:val="TableParagraph"/>
              <w:spacing w:line="232" w:lineRule="exact"/>
              <w:rPr>
                <w:b/>
                <w:sz w:val="20"/>
                <w:szCs w:val="20"/>
              </w:rPr>
            </w:pPr>
            <w:r w:rsidRPr="00173A48">
              <w:rPr>
                <w:b/>
                <w:sz w:val="20"/>
                <w:szCs w:val="20"/>
              </w:rPr>
              <w:t>УЛИЦА КРАЉА МИЛАНА</w:t>
            </w:r>
          </w:p>
        </w:tc>
      </w:tr>
      <w:tr w:rsidR="00D7116C" w:rsidRPr="00173A48" w:rsidTr="00D7593F">
        <w:trPr>
          <w:trHeight w:val="254"/>
          <w:jc w:val="center"/>
        </w:trPr>
        <w:tc>
          <w:tcPr>
            <w:tcW w:w="10174" w:type="dxa"/>
            <w:gridSpan w:val="3"/>
          </w:tcPr>
          <w:p w:rsidR="00D7116C" w:rsidRPr="00173A48" w:rsidRDefault="00D7116C">
            <w:pPr>
              <w:pStyle w:val="TableParagraph"/>
              <w:rPr>
                <w:b/>
                <w:sz w:val="20"/>
                <w:szCs w:val="20"/>
              </w:rPr>
            </w:pPr>
            <w:r w:rsidRPr="00173A48">
              <w:rPr>
                <w:sz w:val="20"/>
                <w:szCs w:val="20"/>
              </w:rPr>
              <w:t>- Техничка докумантација</w:t>
            </w:r>
          </w:p>
        </w:tc>
      </w:tr>
      <w:tr w:rsidR="00D7116C" w:rsidRPr="00173A48" w:rsidTr="00D7593F">
        <w:trPr>
          <w:trHeight w:val="253"/>
          <w:jc w:val="center"/>
        </w:trPr>
        <w:tc>
          <w:tcPr>
            <w:tcW w:w="10174" w:type="dxa"/>
            <w:gridSpan w:val="3"/>
          </w:tcPr>
          <w:p w:rsidR="00D7116C" w:rsidRPr="00173A48" w:rsidRDefault="00D7116C">
            <w:pPr>
              <w:pStyle w:val="TableParagraph"/>
              <w:rPr>
                <w:sz w:val="20"/>
                <w:szCs w:val="20"/>
              </w:rPr>
            </w:pPr>
            <w:r w:rsidRPr="00173A48">
              <w:rPr>
                <w:sz w:val="20"/>
                <w:szCs w:val="20"/>
              </w:rPr>
              <w:t>- Изградња објекта инфраструктуре</w:t>
            </w:r>
          </w:p>
        </w:tc>
      </w:tr>
      <w:tr w:rsidR="00D7116C" w:rsidRPr="00173A48" w:rsidTr="00D7593F">
        <w:trPr>
          <w:trHeight w:val="251"/>
          <w:jc w:val="center"/>
        </w:trPr>
        <w:tc>
          <w:tcPr>
            <w:tcW w:w="10174" w:type="dxa"/>
            <w:gridSpan w:val="3"/>
          </w:tcPr>
          <w:p w:rsidR="00D7116C" w:rsidRPr="00173A48" w:rsidRDefault="00D7116C" w:rsidP="004808C7">
            <w:pPr>
              <w:pStyle w:val="TableParagraph"/>
              <w:spacing w:line="232" w:lineRule="exact"/>
              <w:rPr>
                <w:b/>
                <w:sz w:val="20"/>
                <w:szCs w:val="20"/>
              </w:rPr>
            </w:pPr>
            <w:r w:rsidRPr="00173A48">
              <w:rPr>
                <w:b/>
                <w:sz w:val="20"/>
                <w:szCs w:val="20"/>
              </w:rPr>
              <w:t>УЛИЦА КАРАЂОРЂЕВА - тротоари</w:t>
            </w:r>
          </w:p>
        </w:tc>
      </w:tr>
      <w:tr w:rsidR="00D7116C" w:rsidRPr="00173A48" w:rsidTr="00D7593F">
        <w:trPr>
          <w:trHeight w:val="254"/>
          <w:jc w:val="center"/>
        </w:trPr>
        <w:tc>
          <w:tcPr>
            <w:tcW w:w="10174" w:type="dxa"/>
            <w:gridSpan w:val="3"/>
          </w:tcPr>
          <w:p w:rsidR="00D7116C" w:rsidRPr="00173A48" w:rsidRDefault="00D7116C">
            <w:pPr>
              <w:pStyle w:val="TableParagraph"/>
              <w:rPr>
                <w:b/>
                <w:sz w:val="20"/>
                <w:szCs w:val="20"/>
              </w:rPr>
            </w:pPr>
            <w:r w:rsidRPr="00173A48">
              <w:rPr>
                <w:sz w:val="20"/>
                <w:szCs w:val="20"/>
              </w:rPr>
              <w:t>- Техничка докумантација</w:t>
            </w:r>
          </w:p>
        </w:tc>
      </w:tr>
      <w:tr w:rsidR="00D7116C" w:rsidRPr="00173A48" w:rsidTr="00D7593F">
        <w:trPr>
          <w:trHeight w:val="251"/>
          <w:jc w:val="center"/>
        </w:trPr>
        <w:tc>
          <w:tcPr>
            <w:tcW w:w="10174" w:type="dxa"/>
            <w:gridSpan w:val="3"/>
          </w:tcPr>
          <w:p w:rsidR="00D7116C" w:rsidRPr="00173A48" w:rsidRDefault="00D7116C">
            <w:pPr>
              <w:pStyle w:val="TableParagraph"/>
              <w:spacing w:line="232" w:lineRule="exact"/>
              <w:rPr>
                <w:sz w:val="20"/>
                <w:szCs w:val="20"/>
              </w:rPr>
            </w:pPr>
            <w:r w:rsidRPr="00173A48">
              <w:rPr>
                <w:sz w:val="20"/>
                <w:szCs w:val="20"/>
              </w:rPr>
              <w:t>- Изградња објекта инфраструктуре</w:t>
            </w:r>
          </w:p>
        </w:tc>
      </w:tr>
      <w:tr w:rsidR="00D7116C" w:rsidRPr="00173A48" w:rsidTr="00D7593F">
        <w:trPr>
          <w:trHeight w:val="254"/>
          <w:jc w:val="center"/>
        </w:trPr>
        <w:tc>
          <w:tcPr>
            <w:tcW w:w="10174" w:type="dxa"/>
            <w:gridSpan w:val="3"/>
          </w:tcPr>
          <w:p w:rsidR="00D7116C" w:rsidRPr="00173A48" w:rsidRDefault="00D7116C">
            <w:pPr>
              <w:pStyle w:val="TableParagraph"/>
              <w:rPr>
                <w:b/>
                <w:sz w:val="20"/>
                <w:szCs w:val="20"/>
              </w:rPr>
            </w:pPr>
            <w:r w:rsidRPr="00173A48">
              <w:rPr>
                <w:b/>
                <w:sz w:val="20"/>
                <w:szCs w:val="20"/>
              </w:rPr>
              <w:t>УЛИЦА АЛЕКСИНАЧКА</w:t>
            </w:r>
          </w:p>
        </w:tc>
      </w:tr>
      <w:tr w:rsidR="00D7116C" w:rsidRPr="00173A48" w:rsidTr="00D7593F">
        <w:trPr>
          <w:trHeight w:val="251"/>
          <w:jc w:val="center"/>
        </w:trPr>
        <w:tc>
          <w:tcPr>
            <w:tcW w:w="10174" w:type="dxa"/>
            <w:gridSpan w:val="3"/>
          </w:tcPr>
          <w:p w:rsidR="00D7116C" w:rsidRPr="00173A48" w:rsidRDefault="00D7116C">
            <w:pPr>
              <w:pStyle w:val="TableParagraph"/>
              <w:spacing w:line="232" w:lineRule="exact"/>
              <w:rPr>
                <w:b/>
                <w:sz w:val="20"/>
                <w:szCs w:val="20"/>
              </w:rPr>
            </w:pPr>
            <w:r w:rsidRPr="00173A48">
              <w:rPr>
                <w:sz w:val="20"/>
                <w:szCs w:val="20"/>
              </w:rPr>
              <w:t>- Техничка докумантација</w:t>
            </w:r>
          </w:p>
        </w:tc>
      </w:tr>
      <w:tr w:rsidR="00D7116C" w:rsidRPr="00173A48" w:rsidTr="00D7593F">
        <w:trPr>
          <w:trHeight w:val="253"/>
          <w:jc w:val="center"/>
        </w:trPr>
        <w:tc>
          <w:tcPr>
            <w:tcW w:w="10174" w:type="dxa"/>
            <w:gridSpan w:val="3"/>
          </w:tcPr>
          <w:p w:rsidR="00D7116C" w:rsidRPr="00173A48" w:rsidRDefault="00D7116C">
            <w:pPr>
              <w:pStyle w:val="TableParagraph"/>
              <w:rPr>
                <w:sz w:val="20"/>
                <w:szCs w:val="20"/>
              </w:rPr>
            </w:pPr>
            <w:r w:rsidRPr="00173A48">
              <w:rPr>
                <w:sz w:val="20"/>
                <w:szCs w:val="20"/>
              </w:rPr>
              <w:t>- Изградња објекта инфраструктуре</w:t>
            </w:r>
          </w:p>
        </w:tc>
      </w:tr>
      <w:tr w:rsidR="00D7116C" w:rsidRPr="00173A48" w:rsidTr="00D7593F">
        <w:trPr>
          <w:trHeight w:val="253"/>
          <w:jc w:val="center"/>
        </w:trPr>
        <w:tc>
          <w:tcPr>
            <w:tcW w:w="10174" w:type="dxa"/>
            <w:gridSpan w:val="3"/>
          </w:tcPr>
          <w:p w:rsidR="00D7116C" w:rsidRPr="00173A48" w:rsidRDefault="00D7116C">
            <w:pPr>
              <w:pStyle w:val="TableParagraph"/>
              <w:rPr>
                <w:b/>
                <w:sz w:val="20"/>
                <w:szCs w:val="20"/>
              </w:rPr>
            </w:pPr>
            <w:r w:rsidRPr="00173A48">
              <w:rPr>
                <w:b/>
                <w:sz w:val="20"/>
                <w:szCs w:val="20"/>
              </w:rPr>
              <w:t>УЛИЦА БЛАЖЕ ЈОВАНОВИЋА</w:t>
            </w:r>
          </w:p>
        </w:tc>
      </w:tr>
      <w:tr w:rsidR="00D7116C" w:rsidRPr="00173A48" w:rsidTr="00D7593F">
        <w:trPr>
          <w:trHeight w:val="251"/>
          <w:jc w:val="center"/>
        </w:trPr>
        <w:tc>
          <w:tcPr>
            <w:tcW w:w="10174" w:type="dxa"/>
            <w:gridSpan w:val="3"/>
          </w:tcPr>
          <w:p w:rsidR="00D7116C" w:rsidRPr="00173A48" w:rsidRDefault="00D7116C">
            <w:pPr>
              <w:pStyle w:val="TableParagraph"/>
              <w:spacing w:line="232" w:lineRule="exact"/>
              <w:rPr>
                <w:b/>
                <w:sz w:val="20"/>
                <w:szCs w:val="20"/>
              </w:rPr>
            </w:pPr>
            <w:r w:rsidRPr="00173A48">
              <w:rPr>
                <w:sz w:val="20"/>
                <w:szCs w:val="20"/>
              </w:rPr>
              <w:t>- Техничка докумантација</w:t>
            </w:r>
          </w:p>
        </w:tc>
      </w:tr>
      <w:tr w:rsidR="00D7116C" w:rsidRPr="00173A48" w:rsidTr="00D7593F">
        <w:trPr>
          <w:trHeight w:val="253"/>
          <w:jc w:val="center"/>
        </w:trPr>
        <w:tc>
          <w:tcPr>
            <w:tcW w:w="10174" w:type="dxa"/>
            <w:gridSpan w:val="3"/>
          </w:tcPr>
          <w:p w:rsidR="00D7116C" w:rsidRPr="00173A48" w:rsidRDefault="00D7116C">
            <w:pPr>
              <w:pStyle w:val="TableParagraph"/>
              <w:rPr>
                <w:sz w:val="20"/>
                <w:szCs w:val="20"/>
              </w:rPr>
            </w:pPr>
            <w:r w:rsidRPr="00173A48">
              <w:rPr>
                <w:sz w:val="20"/>
                <w:szCs w:val="20"/>
              </w:rPr>
              <w:t>- Изградња објекта инфраструктуре</w:t>
            </w:r>
          </w:p>
        </w:tc>
      </w:tr>
      <w:tr w:rsidR="00D7116C" w:rsidRPr="00173A48" w:rsidTr="00D7593F">
        <w:trPr>
          <w:trHeight w:val="251"/>
          <w:jc w:val="center"/>
        </w:trPr>
        <w:tc>
          <w:tcPr>
            <w:tcW w:w="10174" w:type="dxa"/>
            <w:gridSpan w:val="3"/>
          </w:tcPr>
          <w:p w:rsidR="00D7116C" w:rsidRPr="00173A48" w:rsidRDefault="00D7116C">
            <w:pPr>
              <w:pStyle w:val="TableParagraph"/>
              <w:spacing w:line="232" w:lineRule="exact"/>
              <w:rPr>
                <w:b/>
                <w:sz w:val="20"/>
                <w:szCs w:val="20"/>
              </w:rPr>
            </w:pPr>
            <w:r w:rsidRPr="00173A48">
              <w:rPr>
                <w:b/>
                <w:sz w:val="20"/>
                <w:szCs w:val="20"/>
              </w:rPr>
              <w:t>УЛИЦА РАТКА МИТРОВИЋА</w:t>
            </w:r>
          </w:p>
        </w:tc>
      </w:tr>
      <w:tr w:rsidR="00D7116C" w:rsidRPr="00173A48" w:rsidTr="00D7593F">
        <w:trPr>
          <w:trHeight w:val="253"/>
          <w:jc w:val="center"/>
        </w:trPr>
        <w:tc>
          <w:tcPr>
            <w:tcW w:w="10174" w:type="dxa"/>
            <w:gridSpan w:val="3"/>
          </w:tcPr>
          <w:p w:rsidR="00D7116C" w:rsidRPr="00173A48" w:rsidRDefault="00D7116C">
            <w:pPr>
              <w:pStyle w:val="TableParagraph"/>
              <w:rPr>
                <w:b/>
                <w:sz w:val="20"/>
                <w:szCs w:val="20"/>
              </w:rPr>
            </w:pPr>
            <w:r w:rsidRPr="00173A48">
              <w:rPr>
                <w:sz w:val="20"/>
                <w:szCs w:val="20"/>
              </w:rPr>
              <w:t>- Техничка докумантација, преузета обавеза из 2018. године</w:t>
            </w:r>
          </w:p>
        </w:tc>
      </w:tr>
      <w:tr w:rsidR="00D7116C" w:rsidRPr="00173A48" w:rsidTr="00D7593F">
        <w:trPr>
          <w:trHeight w:val="254"/>
          <w:jc w:val="center"/>
        </w:trPr>
        <w:tc>
          <w:tcPr>
            <w:tcW w:w="10174" w:type="dxa"/>
            <w:gridSpan w:val="3"/>
          </w:tcPr>
          <w:p w:rsidR="00D7116C" w:rsidRPr="00173A48" w:rsidRDefault="00D7116C">
            <w:pPr>
              <w:pStyle w:val="TableParagraph"/>
              <w:rPr>
                <w:sz w:val="20"/>
                <w:szCs w:val="20"/>
              </w:rPr>
            </w:pPr>
            <w:r w:rsidRPr="00173A48">
              <w:rPr>
                <w:sz w:val="20"/>
                <w:szCs w:val="20"/>
              </w:rPr>
              <w:t>- Изградња објекта инфраструктуре</w:t>
            </w:r>
          </w:p>
        </w:tc>
      </w:tr>
      <w:tr w:rsidR="00D7116C" w:rsidRPr="00173A48" w:rsidTr="00D7593F">
        <w:trPr>
          <w:trHeight w:val="251"/>
          <w:jc w:val="center"/>
        </w:trPr>
        <w:tc>
          <w:tcPr>
            <w:tcW w:w="10174" w:type="dxa"/>
            <w:gridSpan w:val="3"/>
          </w:tcPr>
          <w:p w:rsidR="00D7116C" w:rsidRPr="00173A48" w:rsidRDefault="00D7116C">
            <w:pPr>
              <w:pStyle w:val="TableParagraph"/>
              <w:spacing w:line="232" w:lineRule="exact"/>
              <w:rPr>
                <w:b/>
                <w:sz w:val="20"/>
                <w:szCs w:val="20"/>
              </w:rPr>
            </w:pPr>
            <w:r w:rsidRPr="00173A48">
              <w:rPr>
                <w:b/>
                <w:sz w:val="20"/>
                <w:szCs w:val="20"/>
              </w:rPr>
              <w:t>УЛИЦА ВЕРИЦЕ БАРАЋ</w:t>
            </w:r>
          </w:p>
        </w:tc>
      </w:tr>
      <w:tr w:rsidR="00D7116C" w:rsidRPr="00173A48" w:rsidTr="00D7593F">
        <w:trPr>
          <w:trHeight w:val="254"/>
          <w:jc w:val="center"/>
        </w:trPr>
        <w:tc>
          <w:tcPr>
            <w:tcW w:w="10174" w:type="dxa"/>
            <w:gridSpan w:val="3"/>
          </w:tcPr>
          <w:p w:rsidR="00D7116C" w:rsidRPr="00173A48" w:rsidRDefault="00D7116C">
            <w:pPr>
              <w:pStyle w:val="TableParagraph"/>
              <w:rPr>
                <w:b/>
                <w:sz w:val="20"/>
                <w:szCs w:val="20"/>
              </w:rPr>
            </w:pPr>
            <w:r w:rsidRPr="00173A48">
              <w:rPr>
                <w:sz w:val="20"/>
                <w:szCs w:val="20"/>
              </w:rPr>
              <w:t>- Техничка докумантација, преузета обавеза из 2018. године</w:t>
            </w:r>
          </w:p>
        </w:tc>
      </w:tr>
      <w:tr w:rsidR="00D7116C" w:rsidRPr="00173A48" w:rsidTr="00D7593F">
        <w:trPr>
          <w:trHeight w:val="251"/>
          <w:jc w:val="center"/>
        </w:trPr>
        <w:tc>
          <w:tcPr>
            <w:tcW w:w="10174" w:type="dxa"/>
            <w:gridSpan w:val="3"/>
          </w:tcPr>
          <w:p w:rsidR="00D7116C" w:rsidRPr="00173A48" w:rsidRDefault="00D7116C">
            <w:pPr>
              <w:pStyle w:val="TableParagraph"/>
              <w:spacing w:line="232" w:lineRule="exact"/>
              <w:rPr>
                <w:sz w:val="20"/>
                <w:szCs w:val="20"/>
              </w:rPr>
            </w:pPr>
            <w:r w:rsidRPr="00173A48">
              <w:rPr>
                <w:sz w:val="20"/>
                <w:szCs w:val="20"/>
              </w:rPr>
              <w:t>- Изградња објекта инфраструктуре</w:t>
            </w:r>
          </w:p>
        </w:tc>
      </w:tr>
      <w:tr w:rsidR="00D7116C" w:rsidRPr="00173A48" w:rsidTr="00D7593F">
        <w:trPr>
          <w:trHeight w:val="254"/>
          <w:jc w:val="center"/>
        </w:trPr>
        <w:tc>
          <w:tcPr>
            <w:tcW w:w="10174" w:type="dxa"/>
            <w:gridSpan w:val="3"/>
          </w:tcPr>
          <w:p w:rsidR="00D7116C" w:rsidRPr="00173A48" w:rsidRDefault="00D7116C">
            <w:pPr>
              <w:pStyle w:val="TableParagraph"/>
              <w:rPr>
                <w:b/>
                <w:sz w:val="20"/>
                <w:szCs w:val="20"/>
              </w:rPr>
            </w:pPr>
            <w:r w:rsidRPr="00173A48">
              <w:rPr>
                <w:b/>
                <w:sz w:val="20"/>
                <w:szCs w:val="20"/>
              </w:rPr>
              <w:t>УЛИЦА ВЕРЕ ЈОЦИЋ</w:t>
            </w:r>
          </w:p>
        </w:tc>
      </w:tr>
      <w:tr w:rsidR="00D7116C" w:rsidRPr="00173A48" w:rsidTr="00D7593F">
        <w:trPr>
          <w:trHeight w:val="251"/>
          <w:jc w:val="center"/>
        </w:trPr>
        <w:tc>
          <w:tcPr>
            <w:tcW w:w="10174" w:type="dxa"/>
            <w:gridSpan w:val="3"/>
          </w:tcPr>
          <w:p w:rsidR="00D7116C" w:rsidRPr="00173A48" w:rsidRDefault="00D7116C">
            <w:pPr>
              <w:pStyle w:val="TableParagraph"/>
              <w:spacing w:line="232" w:lineRule="exact"/>
              <w:rPr>
                <w:b/>
                <w:sz w:val="20"/>
                <w:szCs w:val="20"/>
              </w:rPr>
            </w:pPr>
            <w:r w:rsidRPr="00173A48">
              <w:rPr>
                <w:sz w:val="20"/>
                <w:szCs w:val="20"/>
              </w:rPr>
              <w:t>- Техничка докумантација</w:t>
            </w:r>
          </w:p>
        </w:tc>
      </w:tr>
      <w:tr w:rsidR="00D7116C" w:rsidRPr="00173A48" w:rsidTr="00D7593F">
        <w:trPr>
          <w:trHeight w:val="254"/>
          <w:jc w:val="center"/>
        </w:trPr>
        <w:tc>
          <w:tcPr>
            <w:tcW w:w="10174" w:type="dxa"/>
            <w:gridSpan w:val="3"/>
          </w:tcPr>
          <w:p w:rsidR="00D7116C" w:rsidRPr="00173A48" w:rsidRDefault="00D7116C">
            <w:pPr>
              <w:pStyle w:val="TableParagraph"/>
              <w:rPr>
                <w:sz w:val="20"/>
                <w:szCs w:val="20"/>
              </w:rPr>
            </w:pPr>
            <w:r w:rsidRPr="00173A48">
              <w:rPr>
                <w:sz w:val="20"/>
                <w:szCs w:val="20"/>
              </w:rPr>
              <w:t>- Изградња објекта инфраструктуре</w:t>
            </w:r>
          </w:p>
        </w:tc>
      </w:tr>
      <w:tr w:rsidR="00D7116C" w:rsidRPr="00173A48" w:rsidTr="00D7593F">
        <w:trPr>
          <w:trHeight w:val="253"/>
          <w:jc w:val="center"/>
        </w:trPr>
        <w:tc>
          <w:tcPr>
            <w:tcW w:w="10174" w:type="dxa"/>
            <w:gridSpan w:val="3"/>
          </w:tcPr>
          <w:p w:rsidR="00D7116C" w:rsidRPr="00173A48" w:rsidRDefault="00D7116C">
            <w:pPr>
              <w:pStyle w:val="TableParagraph"/>
              <w:rPr>
                <w:b/>
                <w:sz w:val="20"/>
                <w:szCs w:val="20"/>
              </w:rPr>
            </w:pPr>
            <w:r w:rsidRPr="00173A48">
              <w:rPr>
                <w:b/>
                <w:sz w:val="20"/>
                <w:szCs w:val="20"/>
              </w:rPr>
              <w:t>УЛИЦА МАЈОРА ГАВРИЛОВИЋА</w:t>
            </w:r>
          </w:p>
        </w:tc>
      </w:tr>
      <w:tr w:rsidR="00D7116C" w:rsidRPr="00173A48" w:rsidTr="00D7593F">
        <w:trPr>
          <w:trHeight w:val="251"/>
          <w:jc w:val="center"/>
        </w:trPr>
        <w:tc>
          <w:tcPr>
            <w:tcW w:w="10174" w:type="dxa"/>
            <w:gridSpan w:val="3"/>
          </w:tcPr>
          <w:p w:rsidR="00D7116C" w:rsidRPr="00173A48" w:rsidRDefault="00D7116C">
            <w:pPr>
              <w:pStyle w:val="TableParagraph"/>
              <w:spacing w:line="232" w:lineRule="exact"/>
              <w:rPr>
                <w:b/>
                <w:sz w:val="20"/>
                <w:szCs w:val="20"/>
              </w:rPr>
            </w:pPr>
            <w:r w:rsidRPr="00173A48">
              <w:rPr>
                <w:sz w:val="20"/>
                <w:szCs w:val="20"/>
              </w:rPr>
              <w:t>- Техничка докумантација</w:t>
            </w:r>
          </w:p>
        </w:tc>
      </w:tr>
      <w:tr w:rsidR="00D7116C" w:rsidRPr="00173A48" w:rsidTr="00D7593F">
        <w:trPr>
          <w:trHeight w:val="253"/>
          <w:jc w:val="center"/>
        </w:trPr>
        <w:tc>
          <w:tcPr>
            <w:tcW w:w="10174" w:type="dxa"/>
            <w:gridSpan w:val="3"/>
          </w:tcPr>
          <w:p w:rsidR="00D7116C" w:rsidRPr="00173A48" w:rsidRDefault="00D7116C">
            <w:pPr>
              <w:pStyle w:val="TableParagraph"/>
              <w:rPr>
                <w:sz w:val="20"/>
                <w:szCs w:val="20"/>
              </w:rPr>
            </w:pPr>
            <w:r w:rsidRPr="00173A48">
              <w:rPr>
                <w:sz w:val="20"/>
                <w:szCs w:val="20"/>
              </w:rPr>
              <w:t>- Изградња објекта инфраструктуре</w:t>
            </w:r>
          </w:p>
        </w:tc>
      </w:tr>
      <w:tr w:rsidR="00D7116C" w:rsidRPr="00173A48" w:rsidTr="00D7593F">
        <w:trPr>
          <w:trHeight w:val="251"/>
          <w:jc w:val="center"/>
        </w:trPr>
        <w:tc>
          <w:tcPr>
            <w:tcW w:w="10174" w:type="dxa"/>
            <w:gridSpan w:val="3"/>
          </w:tcPr>
          <w:p w:rsidR="00D7116C" w:rsidRPr="00173A48" w:rsidRDefault="00D7116C">
            <w:pPr>
              <w:pStyle w:val="TableParagraph"/>
              <w:spacing w:line="232" w:lineRule="exact"/>
              <w:rPr>
                <w:b/>
                <w:sz w:val="20"/>
                <w:szCs w:val="20"/>
              </w:rPr>
            </w:pPr>
            <w:r w:rsidRPr="00173A48">
              <w:rPr>
                <w:b/>
                <w:sz w:val="20"/>
                <w:szCs w:val="20"/>
              </w:rPr>
              <w:t>КРУЖНИ ТОК КОД ГОРЊЕ КАСАРНЕ</w:t>
            </w:r>
          </w:p>
        </w:tc>
      </w:tr>
      <w:tr w:rsidR="00D7116C" w:rsidRPr="00173A48" w:rsidTr="00D7593F">
        <w:trPr>
          <w:trHeight w:val="253"/>
          <w:jc w:val="center"/>
        </w:trPr>
        <w:tc>
          <w:tcPr>
            <w:tcW w:w="10174" w:type="dxa"/>
            <w:gridSpan w:val="3"/>
          </w:tcPr>
          <w:p w:rsidR="00D7116C" w:rsidRPr="00173A48" w:rsidRDefault="00D7116C">
            <w:pPr>
              <w:pStyle w:val="TableParagraph"/>
              <w:rPr>
                <w:sz w:val="20"/>
                <w:szCs w:val="20"/>
              </w:rPr>
            </w:pPr>
            <w:r w:rsidRPr="00173A48">
              <w:rPr>
                <w:sz w:val="20"/>
                <w:szCs w:val="20"/>
              </w:rPr>
              <w:t>- Техничка докумантација</w:t>
            </w:r>
          </w:p>
        </w:tc>
      </w:tr>
      <w:tr w:rsidR="00D7116C" w:rsidRPr="00173A48" w:rsidTr="009D1082">
        <w:trPr>
          <w:trHeight w:val="137"/>
          <w:jc w:val="center"/>
        </w:trPr>
        <w:tc>
          <w:tcPr>
            <w:tcW w:w="10174" w:type="dxa"/>
            <w:gridSpan w:val="3"/>
            <w:tcBorders>
              <w:bottom w:val="single" w:sz="4" w:space="0" w:color="auto"/>
            </w:tcBorders>
          </w:tcPr>
          <w:p w:rsidR="00D7116C" w:rsidRPr="00173A48" w:rsidRDefault="00D7116C">
            <w:pPr>
              <w:pStyle w:val="TableParagraph"/>
              <w:spacing w:line="232" w:lineRule="exact"/>
              <w:rPr>
                <w:b/>
                <w:sz w:val="20"/>
                <w:szCs w:val="20"/>
              </w:rPr>
            </w:pPr>
            <w:r w:rsidRPr="00173A48">
              <w:rPr>
                <w:sz w:val="20"/>
                <w:szCs w:val="20"/>
              </w:rPr>
              <w:t>- Изградња објекта инфраструктуре</w:t>
            </w:r>
          </w:p>
        </w:tc>
      </w:tr>
      <w:tr w:rsidR="00D7116C" w:rsidRPr="00173A48" w:rsidTr="009D1082">
        <w:trPr>
          <w:trHeight w:val="112"/>
          <w:jc w:val="center"/>
        </w:trPr>
        <w:tc>
          <w:tcPr>
            <w:tcW w:w="10174" w:type="dxa"/>
            <w:gridSpan w:val="3"/>
            <w:tcBorders>
              <w:top w:val="single" w:sz="4" w:space="0" w:color="auto"/>
              <w:bottom w:val="single" w:sz="4" w:space="0" w:color="auto"/>
            </w:tcBorders>
          </w:tcPr>
          <w:p w:rsidR="00D7116C" w:rsidRPr="00173A48" w:rsidRDefault="00D7116C" w:rsidP="009D1082">
            <w:pPr>
              <w:pStyle w:val="TableParagraph"/>
              <w:spacing w:line="232" w:lineRule="exact"/>
              <w:rPr>
                <w:b/>
                <w:sz w:val="20"/>
                <w:szCs w:val="20"/>
              </w:rPr>
            </w:pPr>
            <w:r w:rsidRPr="00173A48">
              <w:rPr>
                <w:b/>
                <w:sz w:val="20"/>
                <w:szCs w:val="20"/>
              </w:rPr>
              <w:t>УЛИЦА СИМЕ ПОГАЧАРЕВИЋА</w:t>
            </w:r>
          </w:p>
        </w:tc>
      </w:tr>
      <w:tr w:rsidR="00D7116C" w:rsidRPr="00173A48" w:rsidTr="009D1082">
        <w:trPr>
          <w:trHeight w:val="107"/>
          <w:jc w:val="center"/>
        </w:trPr>
        <w:tc>
          <w:tcPr>
            <w:tcW w:w="10174" w:type="dxa"/>
            <w:gridSpan w:val="3"/>
            <w:tcBorders>
              <w:top w:val="single" w:sz="4" w:space="0" w:color="auto"/>
              <w:bottom w:val="single" w:sz="4" w:space="0" w:color="auto"/>
            </w:tcBorders>
          </w:tcPr>
          <w:p w:rsidR="00D7116C" w:rsidRPr="00173A48" w:rsidRDefault="00D7116C" w:rsidP="009D1082">
            <w:pPr>
              <w:pStyle w:val="TableParagraph"/>
              <w:spacing w:line="232" w:lineRule="exact"/>
              <w:rPr>
                <w:sz w:val="20"/>
                <w:szCs w:val="20"/>
              </w:rPr>
            </w:pPr>
            <w:r w:rsidRPr="00173A48">
              <w:rPr>
                <w:sz w:val="20"/>
                <w:szCs w:val="20"/>
              </w:rPr>
              <w:t>- Техничка докумантација</w:t>
            </w:r>
          </w:p>
        </w:tc>
      </w:tr>
      <w:tr w:rsidR="00D7116C" w:rsidRPr="00173A48" w:rsidTr="009D1082">
        <w:trPr>
          <w:trHeight w:val="106"/>
          <w:jc w:val="center"/>
        </w:trPr>
        <w:tc>
          <w:tcPr>
            <w:tcW w:w="10174" w:type="dxa"/>
            <w:gridSpan w:val="3"/>
            <w:tcBorders>
              <w:top w:val="single" w:sz="4" w:space="0" w:color="auto"/>
              <w:bottom w:val="single" w:sz="4" w:space="0" w:color="auto"/>
            </w:tcBorders>
          </w:tcPr>
          <w:p w:rsidR="00D7116C" w:rsidRPr="00173A48" w:rsidRDefault="00D7116C" w:rsidP="009D1082">
            <w:pPr>
              <w:pStyle w:val="TableParagraph"/>
              <w:spacing w:line="232" w:lineRule="exact"/>
              <w:rPr>
                <w:sz w:val="20"/>
                <w:szCs w:val="20"/>
              </w:rPr>
            </w:pPr>
            <w:r w:rsidRPr="00173A48">
              <w:rPr>
                <w:sz w:val="20"/>
                <w:szCs w:val="20"/>
              </w:rPr>
              <w:t>- Изградња објекта инфраструктуре</w:t>
            </w:r>
          </w:p>
        </w:tc>
      </w:tr>
      <w:tr w:rsidR="00D7116C" w:rsidRPr="00173A48" w:rsidTr="009D1082">
        <w:trPr>
          <w:trHeight w:val="113"/>
          <w:jc w:val="center"/>
        </w:trPr>
        <w:tc>
          <w:tcPr>
            <w:tcW w:w="10174" w:type="dxa"/>
            <w:gridSpan w:val="3"/>
            <w:tcBorders>
              <w:top w:val="single" w:sz="4" w:space="0" w:color="auto"/>
              <w:bottom w:val="single" w:sz="4" w:space="0" w:color="auto"/>
            </w:tcBorders>
          </w:tcPr>
          <w:p w:rsidR="00D7116C" w:rsidRPr="00173A48" w:rsidRDefault="00D7116C" w:rsidP="009D1082">
            <w:pPr>
              <w:pStyle w:val="TableParagraph"/>
              <w:spacing w:line="232" w:lineRule="exact"/>
              <w:rPr>
                <w:b/>
                <w:sz w:val="20"/>
                <w:szCs w:val="20"/>
              </w:rPr>
            </w:pPr>
            <w:r w:rsidRPr="00173A48">
              <w:rPr>
                <w:b/>
                <w:sz w:val="20"/>
                <w:szCs w:val="20"/>
              </w:rPr>
              <w:t>УЛИЦА ИВЕ АНДРИЋА</w:t>
            </w:r>
          </w:p>
        </w:tc>
      </w:tr>
      <w:tr w:rsidR="00D7116C" w:rsidRPr="00173A48" w:rsidTr="009D1082">
        <w:trPr>
          <w:trHeight w:val="125"/>
          <w:jc w:val="center"/>
        </w:trPr>
        <w:tc>
          <w:tcPr>
            <w:tcW w:w="10174" w:type="dxa"/>
            <w:gridSpan w:val="3"/>
            <w:tcBorders>
              <w:top w:val="single" w:sz="4" w:space="0" w:color="auto"/>
              <w:bottom w:val="single" w:sz="4" w:space="0" w:color="auto"/>
            </w:tcBorders>
          </w:tcPr>
          <w:p w:rsidR="00D7116C" w:rsidRPr="00173A48" w:rsidRDefault="00D7116C" w:rsidP="006B259B">
            <w:pPr>
              <w:pStyle w:val="TableParagraph"/>
              <w:spacing w:line="232" w:lineRule="exact"/>
              <w:ind w:left="0"/>
              <w:rPr>
                <w:sz w:val="20"/>
                <w:szCs w:val="20"/>
              </w:rPr>
            </w:pPr>
            <w:r w:rsidRPr="00173A48">
              <w:rPr>
                <w:sz w:val="20"/>
                <w:szCs w:val="20"/>
              </w:rPr>
              <w:t>- Техничка докумантација</w:t>
            </w:r>
          </w:p>
        </w:tc>
      </w:tr>
      <w:tr w:rsidR="00D7116C" w:rsidRPr="00173A48" w:rsidTr="009D1082">
        <w:trPr>
          <w:trHeight w:val="125"/>
          <w:jc w:val="center"/>
        </w:trPr>
        <w:tc>
          <w:tcPr>
            <w:tcW w:w="10174" w:type="dxa"/>
            <w:gridSpan w:val="3"/>
            <w:tcBorders>
              <w:top w:val="single" w:sz="4" w:space="0" w:color="auto"/>
              <w:bottom w:val="single" w:sz="4" w:space="0" w:color="auto"/>
            </w:tcBorders>
          </w:tcPr>
          <w:p w:rsidR="00D7116C" w:rsidRPr="00173A48" w:rsidRDefault="00D7116C" w:rsidP="009D1082">
            <w:pPr>
              <w:pStyle w:val="TableParagraph"/>
              <w:spacing w:line="232" w:lineRule="exact"/>
              <w:rPr>
                <w:sz w:val="20"/>
                <w:szCs w:val="20"/>
              </w:rPr>
            </w:pPr>
            <w:r w:rsidRPr="00173A48">
              <w:rPr>
                <w:sz w:val="20"/>
                <w:szCs w:val="20"/>
              </w:rPr>
              <w:t>- Изградња објекта инфраструктуре</w:t>
            </w:r>
          </w:p>
        </w:tc>
      </w:tr>
      <w:tr w:rsidR="00D7116C" w:rsidRPr="00173A48" w:rsidTr="009D1082">
        <w:trPr>
          <w:trHeight w:val="254"/>
          <w:jc w:val="center"/>
        </w:trPr>
        <w:tc>
          <w:tcPr>
            <w:tcW w:w="10174" w:type="dxa"/>
            <w:gridSpan w:val="3"/>
            <w:tcBorders>
              <w:top w:val="single" w:sz="4" w:space="0" w:color="auto"/>
            </w:tcBorders>
          </w:tcPr>
          <w:p w:rsidR="00D7116C" w:rsidRPr="00173A48" w:rsidRDefault="00D7116C">
            <w:pPr>
              <w:pStyle w:val="TableParagraph"/>
              <w:rPr>
                <w:b/>
                <w:sz w:val="20"/>
                <w:szCs w:val="20"/>
              </w:rPr>
            </w:pPr>
            <w:r w:rsidRPr="00173A48">
              <w:rPr>
                <w:b/>
                <w:sz w:val="20"/>
                <w:szCs w:val="20"/>
              </w:rPr>
              <w:t>УЛИЦА ВИНИГРАДАРСКА</w:t>
            </w:r>
          </w:p>
        </w:tc>
      </w:tr>
      <w:tr w:rsidR="00D7116C" w:rsidRPr="00173A48" w:rsidTr="00D7593F">
        <w:trPr>
          <w:trHeight w:val="253"/>
          <w:jc w:val="center"/>
        </w:trPr>
        <w:tc>
          <w:tcPr>
            <w:tcW w:w="10174" w:type="dxa"/>
            <w:gridSpan w:val="3"/>
          </w:tcPr>
          <w:p w:rsidR="00D7116C" w:rsidRPr="00173A48" w:rsidRDefault="00D7116C">
            <w:pPr>
              <w:pStyle w:val="TableParagraph"/>
              <w:rPr>
                <w:sz w:val="20"/>
                <w:szCs w:val="20"/>
              </w:rPr>
            </w:pPr>
            <w:r w:rsidRPr="00173A48">
              <w:rPr>
                <w:sz w:val="20"/>
                <w:szCs w:val="20"/>
              </w:rPr>
              <w:t>- Техничка докумантација</w:t>
            </w:r>
          </w:p>
        </w:tc>
      </w:tr>
      <w:tr w:rsidR="00D7116C" w:rsidRPr="00173A48" w:rsidTr="00D7593F">
        <w:trPr>
          <w:trHeight w:val="251"/>
          <w:jc w:val="center"/>
        </w:trPr>
        <w:tc>
          <w:tcPr>
            <w:tcW w:w="10174" w:type="dxa"/>
            <w:gridSpan w:val="3"/>
          </w:tcPr>
          <w:p w:rsidR="00D7116C" w:rsidRPr="00173A48" w:rsidRDefault="00D7116C">
            <w:pPr>
              <w:pStyle w:val="TableParagraph"/>
              <w:spacing w:line="232" w:lineRule="exact"/>
              <w:rPr>
                <w:b/>
                <w:sz w:val="20"/>
                <w:szCs w:val="20"/>
              </w:rPr>
            </w:pPr>
            <w:r w:rsidRPr="00173A48">
              <w:rPr>
                <w:sz w:val="20"/>
                <w:szCs w:val="20"/>
              </w:rPr>
              <w:t>- Изградња објекта инфраструктуре</w:t>
            </w:r>
          </w:p>
        </w:tc>
      </w:tr>
      <w:tr w:rsidR="00D7116C" w:rsidRPr="00173A48" w:rsidTr="00D7593F">
        <w:trPr>
          <w:trHeight w:val="253"/>
          <w:jc w:val="center"/>
        </w:trPr>
        <w:tc>
          <w:tcPr>
            <w:tcW w:w="10174" w:type="dxa"/>
            <w:gridSpan w:val="3"/>
          </w:tcPr>
          <w:p w:rsidR="00D7116C" w:rsidRPr="00173A48" w:rsidRDefault="00D7116C">
            <w:pPr>
              <w:pStyle w:val="TableParagraph"/>
              <w:rPr>
                <w:b/>
                <w:sz w:val="20"/>
                <w:szCs w:val="20"/>
              </w:rPr>
            </w:pPr>
            <w:r w:rsidRPr="00173A48">
              <w:rPr>
                <w:b/>
                <w:sz w:val="20"/>
                <w:szCs w:val="20"/>
              </w:rPr>
              <w:t>УЛИЦА ВАСКА ПОПЕ</w:t>
            </w:r>
          </w:p>
        </w:tc>
      </w:tr>
      <w:tr w:rsidR="00D7116C" w:rsidRPr="00173A48" w:rsidTr="00D7593F">
        <w:trPr>
          <w:trHeight w:val="251"/>
          <w:jc w:val="center"/>
        </w:trPr>
        <w:tc>
          <w:tcPr>
            <w:tcW w:w="10174" w:type="dxa"/>
            <w:gridSpan w:val="3"/>
          </w:tcPr>
          <w:p w:rsidR="00D7116C" w:rsidRPr="00173A48" w:rsidRDefault="00D7116C">
            <w:pPr>
              <w:pStyle w:val="TableParagraph"/>
              <w:spacing w:line="232" w:lineRule="exact"/>
              <w:rPr>
                <w:sz w:val="20"/>
                <w:szCs w:val="20"/>
              </w:rPr>
            </w:pPr>
            <w:r w:rsidRPr="00173A48">
              <w:rPr>
                <w:sz w:val="20"/>
                <w:szCs w:val="20"/>
              </w:rPr>
              <w:t>- Техничка докумантација, преузета обавеза из 2018. године</w:t>
            </w:r>
          </w:p>
        </w:tc>
      </w:tr>
      <w:tr w:rsidR="00D7116C" w:rsidRPr="00173A48" w:rsidTr="00D7593F">
        <w:trPr>
          <w:trHeight w:val="253"/>
          <w:jc w:val="center"/>
        </w:trPr>
        <w:tc>
          <w:tcPr>
            <w:tcW w:w="10174" w:type="dxa"/>
            <w:gridSpan w:val="3"/>
          </w:tcPr>
          <w:p w:rsidR="00D7116C" w:rsidRPr="00173A48" w:rsidRDefault="00D7116C">
            <w:pPr>
              <w:pStyle w:val="TableParagraph"/>
              <w:rPr>
                <w:b/>
                <w:sz w:val="20"/>
                <w:szCs w:val="20"/>
              </w:rPr>
            </w:pPr>
            <w:r w:rsidRPr="00173A48">
              <w:rPr>
                <w:sz w:val="20"/>
                <w:szCs w:val="20"/>
              </w:rPr>
              <w:t>- Изградња објекта инфраструктуре</w:t>
            </w:r>
          </w:p>
        </w:tc>
      </w:tr>
      <w:tr w:rsidR="00D7116C" w:rsidRPr="00173A48" w:rsidTr="00D7593F">
        <w:trPr>
          <w:trHeight w:val="251"/>
          <w:jc w:val="center"/>
        </w:trPr>
        <w:tc>
          <w:tcPr>
            <w:tcW w:w="10174" w:type="dxa"/>
            <w:gridSpan w:val="3"/>
          </w:tcPr>
          <w:p w:rsidR="00D7116C" w:rsidRPr="00173A48" w:rsidRDefault="00D7116C" w:rsidP="004808C7">
            <w:pPr>
              <w:pStyle w:val="TableParagraph"/>
              <w:spacing w:line="232" w:lineRule="exact"/>
              <w:rPr>
                <w:b/>
                <w:sz w:val="20"/>
                <w:szCs w:val="20"/>
              </w:rPr>
            </w:pPr>
            <w:r w:rsidRPr="00173A48">
              <w:rPr>
                <w:b/>
                <w:sz w:val="20"/>
                <w:szCs w:val="20"/>
              </w:rPr>
              <w:t>УЛИЦА ХАЏИ ТОМИНА - наставак</w:t>
            </w:r>
          </w:p>
        </w:tc>
      </w:tr>
      <w:tr w:rsidR="00D7116C" w:rsidRPr="00173A48" w:rsidTr="00D7593F">
        <w:trPr>
          <w:trHeight w:val="253"/>
          <w:jc w:val="center"/>
        </w:trPr>
        <w:tc>
          <w:tcPr>
            <w:tcW w:w="10174" w:type="dxa"/>
            <w:gridSpan w:val="3"/>
          </w:tcPr>
          <w:p w:rsidR="00D7116C" w:rsidRPr="00173A48" w:rsidRDefault="00D7116C">
            <w:pPr>
              <w:pStyle w:val="TableParagraph"/>
              <w:rPr>
                <w:sz w:val="20"/>
                <w:szCs w:val="20"/>
              </w:rPr>
            </w:pPr>
            <w:r w:rsidRPr="00173A48">
              <w:rPr>
                <w:sz w:val="20"/>
                <w:szCs w:val="20"/>
              </w:rPr>
              <w:t>- Техничка докумантација</w:t>
            </w:r>
          </w:p>
        </w:tc>
      </w:tr>
      <w:tr w:rsidR="00D7116C" w:rsidRPr="00173A48" w:rsidTr="00D7593F">
        <w:trPr>
          <w:trHeight w:val="254"/>
          <w:jc w:val="center"/>
        </w:trPr>
        <w:tc>
          <w:tcPr>
            <w:tcW w:w="10174" w:type="dxa"/>
            <w:gridSpan w:val="3"/>
          </w:tcPr>
          <w:p w:rsidR="00D7116C" w:rsidRPr="00173A48" w:rsidRDefault="00D7116C">
            <w:pPr>
              <w:pStyle w:val="TableParagraph"/>
              <w:rPr>
                <w:b/>
                <w:sz w:val="20"/>
                <w:szCs w:val="20"/>
              </w:rPr>
            </w:pPr>
            <w:r w:rsidRPr="00173A48">
              <w:rPr>
                <w:sz w:val="20"/>
                <w:szCs w:val="20"/>
              </w:rPr>
              <w:t>- Изградња објекта инфраструктуре</w:t>
            </w:r>
          </w:p>
        </w:tc>
      </w:tr>
      <w:tr w:rsidR="00D7116C" w:rsidRPr="00173A48" w:rsidTr="00D7593F">
        <w:trPr>
          <w:trHeight w:val="251"/>
          <w:jc w:val="center"/>
        </w:trPr>
        <w:tc>
          <w:tcPr>
            <w:tcW w:w="10174" w:type="dxa"/>
            <w:gridSpan w:val="3"/>
          </w:tcPr>
          <w:p w:rsidR="00D7116C" w:rsidRPr="00173A48" w:rsidRDefault="00D7116C">
            <w:pPr>
              <w:pStyle w:val="TableParagraph"/>
              <w:spacing w:line="232" w:lineRule="exact"/>
              <w:rPr>
                <w:b/>
                <w:sz w:val="20"/>
                <w:szCs w:val="20"/>
              </w:rPr>
            </w:pPr>
            <w:r w:rsidRPr="00173A48">
              <w:rPr>
                <w:b/>
                <w:sz w:val="20"/>
                <w:szCs w:val="20"/>
              </w:rPr>
              <w:t>УЛИЦА ЦЕТИЊСКА</w:t>
            </w:r>
          </w:p>
        </w:tc>
      </w:tr>
      <w:tr w:rsidR="00D7116C" w:rsidRPr="00173A48" w:rsidTr="00D7593F">
        <w:trPr>
          <w:trHeight w:val="254"/>
          <w:jc w:val="center"/>
        </w:trPr>
        <w:tc>
          <w:tcPr>
            <w:tcW w:w="10174" w:type="dxa"/>
            <w:gridSpan w:val="3"/>
          </w:tcPr>
          <w:p w:rsidR="00D7116C" w:rsidRPr="00173A48" w:rsidRDefault="00D7116C">
            <w:pPr>
              <w:pStyle w:val="TableParagraph"/>
              <w:rPr>
                <w:b/>
                <w:sz w:val="20"/>
                <w:szCs w:val="20"/>
              </w:rPr>
            </w:pPr>
            <w:r w:rsidRPr="00173A48">
              <w:rPr>
                <w:sz w:val="20"/>
                <w:szCs w:val="20"/>
              </w:rPr>
              <w:t>- Техничка докумантација</w:t>
            </w:r>
          </w:p>
        </w:tc>
      </w:tr>
      <w:tr w:rsidR="00D7116C" w:rsidRPr="00173A48" w:rsidTr="00D7593F">
        <w:trPr>
          <w:trHeight w:val="251"/>
          <w:jc w:val="center"/>
        </w:trPr>
        <w:tc>
          <w:tcPr>
            <w:tcW w:w="10174" w:type="dxa"/>
            <w:gridSpan w:val="3"/>
          </w:tcPr>
          <w:p w:rsidR="00D7116C" w:rsidRPr="00173A48" w:rsidRDefault="00D7116C">
            <w:pPr>
              <w:pStyle w:val="TableParagraph"/>
              <w:spacing w:line="232" w:lineRule="exact"/>
              <w:rPr>
                <w:sz w:val="20"/>
                <w:szCs w:val="20"/>
              </w:rPr>
            </w:pPr>
            <w:r w:rsidRPr="00173A48">
              <w:rPr>
                <w:sz w:val="20"/>
                <w:szCs w:val="20"/>
              </w:rPr>
              <w:t>- Изградња објекта инфраструктуре</w:t>
            </w:r>
          </w:p>
        </w:tc>
      </w:tr>
      <w:tr w:rsidR="00D7116C" w:rsidRPr="00173A48" w:rsidTr="00D7593F">
        <w:trPr>
          <w:trHeight w:val="254"/>
          <w:jc w:val="center"/>
        </w:trPr>
        <w:tc>
          <w:tcPr>
            <w:tcW w:w="10174" w:type="dxa"/>
            <w:gridSpan w:val="3"/>
          </w:tcPr>
          <w:p w:rsidR="00D7116C" w:rsidRPr="00173A48" w:rsidRDefault="00D7116C">
            <w:pPr>
              <w:pStyle w:val="TableParagraph"/>
              <w:rPr>
                <w:b/>
                <w:sz w:val="20"/>
                <w:szCs w:val="20"/>
              </w:rPr>
            </w:pPr>
            <w:r w:rsidRPr="00173A48">
              <w:rPr>
                <w:b/>
                <w:sz w:val="20"/>
                <w:szCs w:val="20"/>
              </w:rPr>
              <w:t>УЛИЦА ПЧИЊСКА</w:t>
            </w:r>
          </w:p>
        </w:tc>
      </w:tr>
      <w:tr w:rsidR="00D7116C" w:rsidRPr="00173A48" w:rsidTr="00D7593F">
        <w:trPr>
          <w:trHeight w:val="251"/>
          <w:jc w:val="center"/>
        </w:trPr>
        <w:tc>
          <w:tcPr>
            <w:tcW w:w="10174" w:type="dxa"/>
            <w:gridSpan w:val="3"/>
          </w:tcPr>
          <w:p w:rsidR="00D7116C" w:rsidRPr="00173A48" w:rsidRDefault="00D7116C">
            <w:pPr>
              <w:pStyle w:val="TableParagraph"/>
              <w:spacing w:line="232" w:lineRule="exact"/>
              <w:rPr>
                <w:b/>
                <w:sz w:val="20"/>
                <w:szCs w:val="20"/>
              </w:rPr>
            </w:pPr>
            <w:r w:rsidRPr="00173A48">
              <w:rPr>
                <w:sz w:val="20"/>
                <w:szCs w:val="20"/>
              </w:rPr>
              <w:t>- Техничка докумантација</w:t>
            </w:r>
          </w:p>
        </w:tc>
      </w:tr>
      <w:tr w:rsidR="00D7116C" w:rsidRPr="00173A48" w:rsidTr="00D7593F">
        <w:trPr>
          <w:trHeight w:val="254"/>
          <w:jc w:val="center"/>
        </w:trPr>
        <w:tc>
          <w:tcPr>
            <w:tcW w:w="10174" w:type="dxa"/>
            <w:gridSpan w:val="3"/>
          </w:tcPr>
          <w:p w:rsidR="00D7116C" w:rsidRPr="00173A48" w:rsidRDefault="00D7116C">
            <w:pPr>
              <w:pStyle w:val="TableParagraph"/>
              <w:rPr>
                <w:sz w:val="20"/>
                <w:szCs w:val="20"/>
              </w:rPr>
            </w:pPr>
            <w:r w:rsidRPr="00173A48">
              <w:rPr>
                <w:sz w:val="20"/>
                <w:szCs w:val="20"/>
              </w:rPr>
              <w:t>- Изградња објекта инфраструктуре</w:t>
            </w:r>
          </w:p>
        </w:tc>
      </w:tr>
      <w:tr w:rsidR="00D7116C" w:rsidRPr="00173A48" w:rsidTr="00D7593F">
        <w:trPr>
          <w:trHeight w:val="251"/>
          <w:jc w:val="center"/>
        </w:trPr>
        <w:tc>
          <w:tcPr>
            <w:tcW w:w="10174" w:type="dxa"/>
            <w:gridSpan w:val="3"/>
          </w:tcPr>
          <w:p w:rsidR="00D7116C" w:rsidRPr="00173A48" w:rsidRDefault="00D7116C">
            <w:pPr>
              <w:pStyle w:val="TableParagraph"/>
              <w:spacing w:line="232" w:lineRule="exact"/>
              <w:rPr>
                <w:b/>
                <w:sz w:val="20"/>
                <w:szCs w:val="20"/>
              </w:rPr>
            </w:pPr>
            <w:r w:rsidRPr="00173A48">
              <w:rPr>
                <w:b/>
                <w:sz w:val="20"/>
                <w:szCs w:val="20"/>
              </w:rPr>
              <w:t>УЛИЦА СРЕМСКА</w:t>
            </w:r>
          </w:p>
        </w:tc>
      </w:tr>
      <w:tr w:rsidR="00D7116C" w:rsidRPr="00173A48" w:rsidTr="00D7593F">
        <w:trPr>
          <w:trHeight w:val="253"/>
          <w:jc w:val="center"/>
        </w:trPr>
        <w:tc>
          <w:tcPr>
            <w:tcW w:w="10174" w:type="dxa"/>
            <w:gridSpan w:val="3"/>
          </w:tcPr>
          <w:p w:rsidR="00D7116C" w:rsidRPr="00173A48" w:rsidRDefault="00D7116C">
            <w:pPr>
              <w:pStyle w:val="TableParagraph"/>
              <w:rPr>
                <w:sz w:val="20"/>
                <w:szCs w:val="20"/>
              </w:rPr>
            </w:pPr>
            <w:r w:rsidRPr="00173A48">
              <w:rPr>
                <w:sz w:val="20"/>
                <w:szCs w:val="20"/>
              </w:rPr>
              <w:t>- Техничка докумантација</w:t>
            </w:r>
          </w:p>
        </w:tc>
      </w:tr>
      <w:tr w:rsidR="00D7116C" w:rsidRPr="00173A48" w:rsidTr="00D7593F">
        <w:trPr>
          <w:trHeight w:val="251"/>
          <w:jc w:val="center"/>
        </w:trPr>
        <w:tc>
          <w:tcPr>
            <w:tcW w:w="10174" w:type="dxa"/>
            <w:gridSpan w:val="3"/>
          </w:tcPr>
          <w:p w:rsidR="00D7116C" w:rsidRPr="00173A48" w:rsidRDefault="00D7116C">
            <w:pPr>
              <w:pStyle w:val="TableParagraph"/>
              <w:spacing w:line="232" w:lineRule="exact"/>
              <w:rPr>
                <w:sz w:val="20"/>
                <w:szCs w:val="20"/>
              </w:rPr>
            </w:pPr>
            <w:r w:rsidRPr="00173A48">
              <w:rPr>
                <w:sz w:val="20"/>
                <w:szCs w:val="20"/>
              </w:rPr>
              <w:t>- Изградња објекта инфраструктуре</w:t>
            </w:r>
          </w:p>
        </w:tc>
      </w:tr>
      <w:tr w:rsidR="00D7116C" w:rsidRPr="00173A48" w:rsidTr="00D7593F">
        <w:trPr>
          <w:trHeight w:val="253"/>
          <w:jc w:val="center"/>
        </w:trPr>
        <w:tc>
          <w:tcPr>
            <w:tcW w:w="10174" w:type="dxa"/>
            <w:gridSpan w:val="3"/>
          </w:tcPr>
          <w:p w:rsidR="00D7116C" w:rsidRPr="00173A48" w:rsidRDefault="00D7116C" w:rsidP="002975F7">
            <w:pPr>
              <w:pStyle w:val="TableParagraph"/>
              <w:rPr>
                <w:b/>
                <w:sz w:val="20"/>
                <w:szCs w:val="20"/>
              </w:rPr>
            </w:pPr>
            <w:r w:rsidRPr="00173A48">
              <w:rPr>
                <w:b/>
                <w:sz w:val="20"/>
                <w:szCs w:val="20"/>
              </w:rPr>
              <w:t>УЛИЦА КРАЉА СТЕФАНА ПРВОВЕНЧАНОГ  - Зелено острво код БАТ-а</w:t>
            </w:r>
          </w:p>
        </w:tc>
      </w:tr>
      <w:tr w:rsidR="00D7116C" w:rsidRPr="00173A48" w:rsidTr="00D7593F">
        <w:trPr>
          <w:trHeight w:val="251"/>
          <w:jc w:val="center"/>
        </w:trPr>
        <w:tc>
          <w:tcPr>
            <w:tcW w:w="10174" w:type="dxa"/>
            <w:gridSpan w:val="3"/>
          </w:tcPr>
          <w:p w:rsidR="00D7116C" w:rsidRPr="00173A48" w:rsidRDefault="00D7116C">
            <w:pPr>
              <w:pStyle w:val="TableParagraph"/>
              <w:spacing w:line="232" w:lineRule="exact"/>
              <w:rPr>
                <w:sz w:val="20"/>
                <w:szCs w:val="20"/>
              </w:rPr>
            </w:pPr>
            <w:r w:rsidRPr="00173A48">
              <w:rPr>
                <w:sz w:val="20"/>
                <w:szCs w:val="20"/>
              </w:rPr>
              <w:t>- Техничка докумантација</w:t>
            </w:r>
          </w:p>
        </w:tc>
      </w:tr>
      <w:tr w:rsidR="00D7116C" w:rsidRPr="00173A48" w:rsidTr="00D7593F">
        <w:trPr>
          <w:trHeight w:val="253"/>
          <w:jc w:val="center"/>
        </w:trPr>
        <w:tc>
          <w:tcPr>
            <w:tcW w:w="10174" w:type="dxa"/>
            <w:gridSpan w:val="3"/>
          </w:tcPr>
          <w:p w:rsidR="00D7116C" w:rsidRPr="00173A48" w:rsidRDefault="00D7116C">
            <w:pPr>
              <w:pStyle w:val="TableParagraph"/>
              <w:rPr>
                <w:sz w:val="20"/>
                <w:szCs w:val="20"/>
              </w:rPr>
            </w:pPr>
            <w:r w:rsidRPr="00173A48">
              <w:rPr>
                <w:sz w:val="20"/>
                <w:szCs w:val="20"/>
              </w:rPr>
              <w:t>- Изградња објекта инфраструктуре</w:t>
            </w:r>
          </w:p>
        </w:tc>
      </w:tr>
      <w:tr w:rsidR="00D7116C" w:rsidRPr="00173A48" w:rsidTr="00D7593F">
        <w:trPr>
          <w:trHeight w:val="254"/>
          <w:jc w:val="center"/>
        </w:trPr>
        <w:tc>
          <w:tcPr>
            <w:tcW w:w="10174" w:type="dxa"/>
            <w:gridSpan w:val="3"/>
          </w:tcPr>
          <w:p w:rsidR="00D7116C" w:rsidRPr="00173A48" w:rsidRDefault="00D7116C">
            <w:pPr>
              <w:pStyle w:val="TableParagraph"/>
              <w:rPr>
                <w:b/>
                <w:sz w:val="20"/>
                <w:szCs w:val="20"/>
              </w:rPr>
            </w:pPr>
            <w:r w:rsidRPr="00173A48">
              <w:rPr>
                <w:b/>
                <w:sz w:val="20"/>
                <w:szCs w:val="20"/>
              </w:rPr>
              <w:t>УЛИЦА САВЕ КОВАЧЕВИЋА</w:t>
            </w:r>
          </w:p>
        </w:tc>
      </w:tr>
      <w:tr w:rsidR="00D7116C" w:rsidRPr="00173A48" w:rsidTr="00D7593F">
        <w:trPr>
          <w:trHeight w:val="251"/>
          <w:jc w:val="center"/>
        </w:trPr>
        <w:tc>
          <w:tcPr>
            <w:tcW w:w="10174" w:type="dxa"/>
            <w:gridSpan w:val="3"/>
          </w:tcPr>
          <w:p w:rsidR="00D7116C" w:rsidRPr="00173A48" w:rsidRDefault="00D7116C">
            <w:pPr>
              <w:pStyle w:val="TableParagraph"/>
              <w:spacing w:line="232" w:lineRule="exact"/>
              <w:rPr>
                <w:sz w:val="20"/>
                <w:szCs w:val="20"/>
              </w:rPr>
            </w:pPr>
            <w:r w:rsidRPr="00173A48">
              <w:rPr>
                <w:sz w:val="20"/>
                <w:szCs w:val="20"/>
              </w:rPr>
              <w:t>- Техничка докумантација</w:t>
            </w:r>
          </w:p>
        </w:tc>
      </w:tr>
      <w:tr w:rsidR="00D7116C" w:rsidRPr="00173A48" w:rsidTr="00D7593F">
        <w:trPr>
          <w:trHeight w:val="254"/>
          <w:jc w:val="center"/>
        </w:trPr>
        <w:tc>
          <w:tcPr>
            <w:tcW w:w="10174" w:type="dxa"/>
            <w:gridSpan w:val="3"/>
          </w:tcPr>
          <w:p w:rsidR="00D7116C" w:rsidRPr="00173A48" w:rsidRDefault="00D7116C">
            <w:pPr>
              <w:pStyle w:val="TableParagraph"/>
              <w:rPr>
                <w:sz w:val="20"/>
                <w:szCs w:val="20"/>
              </w:rPr>
            </w:pPr>
            <w:r w:rsidRPr="00173A48">
              <w:rPr>
                <w:sz w:val="20"/>
                <w:szCs w:val="20"/>
              </w:rPr>
              <w:t>- Изградња објекта инфраструктуре</w:t>
            </w:r>
          </w:p>
        </w:tc>
      </w:tr>
      <w:tr w:rsidR="00D7116C" w:rsidRPr="00173A48" w:rsidTr="00D7593F">
        <w:trPr>
          <w:trHeight w:val="251"/>
          <w:jc w:val="center"/>
        </w:trPr>
        <w:tc>
          <w:tcPr>
            <w:tcW w:w="10174" w:type="dxa"/>
            <w:gridSpan w:val="3"/>
          </w:tcPr>
          <w:p w:rsidR="00D7116C" w:rsidRPr="00173A48" w:rsidRDefault="00D7116C">
            <w:pPr>
              <w:pStyle w:val="TableParagraph"/>
              <w:spacing w:line="232" w:lineRule="exact"/>
              <w:rPr>
                <w:b/>
                <w:sz w:val="20"/>
                <w:szCs w:val="20"/>
              </w:rPr>
            </w:pPr>
            <w:r w:rsidRPr="00173A48">
              <w:rPr>
                <w:b/>
                <w:sz w:val="20"/>
                <w:szCs w:val="20"/>
              </w:rPr>
              <w:t>УЛИЦА ЈУГ БОГДАНОВА</w:t>
            </w:r>
          </w:p>
        </w:tc>
      </w:tr>
      <w:tr w:rsidR="00D7116C" w:rsidRPr="00173A48" w:rsidTr="00D7593F">
        <w:trPr>
          <w:trHeight w:val="254"/>
          <w:jc w:val="center"/>
        </w:trPr>
        <w:tc>
          <w:tcPr>
            <w:tcW w:w="10174" w:type="dxa"/>
            <w:gridSpan w:val="3"/>
          </w:tcPr>
          <w:p w:rsidR="00D7116C" w:rsidRPr="00173A48" w:rsidRDefault="00D7116C">
            <w:pPr>
              <w:pStyle w:val="TableParagraph"/>
              <w:rPr>
                <w:sz w:val="20"/>
                <w:szCs w:val="20"/>
              </w:rPr>
            </w:pPr>
            <w:r w:rsidRPr="00173A48">
              <w:rPr>
                <w:sz w:val="20"/>
                <w:szCs w:val="20"/>
              </w:rPr>
              <w:t>- Техничка докумантација</w:t>
            </w:r>
          </w:p>
        </w:tc>
      </w:tr>
      <w:tr w:rsidR="00D7116C" w:rsidRPr="00173A48" w:rsidTr="00D7593F">
        <w:trPr>
          <w:trHeight w:val="251"/>
          <w:jc w:val="center"/>
        </w:trPr>
        <w:tc>
          <w:tcPr>
            <w:tcW w:w="10174" w:type="dxa"/>
            <w:gridSpan w:val="3"/>
          </w:tcPr>
          <w:p w:rsidR="00D7116C" w:rsidRPr="00173A48" w:rsidRDefault="00D7116C">
            <w:pPr>
              <w:pStyle w:val="TableParagraph"/>
              <w:spacing w:line="232" w:lineRule="exact"/>
              <w:rPr>
                <w:sz w:val="20"/>
                <w:szCs w:val="20"/>
              </w:rPr>
            </w:pPr>
            <w:r w:rsidRPr="00173A48">
              <w:rPr>
                <w:sz w:val="20"/>
                <w:szCs w:val="20"/>
              </w:rPr>
              <w:t>- Изградња објекта инфраструктуре</w:t>
            </w:r>
          </w:p>
        </w:tc>
      </w:tr>
      <w:tr w:rsidR="00D7116C" w:rsidRPr="00173A48" w:rsidTr="002975F7">
        <w:trPr>
          <w:trHeight w:val="112"/>
          <w:jc w:val="center"/>
        </w:trPr>
        <w:tc>
          <w:tcPr>
            <w:tcW w:w="10174" w:type="dxa"/>
            <w:gridSpan w:val="3"/>
            <w:tcBorders>
              <w:bottom w:val="single" w:sz="4" w:space="0" w:color="auto"/>
            </w:tcBorders>
          </w:tcPr>
          <w:p w:rsidR="00D7116C" w:rsidRPr="00173A48" w:rsidRDefault="00D7116C">
            <w:pPr>
              <w:pStyle w:val="TableParagraph"/>
              <w:rPr>
                <w:b/>
                <w:sz w:val="20"/>
                <w:szCs w:val="20"/>
              </w:rPr>
            </w:pPr>
            <w:r w:rsidRPr="00173A48">
              <w:rPr>
                <w:b/>
                <w:sz w:val="20"/>
                <w:szCs w:val="20"/>
              </w:rPr>
              <w:t>УЛИЦА ОТОНА ЖУПАНЧИЋА</w:t>
            </w:r>
          </w:p>
        </w:tc>
      </w:tr>
      <w:tr w:rsidR="00D7116C" w:rsidRPr="00173A48" w:rsidTr="002975F7">
        <w:trPr>
          <w:trHeight w:val="109"/>
          <w:jc w:val="center"/>
        </w:trPr>
        <w:tc>
          <w:tcPr>
            <w:tcW w:w="10174" w:type="dxa"/>
            <w:gridSpan w:val="3"/>
            <w:tcBorders>
              <w:top w:val="single" w:sz="4" w:space="0" w:color="auto"/>
              <w:bottom w:val="single" w:sz="4" w:space="0" w:color="auto"/>
            </w:tcBorders>
          </w:tcPr>
          <w:p w:rsidR="00D7116C" w:rsidRPr="00173A48" w:rsidRDefault="00D7116C">
            <w:pPr>
              <w:pStyle w:val="TableParagraph"/>
              <w:rPr>
                <w:sz w:val="20"/>
                <w:szCs w:val="20"/>
              </w:rPr>
            </w:pPr>
            <w:r w:rsidRPr="00173A48">
              <w:rPr>
                <w:sz w:val="20"/>
                <w:szCs w:val="20"/>
              </w:rPr>
              <w:t>- Техничка докумантација</w:t>
            </w:r>
          </w:p>
        </w:tc>
      </w:tr>
      <w:tr w:rsidR="00D7116C" w:rsidRPr="00173A48" w:rsidTr="002975F7">
        <w:trPr>
          <w:trHeight w:val="125"/>
          <w:jc w:val="center"/>
        </w:trPr>
        <w:tc>
          <w:tcPr>
            <w:tcW w:w="10174" w:type="dxa"/>
            <w:gridSpan w:val="3"/>
            <w:tcBorders>
              <w:top w:val="single" w:sz="4" w:space="0" w:color="auto"/>
              <w:bottom w:val="single" w:sz="4" w:space="0" w:color="auto"/>
            </w:tcBorders>
          </w:tcPr>
          <w:p w:rsidR="00D7116C" w:rsidRPr="00173A48" w:rsidRDefault="00D7116C">
            <w:pPr>
              <w:pStyle w:val="TableParagraph"/>
              <w:rPr>
                <w:sz w:val="20"/>
                <w:szCs w:val="20"/>
              </w:rPr>
            </w:pPr>
            <w:r w:rsidRPr="00173A48">
              <w:rPr>
                <w:sz w:val="20"/>
                <w:szCs w:val="20"/>
              </w:rPr>
              <w:t>- Изградња објекта инфраструктуре</w:t>
            </w:r>
          </w:p>
        </w:tc>
      </w:tr>
      <w:tr w:rsidR="00D7116C" w:rsidRPr="00173A48" w:rsidTr="002975F7">
        <w:trPr>
          <w:trHeight w:val="125"/>
          <w:jc w:val="center"/>
        </w:trPr>
        <w:tc>
          <w:tcPr>
            <w:tcW w:w="10174" w:type="dxa"/>
            <w:gridSpan w:val="3"/>
            <w:tcBorders>
              <w:top w:val="single" w:sz="4" w:space="0" w:color="auto"/>
              <w:bottom w:val="single" w:sz="4" w:space="0" w:color="auto"/>
            </w:tcBorders>
          </w:tcPr>
          <w:p w:rsidR="00D7116C" w:rsidRPr="00173A48" w:rsidRDefault="00D7116C">
            <w:pPr>
              <w:pStyle w:val="TableParagraph"/>
              <w:rPr>
                <w:b/>
                <w:sz w:val="20"/>
                <w:szCs w:val="20"/>
              </w:rPr>
            </w:pPr>
            <w:r w:rsidRPr="00173A48">
              <w:rPr>
                <w:b/>
                <w:sz w:val="20"/>
                <w:szCs w:val="20"/>
              </w:rPr>
              <w:t>УЛИЦА ЈЕЛЕНЕ ЋЕТКОВИЋ</w:t>
            </w:r>
          </w:p>
        </w:tc>
      </w:tr>
      <w:tr w:rsidR="00D7116C" w:rsidRPr="00173A48" w:rsidTr="002975F7">
        <w:trPr>
          <w:trHeight w:val="125"/>
          <w:jc w:val="center"/>
        </w:trPr>
        <w:tc>
          <w:tcPr>
            <w:tcW w:w="10174" w:type="dxa"/>
            <w:gridSpan w:val="3"/>
            <w:tcBorders>
              <w:top w:val="single" w:sz="4" w:space="0" w:color="auto"/>
              <w:bottom w:val="single" w:sz="4" w:space="0" w:color="auto"/>
            </w:tcBorders>
          </w:tcPr>
          <w:p w:rsidR="00D7116C" w:rsidRPr="00173A48" w:rsidRDefault="00D7116C">
            <w:pPr>
              <w:pStyle w:val="TableParagraph"/>
              <w:rPr>
                <w:sz w:val="20"/>
                <w:szCs w:val="20"/>
              </w:rPr>
            </w:pPr>
            <w:r w:rsidRPr="00173A48">
              <w:rPr>
                <w:sz w:val="20"/>
                <w:szCs w:val="20"/>
              </w:rPr>
              <w:t>- Техничка докумантација</w:t>
            </w:r>
          </w:p>
        </w:tc>
      </w:tr>
      <w:tr w:rsidR="00D7116C" w:rsidRPr="00173A48" w:rsidTr="002975F7">
        <w:trPr>
          <w:trHeight w:val="125"/>
          <w:jc w:val="center"/>
        </w:trPr>
        <w:tc>
          <w:tcPr>
            <w:tcW w:w="10174" w:type="dxa"/>
            <w:gridSpan w:val="3"/>
            <w:tcBorders>
              <w:top w:val="single" w:sz="4" w:space="0" w:color="auto"/>
              <w:bottom w:val="single" w:sz="4" w:space="0" w:color="auto"/>
            </w:tcBorders>
          </w:tcPr>
          <w:p w:rsidR="00D7116C" w:rsidRPr="00173A48" w:rsidRDefault="00D7116C">
            <w:pPr>
              <w:pStyle w:val="TableParagraph"/>
              <w:rPr>
                <w:sz w:val="20"/>
                <w:szCs w:val="20"/>
              </w:rPr>
            </w:pPr>
            <w:r w:rsidRPr="00173A48">
              <w:rPr>
                <w:sz w:val="20"/>
                <w:szCs w:val="20"/>
              </w:rPr>
              <w:t>- Изградња објекта инфраструктуре</w:t>
            </w:r>
          </w:p>
        </w:tc>
      </w:tr>
      <w:tr w:rsidR="00D7116C" w:rsidRPr="00173A48" w:rsidTr="002975F7">
        <w:trPr>
          <w:trHeight w:val="96"/>
          <w:jc w:val="center"/>
        </w:trPr>
        <w:tc>
          <w:tcPr>
            <w:tcW w:w="10174" w:type="dxa"/>
            <w:gridSpan w:val="3"/>
            <w:tcBorders>
              <w:top w:val="single" w:sz="4" w:space="0" w:color="auto"/>
              <w:bottom w:val="single" w:sz="4" w:space="0" w:color="auto"/>
            </w:tcBorders>
          </w:tcPr>
          <w:p w:rsidR="00D7116C" w:rsidRPr="00173A48" w:rsidRDefault="00D7116C">
            <w:pPr>
              <w:pStyle w:val="TableParagraph"/>
              <w:rPr>
                <w:b/>
                <w:sz w:val="20"/>
                <w:szCs w:val="20"/>
              </w:rPr>
            </w:pPr>
            <w:r w:rsidRPr="00173A48">
              <w:rPr>
                <w:b/>
                <w:sz w:val="20"/>
                <w:szCs w:val="20"/>
              </w:rPr>
              <w:t>УЛИЦА СТЕВАНА ФИЛИПОВИЋА</w:t>
            </w:r>
          </w:p>
        </w:tc>
      </w:tr>
      <w:tr w:rsidR="00D7116C" w:rsidRPr="00173A48" w:rsidTr="002975F7">
        <w:trPr>
          <w:trHeight w:val="109"/>
          <w:jc w:val="center"/>
        </w:trPr>
        <w:tc>
          <w:tcPr>
            <w:tcW w:w="10174" w:type="dxa"/>
            <w:gridSpan w:val="3"/>
            <w:tcBorders>
              <w:top w:val="single" w:sz="4" w:space="0" w:color="auto"/>
              <w:bottom w:val="single" w:sz="4" w:space="0" w:color="auto"/>
            </w:tcBorders>
          </w:tcPr>
          <w:p w:rsidR="00D7116C" w:rsidRPr="00173A48" w:rsidRDefault="00D7116C">
            <w:pPr>
              <w:pStyle w:val="TableParagraph"/>
              <w:rPr>
                <w:sz w:val="20"/>
                <w:szCs w:val="20"/>
              </w:rPr>
            </w:pPr>
            <w:r w:rsidRPr="00173A48">
              <w:rPr>
                <w:sz w:val="20"/>
                <w:szCs w:val="20"/>
              </w:rPr>
              <w:t>- Техничка докумантација</w:t>
            </w:r>
          </w:p>
        </w:tc>
      </w:tr>
      <w:tr w:rsidR="00D7116C" w:rsidRPr="00173A48" w:rsidTr="002975F7">
        <w:trPr>
          <w:trHeight w:val="113"/>
          <w:jc w:val="center"/>
        </w:trPr>
        <w:tc>
          <w:tcPr>
            <w:tcW w:w="10174" w:type="dxa"/>
            <w:gridSpan w:val="3"/>
            <w:tcBorders>
              <w:top w:val="single" w:sz="4" w:space="0" w:color="auto"/>
              <w:bottom w:val="single" w:sz="4" w:space="0" w:color="auto"/>
            </w:tcBorders>
          </w:tcPr>
          <w:p w:rsidR="00D7116C" w:rsidRPr="00173A48" w:rsidRDefault="00D7116C">
            <w:pPr>
              <w:pStyle w:val="TableParagraph"/>
              <w:rPr>
                <w:sz w:val="20"/>
                <w:szCs w:val="20"/>
              </w:rPr>
            </w:pPr>
            <w:r w:rsidRPr="00173A48">
              <w:rPr>
                <w:sz w:val="20"/>
                <w:szCs w:val="20"/>
              </w:rPr>
              <w:t>- Изградња објекта инфраструктуре</w:t>
            </w:r>
          </w:p>
        </w:tc>
      </w:tr>
      <w:tr w:rsidR="00D7116C" w:rsidRPr="00173A48" w:rsidTr="002975F7">
        <w:trPr>
          <w:trHeight w:val="125"/>
          <w:jc w:val="center"/>
        </w:trPr>
        <w:tc>
          <w:tcPr>
            <w:tcW w:w="10174" w:type="dxa"/>
            <w:gridSpan w:val="3"/>
            <w:tcBorders>
              <w:top w:val="single" w:sz="4" w:space="0" w:color="auto"/>
              <w:bottom w:val="single" w:sz="4" w:space="0" w:color="auto"/>
            </w:tcBorders>
          </w:tcPr>
          <w:p w:rsidR="00D7116C" w:rsidRPr="00173A48" w:rsidRDefault="00D7116C">
            <w:pPr>
              <w:pStyle w:val="TableParagraph"/>
              <w:rPr>
                <w:b/>
                <w:sz w:val="20"/>
                <w:szCs w:val="20"/>
              </w:rPr>
            </w:pPr>
            <w:r w:rsidRPr="00173A48">
              <w:rPr>
                <w:b/>
                <w:sz w:val="20"/>
                <w:szCs w:val="20"/>
              </w:rPr>
              <w:t>УЛИЦА БРАНКА ЋОПИЋА</w:t>
            </w:r>
          </w:p>
        </w:tc>
      </w:tr>
      <w:tr w:rsidR="00D7116C" w:rsidRPr="00173A48" w:rsidTr="002975F7">
        <w:trPr>
          <w:trHeight w:val="113"/>
          <w:jc w:val="center"/>
        </w:trPr>
        <w:tc>
          <w:tcPr>
            <w:tcW w:w="10174" w:type="dxa"/>
            <w:gridSpan w:val="3"/>
            <w:tcBorders>
              <w:top w:val="single" w:sz="4" w:space="0" w:color="auto"/>
              <w:bottom w:val="single" w:sz="4" w:space="0" w:color="auto"/>
            </w:tcBorders>
          </w:tcPr>
          <w:p w:rsidR="00D7116C" w:rsidRPr="00173A48" w:rsidRDefault="00D7116C">
            <w:pPr>
              <w:pStyle w:val="TableParagraph"/>
              <w:rPr>
                <w:sz w:val="20"/>
                <w:szCs w:val="20"/>
              </w:rPr>
            </w:pPr>
            <w:r w:rsidRPr="00173A48">
              <w:rPr>
                <w:sz w:val="20"/>
                <w:szCs w:val="20"/>
              </w:rPr>
              <w:t>- Техничка докумантација</w:t>
            </w:r>
          </w:p>
        </w:tc>
      </w:tr>
      <w:tr w:rsidR="00D7116C" w:rsidRPr="00173A48" w:rsidTr="002975F7">
        <w:trPr>
          <w:trHeight w:val="113"/>
          <w:jc w:val="center"/>
        </w:trPr>
        <w:tc>
          <w:tcPr>
            <w:tcW w:w="10174" w:type="dxa"/>
            <w:gridSpan w:val="3"/>
            <w:tcBorders>
              <w:top w:val="single" w:sz="4" w:space="0" w:color="auto"/>
              <w:bottom w:val="single" w:sz="4" w:space="0" w:color="auto"/>
            </w:tcBorders>
          </w:tcPr>
          <w:p w:rsidR="00D7116C" w:rsidRPr="00173A48" w:rsidRDefault="00D7116C">
            <w:pPr>
              <w:pStyle w:val="TableParagraph"/>
              <w:rPr>
                <w:sz w:val="20"/>
                <w:szCs w:val="20"/>
              </w:rPr>
            </w:pPr>
            <w:r w:rsidRPr="00173A48">
              <w:rPr>
                <w:sz w:val="20"/>
                <w:szCs w:val="20"/>
              </w:rPr>
              <w:t>- Изградња објекта инфраструктуре</w:t>
            </w:r>
          </w:p>
        </w:tc>
      </w:tr>
      <w:tr w:rsidR="00D7116C" w:rsidRPr="00173A48" w:rsidTr="002975F7">
        <w:trPr>
          <w:trHeight w:val="96"/>
          <w:jc w:val="center"/>
        </w:trPr>
        <w:tc>
          <w:tcPr>
            <w:tcW w:w="10174" w:type="dxa"/>
            <w:gridSpan w:val="3"/>
            <w:tcBorders>
              <w:top w:val="single" w:sz="4" w:space="0" w:color="auto"/>
              <w:bottom w:val="single" w:sz="4" w:space="0" w:color="auto"/>
            </w:tcBorders>
          </w:tcPr>
          <w:p w:rsidR="00D7116C" w:rsidRPr="00173A48" w:rsidRDefault="00D7116C">
            <w:pPr>
              <w:pStyle w:val="TableParagraph"/>
              <w:rPr>
                <w:b/>
                <w:sz w:val="20"/>
                <w:szCs w:val="20"/>
              </w:rPr>
            </w:pPr>
            <w:r w:rsidRPr="00173A48">
              <w:rPr>
                <w:b/>
                <w:sz w:val="20"/>
                <w:szCs w:val="20"/>
              </w:rPr>
              <w:t>УЛИЦА МАТИЈЕ ГУПЦА, ТРГ 7 СЕПТЕМБРА И ДЕО ДР. КОПШЕ - поплочавање</w:t>
            </w:r>
          </w:p>
        </w:tc>
      </w:tr>
      <w:tr w:rsidR="00D7116C" w:rsidRPr="00173A48" w:rsidTr="002975F7">
        <w:trPr>
          <w:trHeight w:val="125"/>
          <w:jc w:val="center"/>
        </w:trPr>
        <w:tc>
          <w:tcPr>
            <w:tcW w:w="10174" w:type="dxa"/>
            <w:gridSpan w:val="3"/>
            <w:tcBorders>
              <w:top w:val="single" w:sz="4" w:space="0" w:color="auto"/>
              <w:bottom w:val="single" w:sz="4" w:space="0" w:color="auto"/>
            </w:tcBorders>
          </w:tcPr>
          <w:p w:rsidR="00D7116C" w:rsidRPr="00173A48" w:rsidRDefault="00D7116C">
            <w:pPr>
              <w:pStyle w:val="TableParagraph"/>
              <w:rPr>
                <w:sz w:val="20"/>
                <w:szCs w:val="20"/>
              </w:rPr>
            </w:pPr>
            <w:r w:rsidRPr="00173A48">
              <w:rPr>
                <w:sz w:val="20"/>
                <w:szCs w:val="20"/>
              </w:rPr>
              <w:t>- Техничка докумантација, преузета обавеза из 2018. године</w:t>
            </w:r>
          </w:p>
        </w:tc>
      </w:tr>
      <w:tr w:rsidR="00D7116C" w:rsidRPr="00173A48" w:rsidTr="002975F7">
        <w:trPr>
          <w:trHeight w:val="113"/>
          <w:jc w:val="center"/>
        </w:trPr>
        <w:tc>
          <w:tcPr>
            <w:tcW w:w="10174" w:type="dxa"/>
            <w:gridSpan w:val="3"/>
            <w:tcBorders>
              <w:top w:val="single" w:sz="4" w:space="0" w:color="auto"/>
              <w:bottom w:val="single" w:sz="4" w:space="0" w:color="auto"/>
            </w:tcBorders>
          </w:tcPr>
          <w:p w:rsidR="00D7116C" w:rsidRPr="00173A48" w:rsidRDefault="00D7116C">
            <w:pPr>
              <w:pStyle w:val="TableParagraph"/>
              <w:rPr>
                <w:sz w:val="20"/>
                <w:szCs w:val="20"/>
              </w:rPr>
            </w:pPr>
            <w:r w:rsidRPr="00173A48">
              <w:rPr>
                <w:sz w:val="20"/>
                <w:szCs w:val="20"/>
              </w:rPr>
              <w:t>- Изградња објекта инфраструктуре</w:t>
            </w:r>
          </w:p>
        </w:tc>
      </w:tr>
      <w:tr w:rsidR="00D7116C" w:rsidRPr="00173A48" w:rsidTr="002975F7">
        <w:trPr>
          <w:trHeight w:val="125"/>
          <w:jc w:val="center"/>
        </w:trPr>
        <w:tc>
          <w:tcPr>
            <w:tcW w:w="10174" w:type="dxa"/>
            <w:gridSpan w:val="3"/>
            <w:tcBorders>
              <w:top w:val="single" w:sz="4" w:space="0" w:color="auto"/>
              <w:bottom w:val="single" w:sz="4" w:space="0" w:color="auto"/>
            </w:tcBorders>
          </w:tcPr>
          <w:p w:rsidR="00D7116C" w:rsidRPr="00173A48" w:rsidRDefault="00D7116C" w:rsidP="00902125">
            <w:pPr>
              <w:pStyle w:val="TableParagraph"/>
              <w:ind w:left="0"/>
              <w:rPr>
                <w:b/>
                <w:sz w:val="20"/>
                <w:szCs w:val="20"/>
              </w:rPr>
            </w:pPr>
            <w:r w:rsidRPr="00173A48">
              <w:rPr>
                <w:b/>
                <w:sz w:val="20"/>
                <w:szCs w:val="20"/>
              </w:rPr>
              <w:t>УЛИЦА КОСОВСКА</w:t>
            </w:r>
          </w:p>
        </w:tc>
      </w:tr>
      <w:tr w:rsidR="00D7116C" w:rsidRPr="00173A48" w:rsidTr="002975F7">
        <w:trPr>
          <w:trHeight w:val="125"/>
          <w:jc w:val="center"/>
        </w:trPr>
        <w:tc>
          <w:tcPr>
            <w:tcW w:w="10174" w:type="dxa"/>
            <w:gridSpan w:val="3"/>
            <w:tcBorders>
              <w:top w:val="single" w:sz="4" w:space="0" w:color="auto"/>
              <w:bottom w:val="single" w:sz="4" w:space="0" w:color="auto"/>
            </w:tcBorders>
          </w:tcPr>
          <w:p w:rsidR="00D7116C" w:rsidRPr="00173A48" w:rsidRDefault="00D7116C">
            <w:pPr>
              <w:pStyle w:val="TableParagraph"/>
              <w:rPr>
                <w:sz w:val="20"/>
                <w:szCs w:val="20"/>
              </w:rPr>
            </w:pPr>
            <w:r w:rsidRPr="00173A48">
              <w:rPr>
                <w:sz w:val="20"/>
                <w:szCs w:val="20"/>
              </w:rPr>
              <w:t>- Техничка докумантација, преузета обавеза из 2018. године</w:t>
            </w:r>
          </w:p>
        </w:tc>
      </w:tr>
      <w:tr w:rsidR="00D7116C" w:rsidRPr="00173A48" w:rsidTr="00062F20">
        <w:trPr>
          <w:trHeight w:val="125"/>
          <w:jc w:val="center"/>
        </w:trPr>
        <w:tc>
          <w:tcPr>
            <w:tcW w:w="10174" w:type="dxa"/>
            <w:gridSpan w:val="3"/>
            <w:tcBorders>
              <w:top w:val="single" w:sz="4" w:space="0" w:color="auto"/>
              <w:bottom w:val="single" w:sz="4" w:space="0" w:color="auto"/>
            </w:tcBorders>
          </w:tcPr>
          <w:p w:rsidR="00D7116C" w:rsidRPr="00173A48" w:rsidRDefault="00D7116C">
            <w:pPr>
              <w:pStyle w:val="TableParagraph"/>
              <w:rPr>
                <w:sz w:val="20"/>
                <w:szCs w:val="20"/>
              </w:rPr>
            </w:pPr>
            <w:r w:rsidRPr="00173A48">
              <w:rPr>
                <w:sz w:val="20"/>
                <w:szCs w:val="20"/>
              </w:rPr>
              <w:t>- Изградња објекта инфраструктуре</w:t>
            </w:r>
          </w:p>
        </w:tc>
      </w:tr>
      <w:tr w:rsidR="00D7116C" w:rsidRPr="00173A48" w:rsidTr="00062F20">
        <w:trPr>
          <w:trHeight w:val="125"/>
          <w:jc w:val="center"/>
        </w:trPr>
        <w:tc>
          <w:tcPr>
            <w:tcW w:w="10174" w:type="dxa"/>
            <w:gridSpan w:val="3"/>
            <w:tcBorders>
              <w:top w:val="single" w:sz="4" w:space="0" w:color="auto"/>
              <w:bottom w:val="single" w:sz="4" w:space="0" w:color="auto"/>
            </w:tcBorders>
          </w:tcPr>
          <w:p w:rsidR="00D7116C" w:rsidRPr="00173A48" w:rsidRDefault="00D7116C" w:rsidP="00062F20">
            <w:pPr>
              <w:pStyle w:val="TableParagraph"/>
              <w:rPr>
                <w:b/>
                <w:sz w:val="20"/>
                <w:szCs w:val="20"/>
              </w:rPr>
            </w:pPr>
            <w:r w:rsidRPr="00173A48">
              <w:rPr>
                <w:b/>
                <w:sz w:val="20"/>
                <w:szCs w:val="20"/>
              </w:rPr>
              <w:t>УЛИЦА ВОЈИСЛАВА ИЛИЋА</w:t>
            </w:r>
          </w:p>
        </w:tc>
      </w:tr>
      <w:tr w:rsidR="00D7116C" w:rsidRPr="00173A48" w:rsidTr="00062F20">
        <w:trPr>
          <w:trHeight w:val="100"/>
          <w:jc w:val="center"/>
        </w:trPr>
        <w:tc>
          <w:tcPr>
            <w:tcW w:w="10174" w:type="dxa"/>
            <w:gridSpan w:val="3"/>
            <w:tcBorders>
              <w:top w:val="single" w:sz="4" w:space="0" w:color="auto"/>
              <w:bottom w:val="single" w:sz="4" w:space="0" w:color="auto"/>
            </w:tcBorders>
          </w:tcPr>
          <w:p w:rsidR="00D7116C" w:rsidRPr="00173A48" w:rsidRDefault="00D7116C" w:rsidP="00062F20">
            <w:pPr>
              <w:pStyle w:val="TableParagraph"/>
              <w:rPr>
                <w:sz w:val="20"/>
                <w:szCs w:val="20"/>
              </w:rPr>
            </w:pPr>
            <w:r w:rsidRPr="00173A48">
              <w:rPr>
                <w:sz w:val="20"/>
                <w:szCs w:val="20"/>
              </w:rPr>
              <w:t>- Техничка докумантација, преузета обавеза из 2018. године</w:t>
            </w:r>
          </w:p>
        </w:tc>
      </w:tr>
      <w:tr w:rsidR="00D7116C" w:rsidRPr="00173A48" w:rsidTr="002975F7">
        <w:trPr>
          <w:trHeight w:val="113"/>
          <w:jc w:val="center"/>
        </w:trPr>
        <w:tc>
          <w:tcPr>
            <w:tcW w:w="10174" w:type="dxa"/>
            <w:gridSpan w:val="3"/>
            <w:tcBorders>
              <w:top w:val="single" w:sz="4" w:space="0" w:color="auto"/>
            </w:tcBorders>
          </w:tcPr>
          <w:p w:rsidR="00D7116C" w:rsidRPr="00173A48" w:rsidRDefault="00D7116C" w:rsidP="00062F20">
            <w:pPr>
              <w:pStyle w:val="TableParagraph"/>
              <w:rPr>
                <w:sz w:val="20"/>
                <w:szCs w:val="20"/>
              </w:rPr>
            </w:pPr>
            <w:r w:rsidRPr="00173A48">
              <w:rPr>
                <w:sz w:val="20"/>
                <w:szCs w:val="20"/>
              </w:rPr>
              <w:t>- Изградња објекта инфраструктуре</w:t>
            </w:r>
          </w:p>
        </w:tc>
      </w:tr>
      <w:tr w:rsidR="00D7116C" w:rsidRPr="00173A48" w:rsidTr="002975F7">
        <w:trPr>
          <w:trHeight w:val="125"/>
          <w:jc w:val="center"/>
        </w:trPr>
        <w:tc>
          <w:tcPr>
            <w:tcW w:w="10174" w:type="dxa"/>
            <w:gridSpan w:val="3"/>
            <w:tcBorders>
              <w:bottom w:val="single" w:sz="4" w:space="0" w:color="auto"/>
            </w:tcBorders>
          </w:tcPr>
          <w:p w:rsidR="00D7116C" w:rsidRPr="00173A48" w:rsidRDefault="00D7116C">
            <w:pPr>
              <w:pStyle w:val="TableParagraph"/>
              <w:spacing w:line="232" w:lineRule="exact"/>
              <w:rPr>
                <w:b/>
                <w:sz w:val="20"/>
                <w:szCs w:val="20"/>
              </w:rPr>
            </w:pPr>
            <w:r w:rsidRPr="00173A48">
              <w:rPr>
                <w:b/>
                <w:sz w:val="20"/>
                <w:szCs w:val="20"/>
              </w:rPr>
              <w:t>УЛИЦА МАРИЈЕ КИРИ</w:t>
            </w:r>
          </w:p>
        </w:tc>
      </w:tr>
      <w:tr w:rsidR="00D7116C" w:rsidRPr="00173A48" w:rsidTr="002975F7">
        <w:trPr>
          <w:trHeight w:val="100"/>
          <w:jc w:val="center"/>
        </w:trPr>
        <w:tc>
          <w:tcPr>
            <w:tcW w:w="10174" w:type="dxa"/>
            <w:gridSpan w:val="3"/>
            <w:tcBorders>
              <w:top w:val="single" w:sz="4" w:space="0" w:color="auto"/>
              <w:bottom w:val="single" w:sz="4" w:space="0" w:color="auto"/>
            </w:tcBorders>
          </w:tcPr>
          <w:p w:rsidR="00D7116C" w:rsidRPr="00173A48" w:rsidRDefault="00D7116C">
            <w:pPr>
              <w:pStyle w:val="TableParagraph"/>
              <w:spacing w:line="232" w:lineRule="exact"/>
              <w:rPr>
                <w:sz w:val="20"/>
                <w:szCs w:val="20"/>
              </w:rPr>
            </w:pPr>
            <w:r w:rsidRPr="00173A48">
              <w:rPr>
                <w:sz w:val="20"/>
                <w:szCs w:val="20"/>
              </w:rPr>
              <w:t>- Техничка докумантација, преузета обавеза из 2018. године</w:t>
            </w:r>
          </w:p>
        </w:tc>
      </w:tr>
      <w:tr w:rsidR="00D7116C" w:rsidRPr="00173A48" w:rsidTr="002975F7">
        <w:trPr>
          <w:trHeight w:val="138"/>
          <w:jc w:val="center"/>
        </w:trPr>
        <w:tc>
          <w:tcPr>
            <w:tcW w:w="10174" w:type="dxa"/>
            <w:gridSpan w:val="3"/>
            <w:tcBorders>
              <w:top w:val="single" w:sz="4" w:space="0" w:color="auto"/>
              <w:bottom w:val="single" w:sz="4" w:space="0" w:color="auto"/>
            </w:tcBorders>
          </w:tcPr>
          <w:p w:rsidR="00D7116C" w:rsidRPr="00173A48" w:rsidRDefault="00D7116C">
            <w:pPr>
              <w:pStyle w:val="TableParagraph"/>
              <w:spacing w:line="232" w:lineRule="exact"/>
              <w:rPr>
                <w:sz w:val="20"/>
                <w:szCs w:val="20"/>
              </w:rPr>
            </w:pPr>
            <w:r w:rsidRPr="00173A48">
              <w:rPr>
                <w:sz w:val="20"/>
                <w:szCs w:val="20"/>
              </w:rPr>
              <w:t>- Изградња објекта инфраструктуре</w:t>
            </w:r>
          </w:p>
        </w:tc>
      </w:tr>
      <w:tr w:rsidR="00D7116C" w:rsidRPr="00173A48" w:rsidTr="002975F7">
        <w:trPr>
          <w:trHeight w:val="113"/>
          <w:jc w:val="center"/>
        </w:trPr>
        <w:tc>
          <w:tcPr>
            <w:tcW w:w="10174" w:type="dxa"/>
            <w:gridSpan w:val="3"/>
            <w:tcBorders>
              <w:top w:val="single" w:sz="4" w:space="0" w:color="auto"/>
              <w:bottom w:val="single" w:sz="4" w:space="0" w:color="auto"/>
            </w:tcBorders>
          </w:tcPr>
          <w:p w:rsidR="00D7116C" w:rsidRPr="00173A48" w:rsidRDefault="00D7116C">
            <w:pPr>
              <w:pStyle w:val="TableParagraph"/>
              <w:spacing w:line="232" w:lineRule="exact"/>
              <w:rPr>
                <w:b/>
                <w:sz w:val="20"/>
                <w:szCs w:val="20"/>
              </w:rPr>
            </w:pPr>
            <w:r w:rsidRPr="00173A48">
              <w:rPr>
                <w:b/>
                <w:sz w:val="20"/>
                <w:szCs w:val="20"/>
              </w:rPr>
              <w:t>СОКАК ИЗМЕЂУ УЛИЦА 22.ДЕЦЕМБАР И АУГУСТА ЦЕСАРСОНА</w:t>
            </w:r>
          </w:p>
        </w:tc>
      </w:tr>
      <w:tr w:rsidR="00D7116C" w:rsidRPr="00173A48" w:rsidTr="002975F7">
        <w:trPr>
          <w:trHeight w:val="125"/>
          <w:jc w:val="center"/>
        </w:trPr>
        <w:tc>
          <w:tcPr>
            <w:tcW w:w="10174" w:type="dxa"/>
            <w:gridSpan w:val="3"/>
            <w:tcBorders>
              <w:top w:val="single" w:sz="4" w:space="0" w:color="auto"/>
              <w:bottom w:val="single" w:sz="4" w:space="0" w:color="auto"/>
            </w:tcBorders>
          </w:tcPr>
          <w:p w:rsidR="00D7116C" w:rsidRPr="00173A48" w:rsidRDefault="00D7116C">
            <w:pPr>
              <w:pStyle w:val="TableParagraph"/>
              <w:spacing w:line="232" w:lineRule="exact"/>
              <w:rPr>
                <w:sz w:val="20"/>
                <w:szCs w:val="20"/>
              </w:rPr>
            </w:pPr>
            <w:r w:rsidRPr="00173A48">
              <w:rPr>
                <w:sz w:val="20"/>
                <w:szCs w:val="20"/>
              </w:rPr>
              <w:t>- Техничка докумантација, преузета обавеза из 2018. године</w:t>
            </w:r>
          </w:p>
        </w:tc>
      </w:tr>
      <w:tr w:rsidR="00D7116C" w:rsidRPr="00173A48" w:rsidTr="002975F7">
        <w:trPr>
          <w:trHeight w:val="125"/>
          <w:jc w:val="center"/>
        </w:trPr>
        <w:tc>
          <w:tcPr>
            <w:tcW w:w="10174" w:type="dxa"/>
            <w:gridSpan w:val="3"/>
            <w:tcBorders>
              <w:top w:val="single" w:sz="4" w:space="0" w:color="auto"/>
              <w:bottom w:val="single" w:sz="4" w:space="0" w:color="auto"/>
            </w:tcBorders>
          </w:tcPr>
          <w:p w:rsidR="00D7116C" w:rsidRPr="00173A48" w:rsidRDefault="00D7116C">
            <w:pPr>
              <w:pStyle w:val="TableParagraph"/>
              <w:spacing w:line="232" w:lineRule="exact"/>
              <w:rPr>
                <w:sz w:val="20"/>
                <w:szCs w:val="20"/>
              </w:rPr>
            </w:pPr>
            <w:r w:rsidRPr="00173A48">
              <w:rPr>
                <w:sz w:val="20"/>
                <w:szCs w:val="20"/>
              </w:rPr>
              <w:t>- Изградња објекта инфраструктуре</w:t>
            </w:r>
          </w:p>
        </w:tc>
      </w:tr>
      <w:tr w:rsidR="00D7116C" w:rsidRPr="00173A48" w:rsidTr="002975F7">
        <w:trPr>
          <w:trHeight w:val="125"/>
          <w:jc w:val="center"/>
        </w:trPr>
        <w:tc>
          <w:tcPr>
            <w:tcW w:w="10174" w:type="dxa"/>
            <w:gridSpan w:val="3"/>
            <w:tcBorders>
              <w:top w:val="single" w:sz="4" w:space="0" w:color="auto"/>
              <w:bottom w:val="single" w:sz="4" w:space="0" w:color="auto"/>
            </w:tcBorders>
          </w:tcPr>
          <w:p w:rsidR="00D7116C" w:rsidRPr="00173A48" w:rsidRDefault="00D7116C">
            <w:pPr>
              <w:pStyle w:val="TableParagraph"/>
              <w:spacing w:line="232" w:lineRule="exact"/>
              <w:rPr>
                <w:b/>
                <w:sz w:val="20"/>
                <w:szCs w:val="20"/>
              </w:rPr>
            </w:pPr>
            <w:r w:rsidRPr="00173A48">
              <w:rPr>
                <w:b/>
                <w:sz w:val="20"/>
                <w:szCs w:val="20"/>
              </w:rPr>
              <w:t>УЛИЦА ЈОВАНА ЦВИЈИЋА</w:t>
            </w:r>
          </w:p>
        </w:tc>
      </w:tr>
      <w:tr w:rsidR="00D7116C" w:rsidRPr="00173A48" w:rsidTr="002975F7">
        <w:trPr>
          <w:trHeight w:val="113"/>
          <w:jc w:val="center"/>
        </w:trPr>
        <w:tc>
          <w:tcPr>
            <w:tcW w:w="10174" w:type="dxa"/>
            <w:gridSpan w:val="3"/>
            <w:tcBorders>
              <w:top w:val="single" w:sz="4" w:space="0" w:color="auto"/>
              <w:bottom w:val="single" w:sz="4" w:space="0" w:color="auto"/>
            </w:tcBorders>
          </w:tcPr>
          <w:p w:rsidR="00D7116C" w:rsidRPr="00173A48" w:rsidRDefault="00D7116C">
            <w:pPr>
              <w:pStyle w:val="TableParagraph"/>
              <w:spacing w:line="232" w:lineRule="exact"/>
              <w:rPr>
                <w:sz w:val="20"/>
                <w:szCs w:val="20"/>
              </w:rPr>
            </w:pPr>
            <w:r w:rsidRPr="00173A48">
              <w:rPr>
                <w:sz w:val="20"/>
                <w:szCs w:val="20"/>
              </w:rPr>
              <w:t>- Техничка докумантација</w:t>
            </w:r>
          </w:p>
        </w:tc>
      </w:tr>
      <w:tr w:rsidR="00D7116C" w:rsidRPr="00173A48" w:rsidTr="002975F7">
        <w:trPr>
          <w:trHeight w:val="125"/>
          <w:jc w:val="center"/>
        </w:trPr>
        <w:tc>
          <w:tcPr>
            <w:tcW w:w="10174" w:type="dxa"/>
            <w:gridSpan w:val="3"/>
            <w:tcBorders>
              <w:top w:val="single" w:sz="4" w:space="0" w:color="auto"/>
              <w:bottom w:val="single" w:sz="4" w:space="0" w:color="auto"/>
            </w:tcBorders>
          </w:tcPr>
          <w:p w:rsidR="00D7116C" w:rsidRPr="00173A48" w:rsidRDefault="00D7116C">
            <w:pPr>
              <w:pStyle w:val="TableParagraph"/>
              <w:spacing w:line="232" w:lineRule="exact"/>
              <w:rPr>
                <w:sz w:val="20"/>
                <w:szCs w:val="20"/>
              </w:rPr>
            </w:pPr>
            <w:r w:rsidRPr="00173A48">
              <w:rPr>
                <w:sz w:val="20"/>
                <w:szCs w:val="20"/>
              </w:rPr>
              <w:t>- Изградња објекта инфраструктуре</w:t>
            </w:r>
          </w:p>
        </w:tc>
      </w:tr>
      <w:tr w:rsidR="00D7116C" w:rsidRPr="00173A48" w:rsidTr="002975F7">
        <w:trPr>
          <w:trHeight w:val="87"/>
          <w:jc w:val="center"/>
        </w:trPr>
        <w:tc>
          <w:tcPr>
            <w:tcW w:w="10174" w:type="dxa"/>
            <w:gridSpan w:val="3"/>
            <w:tcBorders>
              <w:top w:val="single" w:sz="4" w:space="0" w:color="auto"/>
              <w:bottom w:val="single" w:sz="4" w:space="0" w:color="auto"/>
            </w:tcBorders>
          </w:tcPr>
          <w:p w:rsidR="00D7116C" w:rsidRPr="00173A48" w:rsidRDefault="00D7116C">
            <w:pPr>
              <w:pStyle w:val="TableParagraph"/>
              <w:spacing w:line="232" w:lineRule="exact"/>
              <w:rPr>
                <w:b/>
                <w:sz w:val="20"/>
                <w:szCs w:val="20"/>
              </w:rPr>
            </w:pPr>
            <w:r w:rsidRPr="00173A48">
              <w:rPr>
                <w:b/>
                <w:sz w:val="20"/>
                <w:szCs w:val="20"/>
              </w:rPr>
              <w:t>УЛИЦА МЕШЕ СЕЛИМОВИЋА</w:t>
            </w:r>
          </w:p>
        </w:tc>
      </w:tr>
      <w:tr w:rsidR="00D7116C" w:rsidRPr="00173A48" w:rsidTr="002975F7">
        <w:trPr>
          <w:trHeight w:val="138"/>
          <w:jc w:val="center"/>
        </w:trPr>
        <w:tc>
          <w:tcPr>
            <w:tcW w:w="10174" w:type="dxa"/>
            <w:gridSpan w:val="3"/>
            <w:tcBorders>
              <w:top w:val="single" w:sz="4" w:space="0" w:color="auto"/>
              <w:bottom w:val="single" w:sz="4" w:space="0" w:color="auto"/>
            </w:tcBorders>
          </w:tcPr>
          <w:p w:rsidR="00D7116C" w:rsidRPr="00173A48" w:rsidRDefault="00D7116C">
            <w:pPr>
              <w:pStyle w:val="TableParagraph"/>
              <w:spacing w:line="232" w:lineRule="exact"/>
              <w:rPr>
                <w:sz w:val="20"/>
                <w:szCs w:val="20"/>
              </w:rPr>
            </w:pPr>
            <w:r w:rsidRPr="00173A48">
              <w:rPr>
                <w:sz w:val="20"/>
                <w:szCs w:val="20"/>
              </w:rPr>
              <w:t>- Техничка докумантација</w:t>
            </w:r>
          </w:p>
        </w:tc>
      </w:tr>
      <w:tr w:rsidR="00D7116C" w:rsidRPr="00173A48" w:rsidTr="002975F7">
        <w:trPr>
          <w:trHeight w:val="88"/>
          <w:jc w:val="center"/>
        </w:trPr>
        <w:tc>
          <w:tcPr>
            <w:tcW w:w="10174" w:type="dxa"/>
            <w:gridSpan w:val="3"/>
            <w:tcBorders>
              <w:top w:val="single" w:sz="4" w:space="0" w:color="auto"/>
              <w:bottom w:val="single" w:sz="4" w:space="0" w:color="auto"/>
            </w:tcBorders>
          </w:tcPr>
          <w:p w:rsidR="00D7116C" w:rsidRPr="00173A48" w:rsidRDefault="00D7116C">
            <w:pPr>
              <w:pStyle w:val="TableParagraph"/>
              <w:spacing w:line="232" w:lineRule="exact"/>
              <w:rPr>
                <w:sz w:val="20"/>
                <w:szCs w:val="20"/>
              </w:rPr>
            </w:pPr>
            <w:r w:rsidRPr="00173A48">
              <w:rPr>
                <w:sz w:val="20"/>
                <w:szCs w:val="20"/>
              </w:rPr>
              <w:t>- Изградња објекта инфраструктуре</w:t>
            </w:r>
          </w:p>
        </w:tc>
      </w:tr>
      <w:tr w:rsidR="00D7116C" w:rsidRPr="00173A48" w:rsidTr="002975F7">
        <w:trPr>
          <w:trHeight w:val="113"/>
          <w:jc w:val="center"/>
        </w:trPr>
        <w:tc>
          <w:tcPr>
            <w:tcW w:w="10174" w:type="dxa"/>
            <w:gridSpan w:val="3"/>
            <w:tcBorders>
              <w:top w:val="single" w:sz="4" w:space="0" w:color="auto"/>
              <w:bottom w:val="single" w:sz="4" w:space="0" w:color="auto"/>
            </w:tcBorders>
          </w:tcPr>
          <w:p w:rsidR="00D7116C" w:rsidRPr="00173A48" w:rsidRDefault="00D7116C">
            <w:pPr>
              <w:pStyle w:val="TableParagraph"/>
              <w:spacing w:line="232" w:lineRule="exact"/>
              <w:rPr>
                <w:b/>
                <w:sz w:val="20"/>
                <w:szCs w:val="20"/>
              </w:rPr>
            </w:pPr>
            <w:r w:rsidRPr="00173A48">
              <w:rPr>
                <w:b/>
                <w:sz w:val="20"/>
                <w:szCs w:val="20"/>
              </w:rPr>
              <w:t>УЛИЦА МИХАЈЛА ПУПИНА</w:t>
            </w:r>
          </w:p>
        </w:tc>
      </w:tr>
      <w:tr w:rsidR="00D7116C" w:rsidRPr="00173A48" w:rsidTr="002975F7">
        <w:trPr>
          <w:trHeight w:val="88"/>
          <w:jc w:val="center"/>
        </w:trPr>
        <w:tc>
          <w:tcPr>
            <w:tcW w:w="10174" w:type="dxa"/>
            <w:gridSpan w:val="3"/>
            <w:tcBorders>
              <w:top w:val="single" w:sz="4" w:space="0" w:color="auto"/>
              <w:bottom w:val="single" w:sz="4" w:space="0" w:color="auto"/>
            </w:tcBorders>
          </w:tcPr>
          <w:p w:rsidR="00D7116C" w:rsidRPr="00173A48" w:rsidRDefault="00D7116C">
            <w:pPr>
              <w:pStyle w:val="TableParagraph"/>
              <w:spacing w:line="232" w:lineRule="exact"/>
              <w:rPr>
                <w:sz w:val="20"/>
                <w:szCs w:val="20"/>
              </w:rPr>
            </w:pPr>
            <w:r w:rsidRPr="00173A48">
              <w:rPr>
                <w:sz w:val="20"/>
                <w:szCs w:val="20"/>
              </w:rPr>
              <w:t>- Техничка докумантација</w:t>
            </w:r>
          </w:p>
        </w:tc>
      </w:tr>
      <w:tr w:rsidR="00D7116C" w:rsidRPr="00173A48" w:rsidTr="002975F7">
        <w:trPr>
          <w:trHeight w:val="113"/>
          <w:jc w:val="center"/>
        </w:trPr>
        <w:tc>
          <w:tcPr>
            <w:tcW w:w="10174" w:type="dxa"/>
            <w:gridSpan w:val="3"/>
            <w:tcBorders>
              <w:top w:val="single" w:sz="4" w:space="0" w:color="auto"/>
              <w:bottom w:val="single" w:sz="4" w:space="0" w:color="auto"/>
            </w:tcBorders>
          </w:tcPr>
          <w:p w:rsidR="00D7116C" w:rsidRPr="00173A48" w:rsidRDefault="00D7116C">
            <w:pPr>
              <w:pStyle w:val="TableParagraph"/>
              <w:spacing w:line="232" w:lineRule="exact"/>
              <w:rPr>
                <w:sz w:val="20"/>
                <w:szCs w:val="20"/>
              </w:rPr>
            </w:pPr>
            <w:r w:rsidRPr="00173A48">
              <w:rPr>
                <w:sz w:val="20"/>
                <w:szCs w:val="20"/>
              </w:rPr>
              <w:t>- Изградња објекта инфраструктуре</w:t>
            </w:r>
          </w:p>
        </w:tc>
      </w:tr>
      <w:tr w:rsidR="00D7116C" w:rsidRPr="00173A48" w:rsidTr="002975F7">
        <w:trPr>
          <w:trHeight w:val="138"/>
          <w:jc w:val="center"/>
        </w:trPr>
        <w:tc>
          <w:tcPr>
            <w:tcW w:w="10174" w:type="dxa"/>
            <w:gridSpan w:val="3"/>
            <w:tcBorders>
              <w:top w:val="single" w:sz="4" w:space="0" w:color="auto"/>
              <w:bottom w:val="single" w:sz="4" w:space="0" w:color="auto"/>
            </w:tcBorders>
          </w:tcPr>
          <w:p w:rsidR="00D7116C" w:rsidRPr="00173A48" w:rsidRDefault="00D7116C">
            <w:pPr>
              <w:pStyle w:val="TableParagraph"/>
              <w:spacing w:line="232" w:lineRule="exact"/>
              <w:rPr>
                <w:b/>
                <w:sz w:val="20"/>
                <w:szCs w:val="20"/>
              </w:rPr>
            </w:pPr>
            <w:r w:rsidRPr="00173A48">
              <w:rPr>
                <w:b/>
                <w:sz w:val="20"/>
                <w:szCs w:val="20"/>
              </w:rPr>
              <w:t>УЛИЦА ПАВЛА ЈУРИШИЋА ШТУРМА</w:t>
            </w:r>
          </w:p>
        </w:tc>
      </w:tr>
      <w:tr w:rsidR="00D7116C" w:rsidRPr="00173A48" w:rsidTr="002975F7">
        <w:trPr>
          <w:trHeight w:val="100"/>
          <w:jc w:val="center"/>
        </w:trPr>
        <w:tc>
          <w:tcPr>
            <w:tcW w:w="10174" w:type="dxa"/>
            <w:gridSpan w:val="3"/>
            <w:tcBorders>
              <w:top w:val="single" w:sz="4" w:space="0" w:color="auto"/>
              <w:bottom w:val="single" w:sz="4" w:space="0" w:color="auto"/>
            </w:tcBorders>
          </w:tcPr>
          <w:p w:rsidR="00D7116C" w:rsidRPr="00173A48" w:rsidRDefault="00D7116C">
            <w:pPr>
              <w:pStyle w:val="TableParagraph"/>
              <w:spacing w:line="232" w:lineRule="exact"/>
              <w:rPr>
                <w:sz w:val="20"/>
                <w:szCs w:val="20"/>
              </w:rPr>
            </w:pPr>
            <w:r w:rsidRPr="00173A48">
              <w:rPr>
                <w:sz w:val="20"/>
                <w:szCs w:val="20"/>
              </w:rPr>
              <w:t>- Техничка докумантација</w:t>
            </w:r>
          </w:p>
        </w:tc>
      </w:tr>
      <w:tr w:rsidR="00D7116C" w:rsidRPr="00173A48" w:rsidTr="002975F7">
        <w:trPr>
          <w:trHeight w:val="138"/>
          <w:jc w:val="center"/>
        </w:trPr>
        <w:tc>
          <w:tcPr>
            <w:tcW w:w="10174" w:type="dxa"/>
            <w:gridSpan w:val="3"/>
            <w:tcBorders>
              <w:top w:val="single" w:sz="4" w:space="0" w:color="auto"/>
              <w:bottom w:val="single" w:sz="4" w:space="0" w:color="auto"/>
            </w:tcBorders>
          </w:tcPr>
          <w:p w:rsidR="00D7116C" w:rsidRPr="00173A48" w:rsidRDefault="00D7116C">
            <w:pPr>
              <w:pStyle w:val="TableParagraph"/>
              <w:spacing w:line="232" w:lineRule="exact"/>
              <w:rPr>
                <w:sz w:val="20"/>
                <w:szCs w:val="20"/>
              </w:rPr>
            </w:pPr>
            <w:r w:rsidRPr="00173A48">
              <w:rPr>
                <w:sz w:val="20"/>
                <w:szCs w:val="20"/>
              </w:rPr>
              <w:t>- Изградња објекта инфраструктуре</w:t>
            </w:r>
          </w:p>
        </w:tc>
      </w:tr>
      <w:tr w:rsidR="00D7116C" w:rsidRPr="00173A48" w:rsidTr="002975F7">
        <w:trPr>
          <w:trHeight w:val="113"/>
          <w:jc w:val="center"/>
        </w:trPr>
        <w:tc>
          <w:tcPr>
            <w:tcW w:w="10174" w:type="dxa"/>
            <w:gridSpan w:val="3"/>
            <w:tcBorders>
              <w:top w:val="single" w:sz="4" w:space="0" w:color="auto"/>
              <w:bottom w:val="single" w:sz="4" w:space="0" w:color="auto"/>
            </w:tcBorders>
          </w:tcPr>
          <w:p w:rsidR="00D7116C" w:rsidRPr="00173A48" w:rsidRDefault="00D7116C">
            <w:pPr>
              <w:pStyle w:val="TableParagraph"/>
              <w:spacing w:line="232" w:lineRule="exact"/>
              <w:rPr>
                <w:b/>
                <w:sz w:val="20"/>
                <w:szCs w:val="20"/>
              </w:rPr>
            </w:pPr>
            <w:r w:rsidRPr="00173A48">
              <w:rPr>
                <w:b/>
                <w:sz w:val="20"/>
                <w:szCs w:val="20"/>
              </w:rPr>
              <w:t>УЛИЦА ТОМЕ КОСТИЋА</w:t>
            </w:r>
          </w:p>
        </w:tc>
      </w:tr>
      <w:tr w:rsidR="00D7116C" w:rsidRPr="00173A48" w:rsidTr="002975F7">
        <w:trPr>
          <w:trHeight w:val="100"/>
          <w:jc w:val="center"/>
        </w:trPr>
        <w:tc>
          <w:tcPr>
            <w:tcW w:w="10174" w:type="dxa"/>
            <w:gridSpan w:val="3"/>
            <w:tcBorders>
              <w:top w:val="single" w:sz="4" w:space="0" w:color="auto"/>
              <w:bottom w:val="single" w:sz="4" w:space="0" w:color="auto"/>
            </w:tcBorders>
          </w:tcPr>
          <w:p w:rsidR="00D7116C" w:rsidRPr="00173A48" w:rsidRDefault="00D7116C">
            <w:pPr>
              <w:pStyle w:val="TableParagraph"/>
              <w:spacing w:line="232" w:lineRule="exact"/>
              <w:rPr>
                <w:sz w:val="20"/>
                <w:szCs w:val="20"/>
              </w:rPr>
            </w:pPr>
            <w:r w:rsidRPr="00173A48">
              <w:rPr>
                <w:sz w:val="20"/>
                <w:szCs w:val="20"/>
              </w:rPr>
              <w:t>- Техничка докумантација, преузета обавеза из 2018. године</w:t>
            </w:r>
          </w:p>
        </w:tc>
      </w:tr>
      <w:tr w:rsidR="00D7116C" w:rsidRPr="00173A48" w:rsidTr="002975F7">
        <w:trPr>
          <w:trHeight w:val="138"/>
          <w:jc w:val="center"/>
        </w:trPr>
        <w:tc>
          <w:tcPr>
            <w:tcW w:w="10174" w:type="dxa"/>
            <w:gridSpan w:val="3"/>
            <w:tcBorders>
              <w:top w:val="single" w:sz="4" w:space="0" w:color="auto"/>
              <w:bottom w:val="single" w:sz="4" w:space="0" w:color="auto"/>
            </w:tcBorders>
          </w:tcPr>
          <w:p w:rsidR="00D7116C" w:rsidRPr="00173A48" w:rsidRDefault="00D7116C">
            <w:pPr>
              <w:pStyle w:val="TableParagraph"/>
              <w:spacing w:line="232" w:lineRule="exact"/>
              <w:rPr>
                <w:sz w:val="20"/>
                <w:szCs w:val="20"/>
              </w:rPr>
            </w:pPr>
            <w:r w:rsidRPr="00173A48">
              <w:rPr>
                <w:sz w:val="20"/>
                <w:szCs w:val="20"/>
              </w:rPr>
              <w:t>- Изградња објекта инфраструктуре</w:t>
            </w:r>
          </w:p>
        </w:tc>
      </w:tr>
      <w:tr w:rsidR="00D7116C" w:rsidRPr="00173A48" w:rsidTr="005C4119">
        <w:trPr>
          <w:trHeight w:val="112"/>
          <w:jc w:val="center"/>
        </w:trPr>
        <w:tc>
          <w:tcPr>
            <w:tcW w:w="10174" w:type="dxa"/>
            <w:gridSpan w:val="3"/>
            <w:tcBorders>
              <w:top w:val="single" w:sz="4" w:space="0" w:color="auto"/>
              <w:bottom w:val="single" w:sz="4" w:space="0" w:color="auto"/>
            </w:tcBorders>
          </w:tcPr>
          <w:p w:rsidR="00D7116C" w:rsidRPr="00173A48" w:rsidRDefault="00D7116C">
            <w:pPr>
              <w:pStyle w:val="TableParagraph"/>
              <w:spacing w:line="232" w:lineRule="exact"/>
              <w:rPr>
                <w:b/>
                <w:sz w:val="20"/>
                <w:szCs w:val="20"/>
              </w:rPr>
            </w:pPr>
            <w:r w:rsidRPr="00173A48">
              <w:rPr>
                <w:b/>
                <w:sz w:val="20"/>
                <w:szCs w:val="20"/>
              </w:rPr>
              <w:t>УЛИЦА ТРИФУНА СТОШИЋА АНТЕ</w:t>
            </w:r>
          </w:p>
        </w:tc>
      </w:tr>
      <w:tr w:rsidR="00D7116C" w:rsidRPr="00173A48" w:rsidTr="005C4119">
        <w:trPr>
          <w:trHeight w:val="113"/>
          <w:jc w:val="center"/>
        </w:trPr>
        <w:tc>
          <w:tcPr>
            <w:tcW w:w="10174" w:type="dxa"/>
            <w:gridSpan w:val="3"/>
            <w:tcBorders>
              <w:top w:val="single" w:sz="4" w:space="0" w:color="auto"/>
              <w:bottom w:val="single" w:sz="4" w:space="0" w:color="auto"/>
            </w:tcBorders>
          </w:tcPr>
          <w:p w:rsidR="00D7116C" w:rsidRPr="00173A48" w:rsidRDefault="00D7116C">
            <w:pPr>
              <w:pStyle w:val="TableParagraph"/>
              <w:spacing w:line="232" w:lineRule="exact"/>
              <w:rPr>
                <w:sz w:val="20"/>
                <w:szCs w:val="20"/>
              </w:rPr>
            </w:pPr>
            <w:r w:rsidRPr="00173A48">
              <w:rPr>
                <w:sz w:val="20"/>
                <w:szCs w:val="20"/>
              </w:rPr>
              <w:t>- Техничка докумантација</w:t>
            </w:r>
          </w:p>
        </w:tc>
      </w:tr>
      <w:tr w:rsidR="00D7116C" w:rsidRPr="00173A48" w:rsidTr="005C4119">
        <w:trPr>
          <w:trHeight w:val="113"/>
          <w:jc w:val="center"/>
        </w:trPr>
        <w:tc>
          <w:tcPr>
            <w:tcW w:w="10174" w:type="dxa"/>
            <w:gridSpan w:val="3"/>
            <w:tcBorders>
              <w:top w:val="single" w:sz="4" w:space="0" w:color="auto"/>
              <w:bottom w:val="single" w:sz="4" w:space="0" w:color="auto"/>
            </w:tcBorders>
          </w:tcPr>
          <w:p w:rsidR="00D7116C" w:rsidRPr="00173A48" w:rsidRDefault="00D7116C">
            <w:pPr>
              <w:pStyle w:val="TableParagraph"/>
              <w:spacing w:line="232" w:lineRule="exact"/>
              <w:rPr>
                <w:sz w:val="20"/>
                <w:szCs w:val="20"/>
              </w:rPr>
            </w:pPr>
            <w:r w:rsidRPr="00173A48">
              <w:rPr>
                <w:sz w:val="20"/>
                <w:szCs w:val="20"/>
              </w:rPr>
              <w:t>- Изградња објекта инфраструктуре</w:t>
            </w:r>
          </w:p>
        </w:tc>
      </w:tr>
      <w:tr w:rsidR="00D7116C" w:rsidRPr="00173A48" w:rsidTr="005C4119">
        <w:trPr>
          <w:trHeight w:val="125"/>
          <w:jc w:val="center"/>
        </w:trPr>
        <w:tc>
          <w:tcPr>
            <w:tcW w:w="10174" w:type="dxa"/>
            <w:gridSpan w:val="3"/>
            <w:tcBorders>
              <w:top w:val="single" w:sz="4" w:space="0" w:color="auto"/>
              <w:bottom w:val="single" w:sz="4" w:space="0" w:color="auto"/>
            </w:tcBorders>
          </w:tcPr>
          <w:p w:rsidR="00D7116C" w:rsidRPr="00173A48" w:rsidRDefault="00D7116C">
            <w:pPr>
              <w:pStyle w:val="TableParagraph"/>
              <w:spacing w:line="232" w:lineRule="exact"/>
              <w:rPr>
                <w:b/>
                <w:sz w:val="20"/>
                <w:szCs w:val="20"/>
              </w:rPr>
            </w:pPr>
            <w:r w:rsidRPr="00173A48">
              <w:rPr>
                <w:b/>
                <w:sz w:val="20"/>
                <w:szCs w:val="20"/>
              </w:rPr>
              <w:t>УЛИЦА 4. ОКТОБРА</w:t>
            </w:r>
          </w:p>
        </w:tc>
      </w:tr>
      <w:tr w:rsidR="00D7116C" w:rsidRPr="00173A48" w:rsidTr="005C4119">
        <w:trPr>
          <w:trHeight w:val="100"/>
          <w:jc w:val="center"/>
        </w:trPr>
        <w:tc>
          <w:tcPr>
            <w:tcW w:w="10174" w:type="dxa"/>
            <w:gridSpan w:val="3"/>
            <w:tcBorders>
              <w:top w:val="single" w:sz="4" w:space="0" w:color="auto"/>
              <w:bottom w:val="single" w:sz="4" w:space="0" w:color="auto"/>
            </w:tcBorders>
          </w:tcPr>
          <w:p w:rsidR="00D7116C" w:rsidRPr="00173A48" w:rsidRDefault="00D7116C">
            <w:pPr>
              <w:pStyle w:val="TableParagraph"/>
              <w:spacing w:line="232" w:lineRule="exact"/>
              <w:rPr>
                <w:sz w:val="20"/>
                <w:szCs w:val="20"/>
              </w:rPr>
            </w:pPr>
            <w:r w:rsidRPr="00173A48">
              <w:rPr>
                <w:sz w:val="20"/>
                <w:szCs w:val="20"/>
              </w:rPr>
              <w:t>- Техничка докумантација</w:t>
            </w:r>
          </w:p>
        </w:tc>
      </w:tr>
      <w:tr w:rsidR="00D7116C" w:rsidRPr="00173A48" w:rsidTr="005C4119">
        <w:trPr>
          <w:trHeight w:val="113"/>
          <w:jc w:val="center"/>
        </w:trPr>
        <w:tc>
          <w:tcPr>
            <w:tcW w:w="10174" w:type="dxa"/>
            <w:gridSpan w:val="3"/>
            <w:tcBorders>
              <w:top w:val="single" w:sz="4" w:space="0" w:color="auto"/>
              <w:bottom w:val="single" w:sz="4" w:space="0" w:color="auto"/>
            </w:tcBorders>
          </w:tcPr>
          <w:p w:rsidR="00D7116C" w:rsidRPr="00173A48" w:rsidRDefault="00D7116C">
            <w:pPr>
              <w:pStyle w:val="TableParagraph"/>
              <w:spacing w:line="232" w:lineRule="exact"/>
              <w:rPr>
                <w:sz w:val="20"/>
                <w:szCs w:val="20"/>
              </w:rPr>
            </w:pPr>
            <w:r w:rsidRPr="00173A48">
              <w:rPr>
                <w:sz w:val="20"/>
                <w:szCs w:val="20"/>
              </w:rPr>
              <w:t>- Изградња објекта инфраструктуре</w:t>
            </w:r>
          </w:p>
        </w:tc>
      </w:tr>
      <w:tr w:rsidR="00D7116C" w:rsidRPr="00173A48" w:rsidTr="005C4119">
        <w:trPr>
          <w:trHeight w:val="125"/>
          <w:jc w:val="center"/>
        </w:trPr>
        <w:tc>
          <w:tcPr>
            <w:tcW w:w="10174" w:type="dxa"/>
            <w:gridSpan w:val="3"/>
            <w:tcBorders>
              <w:top w:val="single" w:sz="4" w:space="0" w:color="auto"/>
              <w:bottom w:val="single" w:sz="4" w:space="0" w:color="auto"/>
            </w:tcBorders>
          </w:tcPr>
          <w:p w:rsidR="00D7116C" w:rsidRPr="00173A48" w:rsidRDefault="00D7116C">
            <w:pPr>
              <w:pStyle w:val="TableParagraph"/>
              <w:spacing w:line="232" w:lineRule="exact"/>
              <w:rPr>
                <w:b/>
                <w:sz w:val="20"/>
                <w:szCs w:val="20"/>
              </w:rPr>
            </w:pPr>
            <w:r w:rsidRPr="00173A48">
              <w:rPr>
                <w:b/>
                <w:sz w:val="20"/>
                <w:szCs w:val="20"/>
              </w:rPr>
              <w:t>УЛИЦА МИШАРСКА</w:t>
            </w:r>
          </w:p>
        </w:tc>
      </w:tr>
      <w:tr w:rsidR="00D7116C" w:rsidRPr="00173A48" w:rsidTr="005C4119">
        <w:trPr>
          <w:trHeight w:val="113"/>
          <w:jc w:val="center"/>
        </w:trPr>
        <w:tc>
          <w:tcPr>
            <w:tcW w:w="10174" w:type="dxa"/>
            <w:gridSpan w:val="3"/>
            <w:tcBorders>
              <w:top w:val="single" w:sz="4" w:space="0" w:color="auto"/>
              <w:bottom w:val="single" w:sz="4" w:space="0" w:color="auto"/>
            </w:tcBorders>
          </w:tcPr>
          <w:p w:rsidR="00D7116C" w:rsidRPr="00173A48" w:rsidRDefault="00D7116C">
            <w:pPr>
              <w:pStyle w:val="TableParagraph"/>
              <w:spacing w:line="232" w:lineRule="exact"/>
              <w:rPr>
                <w:sz w:val="20"/>
                <w:szCs w:val="20"/>
              </w:rPr>
            </w:pPr>
            <w:r w:rsidRPr="00173A48">
              <w:rPr>
                <w:sz w:val="20"/>
                <w:szCs w:val="20"/>
              </w:rPr>
              <w:t>- Техничка докумантација</w:t>
            </w:r>
          </w:p>
        </w:tc>
      </w:tr>
      <w:tr w:rsidR="00D7116C" w:rsidRPr="00173A48" w:rsidTr="00E144F0">
        <w:trPr>
          <w:trHeight w:val="137"/>
          <w:jc w:val="center"/>
        </w:trPr>
        <w:tc>
          <w:tcPr>
            <w:tcW w:w="10174" w:type="dxa"/>
            <w:gridSpan w:val="3"/>
            <w:tcBorders>
              <w:top w:val="single" w:sz="4" w:space="0" w:color="auto"/>
              <w:bottom w:val="single" w:sz="4" w:space="0" w:color="auto"/>
            </w:tcBorders>
          </w:tcPr>
          <w:p w:rsidR="00D7116C" w:rsidRPr="00173A48" w:rsidRDefault="00D7116C">
            <w:pPr>
              <w:pStyle w:val="TableParagraph"/>
              <w:spacing w:line="232" w:lineRule="exact"/>
              <w:rPr>
                <w:sz w:val="20"/>
                <w:szCs w:val="20"/>
              </w:rPr>
            </w:pPr>
            <w:r w:rsidRPr="00173A48">
              <w:rPr>
                <w:sz w:val="20"/>
                <w:szCs w:val="20"/>
              </w:rPr>
              <w:t>- Изградња објекта инфраструктуре</w:t>
            </w:r>
          </w:p>
        </w:tc>
      </w:tr>
      <w:tr w:rsidR="00D7116C" w:rsidRPr="00173A48" w:rsidTr="00E144F0">
        <w:trPr>
          <w:trHeight w:val="112"/>
          <w:jc w:val="center"/>
        </w:trPr>
        <w:tc>
          <w:tcPr>
            <w:tcW w:w="10174" w:type="dxa"/>
            <w:gridSpan w:val="3"/>
            <w:tcBorders>
              <w:top w:val="single" w:sz="4" w:space="0" w:color="auto"/>
              <w:bottom w:val="single" w:sz="4" w:space="0" w:color="auto"/>
            </w:tcBorders>
          </w:tcPr>
          <w:p w:rsidR="00D7116C" w:rsidRPr="00173A48" w:rsidRDefault="00D7116C" w:rsidP="00E144F0">
            <w:pPr>
              <w:pStyle w:val="TableParagraph"/>
              <w:spacing w:line="232" w:lineRule="exact"/>
              <w:rPr>
                <w:b/>
                <w:sz w:val="20"/>
                <w:szCs w:val="20"/>
              </w:rPr>
            </w:pPr>
            <w:r w:rsidRPr="00173A48">
              <w:rPr>
                <w:b/>
                <w:sz w:val="20"/>
                <w:szCs w:val="20"/>
              </w:rPr>
              <w:t>УЛИЦА ОБЛИЧКА</w:t>
            </w:r>
          </w:p>
        </w:tc>
      </w:tr>
      <w:tr w:rsidR="00D7116C" w:rsidRPr="00173A48" w:rsidTr="00E144F0">
        <w:trPr>
          <w:trHeight w:val="107"/>
          <w:jc w:val="center"/>
        </w:trPr>
        <w:tc>
          <w:tcPr>
            <w:tcW w:w="10174" w:type="dxa"/>
            <w:gridSpan w:val="3"/>
            <w:tcBorders>
              <w:top w:val="single" w:sz="4" w:space="0" w:color="auto"/>
              <w:bottom w:val="single" w:sz="4" w:space="0" w:color="auto"/>
            </w:tcBorders>
          </w:tcPr>
          <w:p w:rsidR="00D7116C" w:rsidRPr="00173A48" w:rsidRDefault="00D7116C" w:rsidP="00E144F0">
            <w:pPr>
              <w:pStyle w:val="TableParagraph"/>
              <w:spacing w:line="232" w:lineRule="exact"/>
              <w:rPr>
                <w:sz w:val="20"/>
                <w:szCs w:val="20"/>
              </w:rPr>
            </w:pPr>
            <w:r w:rsidRPr="00173A48">
              <w:rPr>
                <w:sz w:val="20"/>
                <w:szCs w:val="20"/>
              </w:rPr>
              <w:t>- Техничка докумантација</w:t>
            </w:r>
          </w:p>
        </w:tc>
      </w:tr>
      <w:tr w:rsidR="00D7116C" w:rsidRPr="00173A48" w:rsidTr="00A64B85">
        <w:trPr>
          <w:trHeight w:val="175"/>
          <w:jc w:val="center"/>
        </w:trPr>
        <w:tc>
          <w:tcPr>
            <w:tcW w:w="10174" w:type="dxa"/>
            <w:gridSpan w:val="3"/>
            <w:tcBorders>
              <w:top w:val="single" w:sz="4" w:space="0" w:color="auto"/>
              <w:bottom w:val="single" w:sz="4" w:space="0" w:color="auto"/>
            </w:tcBorders>
          </w:tcPr>
          <w:p w:rsidR="00D7116C" w:rsidRPr="00173A48" w:rsidRDefault="00D7116C" w:rsidP="00E144F0">
            <w:pPr>
              <w:pStyle w:val="TableParagraph"/>
              <w:spacing w:line="232" w:lineRule="exact"/>
              <w:rPr>
                <w:sz w:val="20"/>
                <w:szCs w:val="20"/>
              </w:rPr>
            </w:pPr>
            <w:r w:rsidRPr="00173A48">
              <w:rPr>
                <w:sz w:val="20"/>
                <w:szCs w:val="20"/>
              </w:rPr>
              <w:t>- Изградња објекта инфраструктуре</w:t>
            </w:r>
          </w:p>
        </w:tc>
      </w:tr>
      <w:tr w:rsidR="00D7116C" w:rsidRPr="00173A48" w:rsidTr="00A64B85">
        <w:trPr>
          <w:trHeight w:val="112"/>
          <w:jc w:val="center"/>
        </w:trPr>
        <w:tc>
          <w:tcPr>
            <w:tcW w:w="10174" w:type="dxa"/>
            <w:gridSpan w:val="3"/>
            <w:tcBorders>
              <w:top w:val="single" w:sz="4" w:space="0" w:color="auto"/>
              <w:bottom w:val="single" w:sz="4" w:space="0" w:color="auto"/>
            </w:tcBorders>
          </w:tcPr>
          <w:p w:rsidR="00D7116C" w:rsidRPr="00173A48" w:rsidRDefault="00D7116C" w:rsidP="00E144F0">
            <w:pPr>
              <w:pStyle w:val="TableParagraph"/>
              <w:spacing w:line="232" w:lineRule="exact"/>
              <w:rPr>
                <w:b/>
                <w:sz w:val="20"/>
                <w:szCs w:val="20"/>
              </w:rPr>
            </w:pPr>
            <w:r w:rsidRPr="00173A48">
              <w:rPr>
                <w:b/>
                <w:sz w:val="20"/>
                <w:szCs w:val="20"/>
              </w:rPr>
              <w:t>УЛИЦА ПЕТРА КОЊЕВИЋА</w:t>
            </w:r>
          </w:p>
        </w:tc>
      </w:tr>
      <w:tr w:rsidR="00D7116C" w:rsidRPr="00173A48" w:rsidTr="00A64B85">
        <w:trPr>
          <w:trHeight w:val="107"/>
          <w:jc w:val="center"/>
        </w:trPr>
        <w:tc>
          <w:tcPr>
            <w:tcW w:w="10174" w:type="dxa"/>
            <w:gridSpan w:val="3"/>
            <w:tcBorders>
              <w:top w:val="single" w:sz="4" w:space="0" w:color="auto"/>
              <w:bottom w:val="single" w:sz="4" w:space="0" w:color="auto"/>
            </w:tcBorders>
          </w:tcPr>
          <w:p w:rsidR="00D7116C" w:rsidRPr="00173A48" w:rsidRDefault="00D7116C" w:rsidP="00E144F0">
            <w:pPr>
              <w:pStyle w:val="TableParagraph"/>
              <w:spacing w:line="232" w:lineRule="exact"/>
              <w:rPr>
                <w:sz w:val="20"/>
                <w:szCs w:val="20"/>
              </w:rPr>
            </w:pPr>
            <w:r w:rsidRPr="00173A48">
              <w:rPr>
                <w:sz w:val="20"/>
                <w:szCs w:val="20"/>
              </w:rPr>
              <w:t>- Техничка докумантација</w:t>
            </w:r>
          </w:p>
        </w:tc>
      </w:tr>
      <w:tr w:rsidR="00D7116C" w:rsidRPr="00173A48" w:rsidTr="00C70A80">
        <w:trPr>
          <w:trHeight w:val="150"/>
          <w:jc w:val="center"/>
        </w:trPr>
        <w:tc>
          <w:tcPr>
            <w:tcW w:w="10174" w:type="dxa"/>
            <w:gridSpan w:val="3"/>
            <w:tcBorders>
              <w:top w:val="single" w:sz="4" w:space="0" w:color="auto"/>
              <w:bottom w:val="single" w:sz="4" w:space="0" w:color="auto"/>
            </w:tcBorders>
          </w:tcPr>
          <w:p w:rsidR="00D7116C" w:rsidRPr="00173A48" w:rsidRDefault="00D7116C" w:rsidP="00E144F0">
            <w:pPr>
              <w:pStyle w:val="TableParagraph"/>
              <w:spacing w:line="232" w:lineRule="exact"/>
              <w:rPr>
                <w:sz w:val="20"/>
                <w:szCs w:val="20"/>
              </w:rPr>
            </w:pPr>
            <w:r w:rsidRPr="00173A48">
              <w:rPr>
                <w:sz w:val="20"/>
                <w:szCs w:val="20"/>
              </w:rPr>
              <w:t>- Изградња објекта инфраструктуре</w:t>
            </w:r>
          </w:p>
        </w:tc>
      </w:tr>
      <w:tr w:rsidR="00D7116C" w:rsidRPr="00173A48" w:rsidTr="00C70A80">
        <w:trPr>
          <w:trHeight w:val="106"/>
          <w:jc w:val="center"/>
        </w:trPr>
        <w:tc>
          <w:tcPr>
            <w:tcW w:w="10174" w:type="dxa"/>
            <w:gridSpan w:val="3"/>
            <w:tcBorders>
              <w:top w:val="single" w:sz="4" w:space="0" w:color="auto"/>
              <w:bottom w:val="single" w:sz="4" w:space="0" w:color="auto"/>
            </w:tcBorders>
          </w:tcPr>
          <w:p w:rsidR="00D7116C" w:rsidRPr="00173A48" w:rsidRDefault="00D7116C" w:rsidP="00E144F0">
            <w:pPr>
              <w:pStyle w:val="TableParagraph"/>
              <w:spacing w:line="232" w:lineRule="exact"/>
              <w:rPr>
                <w:b/>
                <w:sz w:val="20"/>
                <w:szCs w:val="20"/>
              </w:rPr>
            </w:pPr>
            <w:r w:rsidRPr="00173A48">
              <w:rPr>
                <w:b/>
                <w:sz w:val="20"/>
                <w:szCs w:val="20"/>
              </w:rPr>
              <w:t>УЛИЦА НАРОДНОГ ФРОНТА</w:t>
            </w:r>
          </w:p>
        </w:tc>
      </w:tr>
      <w:tr w:rsidR="00D7116C" w:rsidRPr="00173A48" w:rsidTr="00C70A80">
        <w:trPr>
          <w:trHeight w:val="113"/>
          <w:jc w:val="center"/>
        </w:trPr>
        <w:tc>
          <w:tcPr>
            <w:tcW w:w="10174" w:type="dxa"/>
            <w:gridSpan w:val="3"/>
            <w:tcBorders>
              <w:top w:val="single" w:sz="4" w:space="0" w:color="auto"/>
              <w:bottom w:val="single" w:sz="4" w:space="0" w:color="auto"/>
            </w:tcBorders>
          </w:tcPr>
          <w:p w:rsidR="00D7116C" w:rsidRPr="00173A48" w:rsidRDefault="00D7116C" w:rsidP="00E144F0">
            <w:pPr>
              <w:pStyle w:val="TableParagraph"/>
              <w:spacing w:line="232" w:lineRule="exact"/>
              <w:rPr>
                <w:sz w:val="20"/>
                <w:szCs w:val="20"/>
              </w:rPr>
            </w:pPr>
            <w:r w:rsidRPr="00173A48">
              <w:rPr>
                <w:sz w:val="20"/>
                <w:szCs w:val="20"/>
              </w:rPr>
              <w:t>- Техничка докумантација</w:t>
            </w:r>
          </w:p>
        </w:tc>
      </w:tr>
      <w:tr w:rsidR="00D7116C" w:rsidRPr="00173A48" w:rsidTr="0033459E">
        <w:trPr>
          <w:trHeight w:val="170"/>
          <w:jc w:val="center"/>
        </w:trPr>
        <w:tc>
          <w:tcPr>
            <w:tcW w:w="10174" w:type="dxa"/>
            <w:gridSpan w:val="3"/>
            <w:tcBorders>
              <w:top w:val="single" w:sz="4" w:space="0" w:color="auto"/>
              <w:bottom w:val="single" w:sz="4" w:space="0" w:color="auto"/>
            </w:tcBorders>
          </w:tcPr>
          <w:p w:rsidR="00D7116C" w:rsidRPr="00173A48" w:rsidRDefault="00D7116C" w:rsidP="00E144F0">
            <w:pPr>
              <w:pStyle w:val="TableParagraph"/>
              <w:spacing w:line="232" w:lineRule="exact"/>
              <w:rPr>
                <w:sz w:val="20"/>
                <w:szCs w:val="20"/>
              </w:rPr>
            </w:pPr>
            <w:r w:rsidRPr="00173A48">
              <w:rPr>
                <w:sz w:val="20"/>
                <w:szCs w:val="20"/>
              </w:rPr>
              <w:t>- Изградња објекта инфраструктуре</w:t>
            </w:r>
          </w:p>
        </w:tc>
      </w:tr>
      <w:tr w:rsidR="00D7116C" w:rsidRPr="00173A48" w:rsidTr="0033459E">
        <w:trPr>
          <w:trHeight w:val="110"/>
          <w:jc w:val="center"/>
        </w:trPr>
        <w:tc>
          <w:tcPr>
            <w:tcW w:w="10174" w:type="dxa"/>
            <w:gridSpan w:val="3"/>
            <w:tcBorders>
              <w:top w:val="single" w:sz="4" w:space="0" w:color="auto"/>
              <w:bottom w:val="single" w:sz="4" w:space="0" w:color="auto"/>
            </w:tcBorders>
          </w:tcPr>
          <w:p w:rsidR="00D7116C" w:rsidRPr="00173A48" w:rsidRDefault="00D7116C" w:rsidP="0033459E">
            <w:pPr>
              <w:pStyle w:val="TableParagraph"/>
              <w:spacing w:line="232" w:lineRule="exact"/>
              <w:ind w:left="0"/>
              <w:rPr>
                <w:b/>
                <w:sz w:val="20"/>
                <w:szCs w:val="20"/>
              </w:rPr>
            </w:pPr>
            <w:r w:rsidRPr="00173A48">
              <w:rPr>
                <w:b/>
                <w:sz w:val="20"/>
                <w:szCs w:val="20"/>
              </w:rPr>
              <w:t>УЛИЦА ВЕСЕЛИНА МАСЛЕШЕ</w:t>
            </w:r>
          </w:p>
        </w:tc>
      </w:tr>
      <w:tr w:rsidR="00D7116C" w:rsidRPr="00173A48" w:rsidTr="0033459E">
        <w:trPr>
          <w:trHeight w:val="112"/>
          <w:jc w:val="center"/>
        </w:trPr>
        <w:tc>
          <w:tcPr>
            <w:tcW w:w="10174" w:type="dxa"/>
            <w:gridSpan w:val="3"/>
            <w:tcBorders>
              <w:top w:val="single" w:sz="4" w:space="0" w:color="auto"/>
              <w:bottom w:val="single" w:sz="4" w:space="0" w:color="auto"/>
            </w:tcBorders>
          </w:tcPr>
          <w:p w:rsidR="00D7116C" w:rsidRPr="00173A48" w:rsidRDefault="00D7116C" w:rsidP="00E144F0">
            <w:pPr>
              <w:pStyle w:val="TableParagraph"/>
              <w:spacing w:line="232" w:lineRule="exact"/>
              <w:rPr>
                <w:sz w:val="20"/>
                <w:szCs w:val="20"/>
              </w:rPr>
            </w:pPr>
            <w:r w:rsidRPr="00173A48">
              <w:rPr>
                <w:sz w:val="20"/>
                <w:szCs w:val="20"/>
              </w:rPr>
              <w:t>- Техничка докумантација</w:t>
            </w:r>
          </w:p>
        </w:tc>
      </w:tr>
      <w:tr w:rsidR="00D7116C" w:rsidRPr="00173A48" w:rsidTr="005C4119">
        <w:trPr>
          <w:trHeight w:val="150"/>
          <w:jc w:val="center"/>
        </w:trPr>
        <w:tc>
          <w:tcPr>
            <w:tcW w:w="10174" w:type="dxa"/>
            <w:gridSpan w:val="3"/>
            <w:tcBorders>
              <w:top w:val="single" w:sz="4" w:space="0" w:color="auto"/>
              <w:bottom w:val="single" w:sz="4" w:space="0" w:color="auto"/>
            </w:tcBorders>
          </w:tcPr>
          <w:p w:rsidR="00D7116C" w:rsidRPr="00173A48" w:rsidRDefault="00D7116C" w:rsidP="00E144F0">
            <w:pPr>
              <w:pStyle w:val="TableParagraph"/>
              <w:spacing w:line="232" w:lineRule="exact"/>
              <w:rPr>
                <w:sz w:val="20"/>
                <w:szCs w:val="20"/>
              </w:rPr>
            </w:pPr>
            <w:r w:rsidRPr="00173A48">
              <w:rPr>
                <w:sz w:val="20"/>
                <w:szCs w:val="20"/>
              </w:rPr>
              <w:t>- Изградња објекта инфраструктуре</w:t>
            </w:r>
          </w:p>
        </w:tc>
      </w:tr>
      <w:tr w:rsidR="00D7116C" w:rsidRPr="00173A48" w:rsidTr="005C4119">
        <w:trPr>
          <w:trHeight w:val="100"/>
          <w:jc w:val="center"/>
        </w:trPr>
        <w:tc>
          <w:tcPr>
            <w:tcW w:w="10174" w:type="dxa"/>
            <w:gridSpan w:val="3"/>
            <w:tcBorders>
              <w:top w:val="single" w:sz="4" w:space="0" w:color="auto"/>
              <w:bottom w:val="single" w:sz="4" w:space="0" w:color="auto"/>
            </w:tcBorders>
          </w:tcPr>
          <w:p w:rsidR="00D7116C" w:rsidRPr="00173A48" w:rsidRDefault="00D7116C">
            <w:pPr>
              <w:pStyle w:val="TableParagraph"/>
              <w:spacing w:line="232" w:lineRule="exact"/>
              <w:rPr>
                <w:b/>
                <w:sz w:val="20"/>
                <w:szCs w:val="20"/>
              </w:rPr>
            </w:pPr>
            <w:r w:rsidRPr="00173A48">
              <w:rPr>
                <w:b/>
                <w:sz w:val="20"/>
                <w:szCs w:val="20"/>
              </w:rPr>
              <w:t>ТРОТОАР ОД УЛИЦЕ КОСОВСКЕ ДО СЛОБОДНЕ ЗОНЕ ВРАЊЕ</w:t>
            </w:r>
          </w:p>
        </w:tc>
      </w:tr>
      <w:tr w:rsidR="00D7116C" w:rsidRPr="00173A48" w:rsidTr="005C4119">
        <w:trPr>
          <w:trHeight w:val="113"/>
          <w:jc w:val="center"/>
        </w:trPr>
        <w:tc>
          <w:tcPr>
            <w:tcW w:w="10174" w:type="dxa"/>
            <w:gridSpan w:val="3"/>
            <w:tcBorders>
              <w:top w:val="single" w:sz="4" w:space="0" w:color="auto"/>
              <w:bottom w:val="single" w:sz="4" w:space="0" w:color="auto"/>
            </w:tcBorders>
          </w:tcPr>
          <w:p w:rsidR="00D7116C" w:rsidRPr="00173A48" w:rsidRDefault="00D7116C">
            <w:pPr>
              <w:pStyle w:val="TableParagraph"/>
              <w:spacing w:line="232" w:lineRule="exact"/>
              <w:rPr>
                <w:sz w:val="20"/>
                <w:szCs w:val="20"/>
              </w:rPr>
            </w:pPr>
            <w:r w:rsidRPr="00173A48">
              <w:rPr>
                <w:sz w:val="20"/>
                <w:szCs w:val="20"/>
              </w:rPr>
              <w:t>- Техничка докумантација</w:t>
            </w:r>
          </w:p>
        </w:tc>
      </w:tr>
      <w:tr w:rsidR="00D7116C" w:rsidRPr="00173A48" w:rsidTr="005C4119">
        <w:trPr>
          <w:trHeight w:val="113"/>
          <w:jc w:val="center"/>
        </w:trPr>
        <w:tc>
          <w:tcPr>
            <w:tcW w:w="10174" w:type="dxa"/>
            <w:gridSpan w:val="3"/>
            <w:tcBorders>
              <w:top w:val="single" w:sz="4" w:space="0" w:color="auto"/>
              <w:bottom w:val="single" w:sz="4" w:space="0" w:color="auto"/>
            </w:tcBorders>
          </w:tcPr>
          <w:p w:rsidR="00D7116C" w:rsidRPr="00173A48" w:rsidRDefault="00D7116C">
            <w:pPr>
              <w:pStyle w:val="TableParagraph"/>
              <w:spacing w:line="232" w:lineRule="exact"/>
              <w:rPr>
                <w:sz w:val="20"/>
                <w:szCs w:val="20"/>
              </w:rPr>
            </w:pPr>
            <w:r w:rsidRPr="00173A48">
              <w:rPr>
                <w:sz w:val="20"/>
                <w:szCs w:val="20"/>
              </w:rPr>
              <w:t>- Изградња објекта инфраструктуре</w:t>
            </w:r>
          </w:p>
        </w:tc>
      </w:tr>
      <w:tr w:rsidR="00D7116C" w:rsidRPr="00173A48" w:rsidTr="0095393F">
        <w:trPr>
          <w:trHeight w:val="113"/>
          <w:jc w:val="center"/>
        </w:trPr>
        <w:tc>
          <w:tcPr>
            <w:tcW w:w="10174" w:type="dxa"/>
            <w:gridSpan w:val="3"/>
            <w:tcBorders>
              <w:top w:val="single" w:sz="4" w:space="0" w:color="auto"/>
              <w:bottom w:val="single" w:sz="4" w:space="0" w:color="auto"/>
            </w:tcBorders>
          </w:tcPr>
          <w:p w:rsidR="00D7116C" w:rsidRPr="00173A48" w:rsidRDefault="00D7116C" w:rsidP="00546AD6">
            <w:pPr>
              <w:pStyle w:val="TableParagraph"/>
              <w:spacing w:line="232" w:lineRule="exact"/>
              <w:rPr>
                <w:b/>
                <w:sz w:val="20"/>
                <w:szCs w:val="20"/>
              </w:rPr>
            </w:pPr>
            <w:r w:rsidRPr="00173A48">
              <w:rPr>
                <w:b/>
                <w:sz w:val="20"/>
                <w:szCs w:val="20"/>
              </w:rPr>
              <w:t>ИЗГРАДЊА/РЕКОНСТРУКЦИЈА ВОДОВОДНЕ ПРИМАРНЕ И СЕКУНДАРНЕ МРЕЖЕ У УЛИЦАМА: Џемала Бједића, Филипа Филиповића, Јанка Веселиновића, Кнеза Милоша, Народног Хероја, Југ Богданова, Баба Златина, Матије Гупца, Трг 7. Септембра, Др. Копше, Зеленгорска, Честелинска</w:t>
            </w:r>
          </w:p>
        </w:tc>
      </w:tr>
      <w:tr w:rsidR="00D7116C" w:rsidRPr="00173A48" w:rsidTr="0095393F">
        <w:trPr>
          <w:trHeight w:val="113"/>
          <w:jc w:val="center"/>
        </w:trPr>
        <w:tc>
          <w:tcPr>
            <w:tcW w:w="10174" w:type="dxa"/>
            <w:gridSpan w:val="3"/>
            <w:tcBorders>
              <w:top w:val="single" w:sz="4" w:space="0" w:color="auto"/>
              <w:bottom w:val="single" w:sz="4" w:space="0" w:color="auto"/>
            </w:tcBorders>
          </w:tcPr>
          <w:p w:rsidR="00D7116C" w:rsidRPr="00173A48" w:rsidRDefault="00D7116C">
            <w:pPr>
              <w:pStyle w:val="TableParagraph"/>
              <w:spacing w:line="232" w:lineRule="exact"/>
              <w:rPr>
                <w:sz w:val="20"/>
                <w:szCs w:val="20"/>
              </w:rPr>
            </w:pPr>
            <w:r w:rsidRPr="00173A48">
              <w:rPr>
                <w:sz w:val="20"/>
                <w:szCs w:val="20"/>
              </w:rPr>
              <w:t>- Техничка докумантација</w:t>
            </w:r>
          </w:p>
        </w:tc>
      </w:tr>
      <w:tr w:rsidR="00D7116C" w:rsidRPr="00173A48" w:rsidTr="0095393F">
        <w:trPr>
          <w:trHeight w:val="138"/>
          <w:jc w:val="center"/>
        </w:trPr>
        <w:tc>
          <w:tcPr>
            <w:tcW w:w="10174" w:type="dxa"/>
            <w:gridSpan w:val="3"/>
            <w:tcBorders>
              <w:top w:val="single" w:sz="4" w:space="0" w:color="auto"/>
              <w:bottom w:val="single" w:sz="4" w:space="0" w:color="auto"/>
            </w:tcBorders>
          </w:tcPr>
          <w:p w:rsidR="00D7116C" w:rsidRPr="00173A48" w:rsidRDefault="00D7116C">
            <w:pPr>
              <w:pStyle w:val="TableParagraph"/>
              <w:spacing w:line="232" w:lineRule="exact"/>
              <w:rPr>
                <w:sz w:val="20"/>
                <w:szCs w:val="20"/>
              </w:rPr>
            </w:pPr>
            <w:r w:rsidRPr="00173A48">
              <w:rPr>
                <w:sz w:val="20"/>
                <w:szCs w:val="20"/>
              </w:rPr>
              <w:t>- Изградња објекта инфраструктуре</w:t>
            </w:r>
          </w:p>
        </w:tc>
      </w:tr>
      <w:tr w:rsidR="00D7116C" w:rsidRPr="00173A48" w:rsidTr="0095393F">
        <w:trPr>
          <w:trHeight w:val="113"/>
          <w:jc w:val="center"/>
        </w:trPr>
        <w:tc>
          <w:tcPr>
            <w:tcW w:w="10174" w:type="dxa"/>
            <w:gridSpan w:val="3"/>
            <w:tcBorders>
              <w:top w:val="single" w:sz="4" w:space="0" w:color="auto"/>
              <w:bottom w:val="single" w:sz="4" w:space="0" w:color="auto"/>
            </w:tcBorders>
          </w:tcPr>
          <w:p w:rsidR="00D7116C" w:rsidRPr="00173A48" w:rsidRDefault="00D7116C" w:rsidP="00C613AC">
            <w:pPr>
              <w:pStyle w:val="TableParagraph"/>
              <w:spacing w:line="232" w:lineRule="exact"/>
              <w:rPr>
                <w:sz w:val="20"/>
                <w:szCs w:val="20"/>
              </w:rPr>
            </w:pPr>
            <w:r w:rsidRPr="00173A48">
              <w:rPr>
                <w:sz w:val="20"/>
                <w:szCs w:val="20"/>
              </w:rPr>
              <w:t>- Наставак радова према уговору из 2018. године</w:t>
            </w:r>
          </w:p>
        </w:tc>
      </w:tr>
      <w:tr w:rsidR="00D7116C" w:rsidRPr="00173A48" w:rsidTr="0095393F">
        <w:trPr>
          <w:trHeight w:val="100"/>
          <w:jc w:val="center"/>
        </w:trPr>
        <w:tc>
          <w:tcPr>
            <w:tcW w:w="10174" w:type="dxa"/>
            <w:gridSpan w:val="3"/>
            <w:tcBorders>
              <w:top w:val="single" w:sz="4" w:space="0" w:color="auto"/>
              <w:bottom w:val="single" w:sz="4" w:space="0" w:color="auto"/>
            </w:tcBorders>
          </w:tcPr>
          <w:p w:rsidR="00D7116C" w:rsidRPr="00173A48" w:rsidRDefault="00D7116C" w:rsidP="00546AD6">
            <w:pPr>
              <w:pStyle w:val="TableParagraph"/>
              <w:spacing w:line="232" w:lineRule="exact"/>
              <w:rPr>
                <w:b/>
                <w:color w:val="FF0000"/>
                <w:sz w:val="20"/>
                <w:szCs w:val="20"/>
              </w:rPr>
            </w:pPr>
            <w:r w:rsidRPr="00173A48">
              <w:rPr>
                <w:b/>
                <w:sz w:val="20"/>
                <w:szCs w:val="20"/>
              </w:rPr>
              <w:t>ИЗГРАДЊА/РЕКОНСТРУКЦИЈА ПРИМАРНЕ И СЕКУНДАРНЕ ФЕКАЛНЕ И АТМОСФЕРСКЕ КАНАЛИЗАЦИОНЕ  МРЕЖЕ У УЛИЦАМА: Џемала Бједића, Филипа Филиповића, Јанка Веселиновића, Радослава Јовића, Стамена Јовановића, Димитрија Станковића, Кнеза Милоша, Народног Хероја, Змај Јовина, Југ Богданова, Баба Златина, Отона Жупанчића, Матије Гупца, Трг 7. Септембра, Др. Копше, Зелегорска, Насерова, Франше д Епереа, Македонска, Ђуре Ђаковића, Димитрија Туцовића, Даскал Митрова, Ратка Павловића, Михајла Пупина, насеље Бунушевац, села Златокоп и Требешиње, Христијана Карпоша, Партизански пут – насеље Палестина, Кајмакчаланска, Блаже Јовановића</w:t>
            </w:r>
          </w:p>
        </w:tc>
      </w:tr>
      <w:tr w:rsidR="00D7116C" w:rsidRPr="00173A48" w:rsidTr="0095393F">
        <w:trPr>
          <w:trHeight w:val="113"/>
          <w:jc w:val="center"/>
        </w:trPr>
        <w:tc>
          <w:tcPr>
            <w:tcW w:w="10174" w:type="dxa"/>
            <w:gridSpan w:val="3"/>
            <w:tcBorders>
              <w:top w:val="single" w:sz="4" w:space="0" w:color="auto"/>
              <w:bottom w:val="single" w:sz="4" w:space="0" w:color="auto"/>
            </w:tcBorders>
          </w:tcPr>
          <w:p w:rsidR="00D7116C" w:rsidRPr="00173A48" w:rsidRDefault="00D7116C">
            <w:pPr>
              <w:pStyle w:val="TableParagraph"/>
              <w:spacing w:line="232" w:lineRule="exact"/>
              <w:rPr>
                <w:sz w:val="20"/>
                <w:szCs w:val="20"/>
              </w:rPr>
            </w:pPr>
            <w:r w:rsidRPr="00173A48">
              <w:rPr>
                <w:sz w:val="20"/>
                <w:szCs w:val="20"/>
              </w:rPr>
              <w:t>- Техничка докумантација</w:t>
            </w:r>
          </w:p>
        </w:tc>
      </w:tr>
      <w:tr w:rsidR="00D7116C" w:rsidRPr="00173A48" w:rsidTr="00710013">
        <w:trPr>
          <w:trHeight w:val="125"/>
          <w:jc w:val="center"/>
        </w:trPr>
        <w:tc>
          <w:tcPr>
            <w:tcW w:w="10174" w:type="dxa"/>
            <w:gridSpan w:val="3"/>
            <w:tcBorders>
              <w:top w:val="single" w:sz="4" w:space="0" w:color="auto"/>
              <w:bottom w:val="single" w:sz="4" w:space="0" w:color="auto"/>
            </w:tcBorders>
          </w:tcPr>
          <w:p w:rsidR="00D7116C" w:rsidRPr="00173A48" w:rsidRDefault="00D7116C">
            <w:pPr>
              <w:pStyle w:val="TableParagraph"/>
              <w:spacing w:line="232" w:lineRule="exact"/>
              <w:rPr>
                <w:sz w:val="20"/>
                <w:szCs w:val="20"/>
              </w:rPr>
            </w:pPr>
            <w:r w:rsidRPr="00173A48">
              <w:rPr>
                <w:sz w:val="20"/>
                <w:szCs w:val="20"/>
              </w:rPr>
              <w:t>- Изградња објекта инфраструктуре</w:t>
            </w:r>
          </w:p>
        </w:tc>
      </w:tr>
      <w:tr w:rsidR="00D7116C" w:rsidRPr="00173A48" w:rsidTr="002975F7">
        <w:trPr>
          <w:trHeight w:val="100"/>
          <w:jc w:val="center"/>
        </w:trPr>
        <w:tc>
          <w:tcPr>
            <w:tcW w:w="10174" w:type="dxa"/>
            <w:gridSpan w:val="3"/>
            <w:tcBorders>
              <w:top w:val="single" w:sz="4" w:space="0" w:color="auto"/>
            </w:tcBorders>
          </w:tcPr>
          <w:p w:rsidR="00D7116C" w:rsidRPr="00173A48" w:rsidRDefault="00D7116C" w:rsidP="00C613AC">
            <w:pPr>
              <w:pStyle w:val="TableParagraph"/>
              <w:spacing w:line="232" w:lineRule="exact"/>
              <w:rPr>
                <w:sz w:val="20"/>
                <w:szCs w:val="20"/>
              </w:rPr>
            </w:pPr>
            <w:r w:rsidRPr="00173A48">
              <w:rPr>
                <w:sz w:val="20"/>
                <w:szCs w:val="20"/>
              </w:rPr>
              <w:t>- Наставак радова према уговору из 2018. године</w:t>
            </w:r>
          </w:p>
        </w:tc>
      </w:tr>
    </w:tbl>
    <w:p w:rsidR="00D7116C" w:rsidRPr="00173A48" w:rsidRDefault="00D7116C">
      <w:pPr>
        <w:pStyle w:val="BodyText"/>
        <w:spacing w:before="4"/>
        <w:rPr>
          <w:sz w:val="20"/>
          <w:szCs w:val="20"/>
        </w:rPr>
      </w:pPr>
    </w:p>
    <w:p w:rsidR="00D7116C" w:rsidRPr="00173A48" w:rsidRDefault="00D7116C">
      <w:pPr>
        <w:pStyle w:val="BodyText"/>
        <w:spacing w:before="4"/>
        <w:rPr>
          <w:sz w:val="20"/>
          <w:szCs w:val="20"/>
        </w:rPr>
      </w:pPr>
    </w:p>
    <w:tbl>
      <w:tblPr>
        <w:tblW w:w="10174" w:type="dxa"/>
        <w:jc w:val="center"/>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089"/>
        <w:gridCol w:w="13"/>
        <w:gridCol w:w="8"/>
        <w:gridCol w:w="17"/>
        <w:gridCol w:w="6352"/>
        <w:gridCol w:w="2695"/>
      </w:tblGrid>
      <w:tr w:rsidR="00D7116C" w:rsidRPr="00173A48" w:rsidTr="00A2109A">
        <w:trPr>
          <w:trHeight w:val="701"/>
          <w:jc w:val="center"/>
        </w:trPr>
        <w:tc>
          <w:tcPr>
            <w:tcW w:w="1102" w:type="dxa"/>
            <w:gridSpan w:val="2"/>
            <w:shd w:val="clear" w:color="auto" w:fill="FFFFFF"/>
            <w:vAlign w:val="center"/>
          </w:tcPr>
          <w:p w:rsidR="00D7116C" w:rsidRPr="00173A48" w:rsidRDefault="00D7116C" w:rsidP="00C86624">
            <w:pPr>
              <w:pStyle w:val="TableParagraph"/>
              <w:spacing w:line="248" w:lineRule="exact"/>
              <w:rPr>
                <w:b/>
                <w:sz w:val="20"/>
                <w:szCs w:val="20"/>
              </w:rPr>
            </w:pPr>
            <w:r w:rsidRPr="00173A48">
              <w:rPr>
                <w:b/>
                <w:sz w:val="20"/>
                <w:szCs w:val="20"/>
              </w:rPr>
              <w:t>5</w:t>
            </w:r>
          </w:p>
        </w:tc>
        <w:tc>
          <w:tcPr>
            <w:tcW w:w="6377" w:type="dxa"/>
            <w:gridSpan w:val="3"/>
            <w:shd w:val="clear" w:color="auto" w:fill="FFFFFF"/>
            <w:vAlign w:val="center"/>
          </w:tcPr>
          <w:p w:rsidR="00D7116C" w:rsidRPr="00173A48" w:rsidRDefault="00D7116C" w:rsidP="00A2109A">
            <w:pPr>
              <w:pStyle w:val="TableParagraph"/>
              <w:spacing w:line="252" w:lineRule="exact"/>
              <w:ind w:right="1223"/>
              <w:rPr>
                <w:b/>
                <w:sz w:val="20"/>
                <w:szCs w:val="20"/>
              </w:rPr>
            </w:pPr>
            <w:r w:rsidRPr="00173A48">
              <w:rPr>
                <w:b/>
                <w:sz w:val="20"/>
                <w:szCs w:val="20"/>
              </w:rPr>
              <w:t>РАДОВИ НА ТЕРИТОРИЈИ СЕОСКИХ МЕСНИХ ЗАЈЕДНИЦА</w:t>
            </w:r>
          </w:p>
        </w:tc>
        <w:tc>
          <w:tcPr>
            <w:tcW w:w="2695" w:type="dxa"/>
            <w:shd w:val="clear" w:color="auto" w:fill="FFFFFF"/>
            <w:vAlign w:val="center"/>
          </w:tcPr>
          <w:p w:rsidR="00D7116C" w:rsidRPr="00173A48" w:rsidRDefault="00D7116C" w:rsidP="00C86624">
            <w:pPr>
              <w:pStyle w:val="TableParagraph"/>
              <w:spacing w:line="248" w:lineRule="exact"/>
              <w:ind w:left="1175"/>
              <w:rPr>
                <w:b/>
                <w:sz w:val="20"/>
                <w:szCs w:val="20"/>
              </w:rPr>
            </w:pPr>
            <w:r w:rsidRPr="00173A48">
              <w:rPr>
                <w:b/>
                <w:sz w:val="20"/>
                <w:szCs w:val="20"/>
              </w:rPr>
              <w:t>21.850.000,00</w:t>
            </w:r>
          </w:p>
        </w:tc>
      </w:tr>
      <w:tr w:rsidR="00D7116C" w:rsidRPr="00173A48" w:rsidTr="00A2109A">
        <w:trPr>
          <w:trHeight w:val="251"/>
          <w:jc w:val="center"/>
        </w:trPr>
        <w:tc>
          <w:tcPr>
            <w:tcW w:w="1102" w:type="dxa"/>
            <w:gridSpan w:val="2"/>
            <w:vAlign w:val="center"/>
          </w:tcPr>
          <w:p w:rsidR="00D7116C" w:rsidRPr="00173A48" w:rsidRDefault="00D7116C" w:rsidP="00A2109A">
            <w:pPr>
              <w:pStyle w:val="TableParagraph"/>
              <w:spacing w:line="232" w:lineRule="exact"/>
              <w:rPr>
                <w:b/>
                <w:sz w:val="20"/>
                <w:szCs w:val="20"/>
              </w:rPr>
            </w:pPr>
            <w:r w:rsidRPr="00173A48">
              <w:rPr>
                <w:b/>
                <w:sz w:val="20"/>
                <w:szCs w:val="20"/>
              </w:rPr>
              <w:t>5.01</w:t>
            </w:r>
          </w:p>
        </w:tc>
        <w:tc>
          <w:tcPr>
            <w:tcW w:w="9072" w:type="dxa"/>
            <w:gridSpan w:val="4"/>
            <w:vAlign w:val="center"/>
          </w:tcPr>
          <w:p w:rsidR="00D7116C" w:rsidRPr="00173A48" w:rsidRDefault="00D7116C" w:rsidP="00A2109A">
            <w:pPr>
              <w:pStyle w:val="TableParagraph"/>
              <w:spacing w:line="232" w:lineRule="exact"/>
              <w:rPr>
                <w:b/>
                <w:sz w:val="20"/>
                <w:szCs w:val="20"/>
              </w:rPr>
            </w:pPr>
            <w:r w:rsidRPr="00173A48">
              <w:rPr>
                <w:b/>
                <w:sz w:val="20"/>
                <w:szCs w:val="20"/>
              </w:rPr>
              <w:t>МЗ КАТУН</w:t>
            </w:r>
          </w:p>
        </w:tc>
      </w:tr>
      <w:tr w:rsidR="00D7116C" w:rsidRPr="00173A48" w:rsidTr="00A2109A">
        <w:trPr>
          <w:trHeight w:val="253"/>
          <w:jc w:val="center"/>
        </w:trPr>
        <w:tc>
          <w:tcPr>
            <w:tcW w:w="10174" w:type="dxa"/>
            <w:gridSpan w:val="6"/>
            <w:vAlign w:val="center"/>
          </w:tcPr>
          <w:p w:rsidR="00D7116C" w:rsidRPr="00173A48" w:rsidRDefault="00D7116C" w:rsidP="00A2109A">
            <w:pPr>
              <w:pStyle w:val="TableParagraph"/>
              <w:rPr>
                <w:b/>
                <w:sz w:val="20"/>
                <w:szCs w:val="20"/>
              </w:rPr>
            </w:pPr>
            <w:r w:rsidRPr="00173A48">
              <w:rPr>
                <w:b/>
                <w:sz w:val="20"/>
                <w:szCs w:val="20"/>
              </w:rPr>
              <w:t>НЕКАТЕГОРИСАНИ ПУТ</w:t>
            </w:r>
          </w:p>
        </w:tc>
      </w:tr>
      <w:tr w:rsidR="00D7116C" w:rsidRPr="00173A48" w:rsidTr="00A2109A">
        <w:trPr>
          <w:trHeight w:val="251"/>
          <w:jc w:val="center"/>
        </w:trPr>
        <w:tc>
          <w:tcPr>
            <w:tcW w:w="10174" w:type="dxa"/>
            <w:gridSpan w:val="6"/>
            <w:vAlign w:val="center"/>
          </w:tcPr>
          <w:p w:rsidR="00D7116C" w:rsidRPr="00173A48" w:rsidRDefault="00D7116C" w:rsidP="00A2109A">
            <w:pPr>
              <w:pStyle w:val="TableParagraph"/>
              <w:spacing w:line="232" w:lineRule="exact"/>
              <w:rPr>
                <w:sz w:val="20"/>
                <w:szCs w:val="20"/>
              </w:rPr>
            </w:pPr>
            <w:r w:rsidRPr="00173A48">
              <w:rPr>
                <w:sz w:val="20"/>
                <w:szCs w:val="20"/>
              </w:rPr>
              <w:t>- Техничка документација</w:t>
            </w:r>
          </w:p>
        </w:tc>
      </w:tr>
      <w:tr w:rsidR="00D7116C" w:rsidRPr="00173A48" w:rsidTr="00A2109A">
        <w:trPr>
          <w:trHeight w:val="253"/>
          <w:jc w:val="center"/>
        </w:trPr>
        <w:tc>
          <w:tcPr>
            <w:tcW w:w="10174" w:type="dxa"/>
            <w:gridSpan w:val="6"/>
            <w:vAlign w:val="center"/>
          </w:tcPr>
          <w:p w:rsidR="00D7116C" w:rsidRPr="00173A48" w:rsidRDefault="00D7116C" w:rsidP="00A2109A">
            <w:pPr>
              <w:pStyle w:val="TableParagraph"/>
              <w:rPr>
                <w:sz w:val="20"/>
                <w:szCs w:val="20"/>
              </w:rPr>
            </w:pPr>
            <w:r w:rsidRPr="00173A48">
              <w:rPr>
                <w:sz w:val="20"/>
                <w:szCs w:val="20"/>
              </w:rPr>
              <w:t>- Изградња објеката линијске инфраструктуре - реконструкција</w:t>
            </w:r>
          </w:p>
        </w:tc>
      </w:tr>
      <w:tr w:rsidR="00D7116C" w:rsidRPr="00173A48" w:rsidTr="00A2109A">
        <w:trPr>
          <w:trHeight w:val="251"/>
          <w:jc w:val="center"/>
        </w:trPr>
        <w:tc>
          <w:tcPr>
            <w:tcW w:w="1102" w:type="dxa"/>
            <w:gridSpan w:val="2"/>
            <w:vAlign w:val="center"/>
          </w:tcPr>
          <w:p w:rsidR="00D7116C" w:rsidRPr="00173A48" w:rsidRDefault="00D7116C" w:rsidP="00A2109A">
            <w:pPr>
              <w:pStyle w:val="TableParagraph"/>
              <w:spacing w:line="232" w:lineRule="exact"/>
              <w:rPr>
                <w:b/>
                <w:sz w:val="20"/>
                <w:szCs w:val="20"/>
              </w:rPr>
            </w:pPr>
            <w:r w:rsidRPr="00173A48">
              <w:rPr>
                <w:b/>
                <w:sz w:val="20"/>
                <w:szCs w:val="20"/>
              </w:rPr>
              <w:t>5.02</w:t>
            </w:r>
          </w:p>
        </w:tc>
        <w:tc>
          <w:tcPr>
            <w:tcW w:w="9072" w:type="dxa"/>
            <w:gridSpan w:val="4"/>
            <w:vAlign w:val="center"/>
          </w:tcPr>
          <w:p w:rsidR="00D7116C" w:rsidRPr="00173A48" w:rsidRDefault="00D7116C" w:rsidP="00A2109A">
            <w:pPr>
              <w:pStyle w:val="TableParagraph"/>
              <w:spacing w:line="232" w:lineRule="exact"/>
              <w:rPr>
                <w:b/>
                <w:sz w:val="20"/>
                <w:szCs w:val="20"/>
              </w:rPr>
            </w:pPr>
            <w:r w:rsidRPr="00173A48">
              <w:rPr>
                <w:b/>
                <w:sz w:val="20"/>
                <w:szCs w:val="20"/>
              </w:rPr>
              <w:t>МЗ ПАВЛОВАЦ</w:t>
            </w:r>
          </w:p>
        </w:tc>
      </w:tr>
      <w:tr w:rsidR="00D7116C" w:rsidRPr="00173A48" w:rsidTr="00A2109A">
        <w:trPr>
          <w:trHeight w:val="253"/>
          <w:jc w:val="center"/>
        </w:trPr>
        <w:tc>
          <w:tcPr>
            <w:tcW w:w="10174" w:type="dxa"/>
            <w:gridSpan w:val="6"/>
            <w:vAlign w:val="center"/>
          </w:tcPr>
          <w:p w:rsidR="00D7116C" w:rsidRPr="00173A48" w:rsidRDefault="00D7116C" w:rsidP="00A2109A">
            <w:pPr>
              <w:pStyle w:val="TableParagraph"/>
              <w:rPr>
                <w:b/>
                <w:sz w:val="20"/>
                <w:szCs w:val="20"/>
              </w:rPr>
            </w:pPr>
            <w:r w:rsidRPr="00173A48">
              <w:rPr>
                <w:b/>
                <w:sz w:val="20"/>
                <w:szCs w:val="20"/>
              </w:rPr>
              <w:t>НЕКАТЕГОРИСАНИ ПУТ</w:t>
            </w:r>
          </w:p>
        </w:tc>
      </w:tr>
      <w:tr w:rsidR="00D7116C" w:rsidRPr="00173A48" w:rsidTr="00A2109A">
        <w:trPr>
          <w:trHeight w:val="254"/>
          <w:jc w:val="center"/>
        </w:trPr>
        <w:tc>
          <w:tcPr>
            <w:tcW w:w="10174" w:type="dxa"/>
            <w:gridSpan w:val="6"/>
            <w:vAlign w:val="center"/>
          </w:tcPr>
          <w:p w:rsidR="00D7116C" w:rsidRPr="00173A48" w:rsidRDefault="00D7116C" w:rsidP="00A2109A">
            <w:pPr>
              <w:pStyle w:val="TableParagraph"/>
              <w:spacing w:line="232" w:lineRule="exact"/>
              <w:rPr>
                <w:sz w:val="20"/>
                <w:szCs w:val="20"/>
              </w:rPr>
            </w:pPr>
            <w:r w:rsidRPr="00173A48">
              <w:rPr>
                <w:sz w:val="20"/>
                <w:szCs w:val="20"/>
              </w:rPr>
              <w:t>- Техничка документација</w:t>
            </w:r>
          </w:p>
        </w:tc>
      </w:tr>
      <w:tr w:rsidR="00D7116C" w:rsidRPr="00173A48" w:rsidTr="00A2109A">
        <w:trPr>
          <w:trHeight w:val="251"/>
          <w:jc w:val="center"/>
        </w:trPr>
        <w:tc>
          <w:tcPr>
            <w:tcW w:w="10174" w:type="dxa"/>
            <w:gridSpan w:val="6"/>
            <w:vAlign w:val="center"/>
          </w:tcPr>
          <w:p w:rsidR="00D7116C" w:rsidRPr="00173A48" w:rsidRDefault="00D7116C" w:rsidP="00A2109A">
            <w:pPr>
              <w:pStyle w:val="TableParagraph"/>
              <w:rPr>
                <w:sz w:val="20"/>
                <w:szCs w:val="20"/>
              </w:rPr>
            </w:pPr>
            <w:r w:rsidRPr="00173A48">
              <w:rPr>
                <w:sz w:val="20"/>
                <w:szCs w:val="20"/>
              </w:rPr>
              <w:t>- Изградња објеката линијске инфраструктуре - реконструкција</w:t>
            </w:r>
          </w:p>
        </w:tc>
      </w:tr>
      <w:tr w:rsidR="00D7116C" w:rsidRPr="00173A48" w:rsidTr="00A2109A">
        <w:trPr>
          <w:trHeight w:val="254"/>
          <w:jc w:val="center"/>
        </w:trPr>
        <w:tc>
          <w:tcPr>
            <w:tcW w:w="1102" w:type="dxa"/>
            <w:gridSpan w:val="2"/>
            <w:vAlign w:val="center"/>
          </w:tcPr>
          <w:p w:rsidR="00D7116C" w:rsidRPr="00173A48" w:rsidRDefault="00D7116C" w:rsidP="00A2109A">
            <w:pPr>
              <w:pStyle w:val="TableParagraph"/>
              <w:rPr>
                <w:b/>
                <w:sz w:val="20"/>
                <w:szCs w:val="20"/>
              </w:rPr>
            </w:pPr>
            <w:r w:rsidRPr="00173A48">
              <w:rPr>
                <w:b/>
                <w:sz w:val="20"/>
                <w:szCs w:val="20"/>
              </w:rPr>
              <w:t>5.03</w:t>
            </w:r>
          </w:p>
        </w:tc>
        <w:tc>
          <w:tcPr>
            <w:tcW w:w="9072" w:type="dxa"/>
            <w:gridSpan w:val="4"/>
            <w:vAlign w:val="center"/>
          </w:tcPr>
          <w:p w:rsidR="00D7116C" w:rsidRPr="00173A48" w:rsidRDefault="00D7116C" w:rsidP="00A2109A">
            <w:pPr>
              <w:pStyle w:val="TableParagraph"/>
              <w:rPr>
                <w:b/>
                <w:sz w:val="20"/>
                <w:szCs w:val="20"/>
              </w:rPr>
            </w:pPr>
            <w:r w:rsidRPr="00173A48">
              <w:rPr>
                <w:b/>
                <w:sz w:val="20"/>
                <w:szCs w:val="20"/>
              </w:rPr>
              <w:t>МЗ БРЕСНИЦА</w:t>
            </w:r>
          </w:p>
        </w:tc>
      </w:tr>
      <w:tr w:rsidR="00D7116C" w:rsidRPr="00173A48" w:rsidTr="00A2109A">
        <w:trPr>
          <w:trHeight w:val="251"/>
          <w:jc w:val="center"/>
        </w:trPr>
        <w:tc>
          <w:tcPr>
            <w:tcW w:w="10174" w:type="dxa"/>
            <w:gridSpan w:val="6"/>
            <w:vAlign w:val="center"/>
          </w:tcPr>
          <w:p w:rsidR="00D7116C" w:rsidRPr="00173A48" w:rsidRDefault="00D7116C" w:rsidP="00A2109A">
            <w:pPr>
              <w:pStyle w:val="TableParagraph"/>
              <w:spacing w:line="232" w:lineRule="exact"/>
              <w:rPr>
                <w:b/>
                <w:sz w:val="20"/>
                <w:szCs w:val="20"/>
              </w:rPr>
            </w:pPr>
            <w:r w:rsidRPr="00173A48">
              <w:rPr>
                <w:b/>
                <w:sz w:val="20"/>
                <w:szCs w:val="20"/>
              </w:rPr>
              <w:t>НЕКАТЕГОРИСАНИ ПУТ</w:t>
            </w:r>
          </w:p>
        </w:tc>
      </w:tr>
      <w:tr w:rsidR="00D7116C" w:rsidRPr="00173A48" w:rsidTr="00A2109A">
        <w:trPr>
          <w:trHeight w:val="254"/>
          <w:jc w:val="center"/>
        </w:trPr>
        <w:tc>
          <w:tcPr>
            <w:tcW w:w="10174" w:type="dxa"/>
            <w:gridSpan w:val="6"/>
            <w:vAlign w:val="center"/>
          </w:tcPr>
          <w:p w:rsidR="00D7116C" w:rsidRPr="00173A48" w:rsidRDefault="00D7116C" w:rsidP="00A2109A">
            <w:pPr>
              <w:pStyle w:val="TableParagraph"/>
              <w:spacing w:line="232" w:lineRule="exact"/>
              <w:rPr>
                <w:sz w:val="20"/>
                <w:szCs w:val="20"/>
              </w:rPr>
            </w:pPr>
            <w:r w:rsidRPr="00173A48">
              <w:rPr>
                <w:sz w:val="20"/>
                <w:szCs w:val="20"/>
              </w:rPr>
              <w:t>- Техничка документација</w:t>
            </w:r>
          </w:p>
        </w:tc>
      </w:tr>
      <w:tr w:rsidR="00D7116C" w:rsidRPr="00173A48" w:rsidTr="00A2109A">
        <w:trPr>
          <w:trHeight w:val="253"/>
          <w:jc w:val="center"/>
        </w:trPr>
        <w:tc>
          <w:tcPr>
            <w:tcW w:w="10174" w:type="dxa"/>
            <w:gridSpan w:val="6"/>
            <w:vAlign w:val="center"/>
          </w:tcPr>
          <w:p w:rsidR="00D7116C" w:rsidRPr="00173A48" w:rsidRDefault="00D7116C" w:rsidP="00A2109A">
            <w:pPr>
              <w:pStyle w:val="TableParagraph"/>
              <w:rPr>
                <w:sz w:val="20"/>
                <w:szCs w:val="20"/>
              </w:rPr>
            </w:pPr>
            <w:r w:rsidRPr="00173A48">
              <w:rPr>
                <w:sz w:val="20"/>
                <w:szCs w:val="20"/>
              </w:rPr>
              <w:t>- Изградња објеката линијске инфраструктуре - реконструкција</w:t>
            </w:r>
          </w:p>
        </w:tc>
      </w:tr>
      <w:tr w:rsidR="00D7116C" w:rsidRPr="00173A48" w:rsidTr="00A2109A">
        <w:trPr>
          <w:trHeight w:val="251"/>
          <w:jc w:val="center"/>
        </w:trPr>
        <w:tc>
          <w:tcPr>
            <w:tcW w:w="1102" w:type="dxa"/>
            <w:gridSpan w:val="2"/>
            <w:vAlign w:val="center"/>
          </w:tcPr>
          <w:p w:rsidR="00D7116C" w:rsidRPr="00173A48" w:rsidRDefault="00D7116C" w:rsidP="00A2109A">
            <w:pPr>
              <w:pStyle w:val="TableParagraph"/>
              <w:spacing w:line="232" w:lineRule="exact"/>
              <w:rPr>
                <w:b/>
                <w:sz w:val="20"/>
                <w:szCs w:val="20"/>
              </w:rPr>
            </w:pPr>
            <w:r w:rsidRPr="00173A48">
              <w:rPr>
                <w:b/>
                <w:sz w:val="20"/>
                <w:szCs w:val="20"/>
              </w:rPr>
              <w:t>5.04</w:t>
            </w:r>
          </w:p>
        </w:tc>
        <w:tc>
          <w:tcPr>
            <w:tcW w:w="9072" w:type="dxa"/>
            <w:gridSpan w:val="4"/>
            <w:vAlign w:val="center"/>
          </w:tcPr>
          <w:p w:rsidR="00D7116C" w:rsidRPr="00173A48" w:rsidRDefault="00D7116C" w:rsidP="00A2109A">
            <w:pPr>
              <w:pStyle w:val="TableParagraph"/>
              <w:spacing w:line="232" w:lineRule="exact"/>
              <w:rPr>
                <w:b/>
                <w:sz w:val="20"/>
                <w:szCs w:val="20"/>
              </w:rPr>
            </w:pPr>
            <w:r w:rsidRPr="00173A48">
              <w:rPr>
                <w:b/>
                <w:sz w:val="20"/>
                <w:szCs w:val="20"/>
              </w:rPr>
              <w:t>МЗ ГОРЊИ ВРТОГОШ</w:t>
            </w:r>
          </w:p>
        </w:tc>
      </w:tr>
      <w:tr w:rsidR="00D7116C" w:rsidRPr="00173A48" w:rsidTr="00A2109A">
        <w:trPr>
          <w:trHeight w:val="253"/>
          <w:jc w:val="center"/>
        </w:trPr>
        <w:tc>
          <w:tcPr>
            <w:tcW w:w="10174" w:type="dxa"/>
            <w:gridSpan w:val="6"/>
            <w:vAlign w:val="center"/>
          </w:tcPr>
          <w:p w:rsidR="00D7116C" w:rsidRPr="00173A48" w:rsidRDefault="00D7116C" w:rsidP="00A2109A">
            <w:pPr>
              <w:pStyle w:val="TableParagraph"/>
              <w:rPr>
                <w:b/>
                <w:sz w:val="20"/>
                <w:szCs w:val="20"/>
              </w:rPr>
            </w:pPr>
            <w:r w:rsidRPr="00173A48">
              <w:rPr>
                <w:b/>
                <w:sz w:val="20"/>
                <w:szCs w:val="20"/>
              </w:rPr>
              <w:t>НЕКАТЕГОРИСАНИ ПУТ</w:t>
            </w:r>
          </w:p>
        </w:tc>
      </w:tr>
      <w:tr w:rsidR="00D7116C" w:rsidRPr="00173A48" w:rsidTr="00A2109A">
        <w:trPr>
          <w:trHeight w:val="251"/>
          <w:jc w:val="center"/>
        </w:trPr>
        <w:tc>
          <w:tcPr>
            <w:tcW w:w="10174" w:type="dxa"/>
            <w:gridSpan w:val="6"/>
            <w:vAlign w:val="center"/>
          </w:tcPr>
          <w:p w:rsidR="00D7116C" w:rsidRPr="00173A48" w:rsidRDefault="00D7116C" w:rsidP="00A2109A">
            <w:pPr>
              <w:pStyle w:val="TableParagraph"/>
              <w:spacing w:line="232" w:lineRule="exact"/>
              <w:rPr>
                <w:sz w:val="20"/>
                <w:szCs w:val="20"/>
              </w:rPr>
            </w:pPr>
            <w:r w:rsidRPr="00173A48">
              <w:rPr>
                <w:sz w:val="20"/>
                <w:szCs w:val="20"/>
              </w:rPr>
              <w:t>- Техничка документација</w:t>
            </w:r>
          </w:p>
        </w:tc>
      </w:tr>
      <w:tr w:rsidR="00D7116C" w:rsidRPr="00173A48" w:rsidTr="00A2109A">
        <w:trPr>
          <w:trHeight w:val="253"/>
          <w:jc w:val="center"/>
        </w:trPr>
        <w:tc>
          <w:tcPr>
            <w:tcW w:w="10174" w:type="dxa"/>
            <w:gridSpan w:val="6"/>
            <w:vAlign w:val="center"/>
          </w:tcPr>
          <w:p w:rsidR="00D7116C" w:rsidRPr="00173A48" w:rsidRDefault="00D7116C" w:rsidP="00A2109A">
            <w:pPr>
              <w:pStyle w:val="TableParagraph"/>
              <w:rPr>
                <w:sz w:val="20"/>
                <w:szCs w:val="20"/>
              </w:rPr>
            </w:pPr>
            <w:r w:rsidRPr="00173A48">
              <w:rPr>
                <w:sz w:val="20"/>
                <w:szCs w:val="20"/>
              </w:rPr>
              <w:t>- Изградња објеката линијске инфраструктуре - реконструкција</w:t>
            </w:r>
          </w:p>
        </w:tc>
      </w:tr>
      <w:tr w:rsidR="00D7116C" w:rsidRPr="00173A48" w:rsidTr="00A2109A">
        <w:trPr>
          <w:trHeight w:val="251"/>
          <w:jc w:val="center"/>
        </w:trPr>
        <w:tc>
          <w:tcPr>
            <w:tcW w:w="1102" w:type="dxa"/>
            <w:gridSpan w:val="2"/>
            <w:vAlign w:val="center"/>
          </w:tcPr>
          <w:p w:rsidR="00D7116C" w:rsidRPr="00173A48" w:rsidRDefault="00D7116C" w:rsidP="00A2109A">
            <w:pPr>
              <w:pStyle w:val="TableParagraph"/>
              <w:spacing w:line="232" w:lineRule="exact"/>
              <w:rPr>
                <w:b/>
                <w:sz w:val="20"/>
                <w:szCs w:val="20"/>
              </w:rPr>
            </w:pPr>
            <w:r w:rsidRPr="00173A48">
              <w:rPr>
                <w:b/>
                <w:sz w:val="20"/>
                <w:szCs w:val="20"/>
              </w:rPr>
              <w:t>5.05</w:t>
            </w:r>
          </w:p>
        </w:tc>
        <w:tc>
          <w:tcPr>
            <w:tcW w:w="9072" w:type="dxa"/>
            <w:gridSpan w:val="4"/>
            <w:vAlign w:val="center"/>
          </w:tcPr>
          <w:p w:rsidR="00D7116C" w:rsidRPr="00173A48" w:rsidRDefault="00D7116C" w:rsidP="00A2109A">
            <w:pPr>
              <w:pStyle w:val="TableParagraph"/>
              <w:spacing w:line="232" w:lineRule="exact"/>
              <w:rPr>
                <w:b/>
                <w:sz w:val="20"/>
                <w:szCs w:val="20"/>
              </w:rPr>
            </w:pPr>
            <w:r w:rsidRPr="00173A48">
              <w:rPr>
                <w:b/>
                <w:sz w:val="20"/>
                <w:szCs w:val="20"/>
              </w:rPr>
              <w:t>МЗ ЦРНИ ЛУГ</w:t>
            </w:r>
          </w:p>
        </w:tc>
      </w:tr>
      <w:tr w:rsidR="00D7116C" w:rsidRPr="00173A48" w:rsidTr="00A2109A">
        <w:trPr>
          <w:trHeight w:val="253"/>
          <w:jc w:val="center"/>
        </w:trPr>
        <w:tc>
          <w:tcPr>
            <w:tcW w:w="10174" w:type="dxa"/>
            <w:gridSpan w:val="6"/>
            <w:vAlign w:val="center"/>
          </w:tcPr>
          <w:p w:rsidR="00D7116C" w:rsidRPr="00173A48" w:rsidRDefault="00D7116C" w:rsidP="00A2109A">
            <w:pPr>
              <w:pStyle w:val="TableParagraph"/>
              <w:rPr>
                <w:b/>
                <w:sz w:val="20"/>
                <w:szCs w:val="20"/>
              </w:rPr>
            </w:pPr>
            <w:r w:rsidRPr="00173A48">
              <w:rPr>
                <w:b/>
                <w:sz w:val="20"/>
                <w:szCs w:val="20"/>
              </w:rPr>
              <w:t>НЕКАТЕГОРИСАНИ ПУТ</w:t>
            </w:r>
          </w:p>
        </w:tc>
      </w:tr>
      <w:tr w:rsidR="00D7116C" w:rsidRPr="00173A48" w:rsidTr="00A2109A">
        <w:trPr>
          <w:trHeight w:val="251"/>
          <w:jc w:val="center"/>
        </w:trPr>
        <w:tc>
          <w:tcPr>
            <w:tcW w:w="10174" w:type="dxa"/>
            <w:gridSpan w:val="6"/>
            <w:vAlign w:val="center"/>
          </w:tcPr>
          <w:p w:rsidR="00D7116C" w:rsidRPr="00173A48" w:rsidRDefault="00D7116C" w:rsidP="00A2109A">
            <w:pPr>
              <w:pStyle w:val="TableParagraph"/>
              <w:spacing w:line="232" w:lineRule="exact"/>
              <w:rPr>
                <w:sz w:val="20"/>
                <w:szCs w:val="20"/>
              </w:rPr>
            </w:pPr>
            <w:r w:rsidRPr="00173A48">
              <w:rPr>
                <w:sz w:val="20"/>
                <w:szCs w:val="20"/>
              </w:rPr>
              <w:t>- Техничка документација</w:t>
            </w:r>
          </w:p>
        </w:tc>
      </w:tr>
      <w:tr w:rsidR="00D7116C" w:rsidRPr="00173A48" w:rsidTr="00A2109A">
        <w:trPr>
          <w:trHeight w:val="253"/>
          <w:jc w:val="center"/>
        </w:trPr>
        <w:tc>
          <w:tcPr>
            <w:tcW w:w="10174" w:type="dxa"/>
            <w:gridSpan w:val="6"/>
            <w:vAlign w:val="center"/>
          </w:tcPr>
          <w:p w:rsidR="00D7116C" w:rsidRPr="00173A48" w:rsidRDefault="00D7116C" w:rsidP="00A2109A">
            <w:pPr>
              <w:pStyle w:val="TableParagraph"/>
              <w:rPr>
                <w:sz w:val="20"/>
                <w:szCs w:val="20"/>
              </w:rPr>
            </w:pPr>
            <w:r w:rsidRPr="00173A48">
              <w:rPr>
                <w:sz w:val="20"/>
                <w:szCs w:val="20"/>
              </w:rPr>
              <w:t>- Изградња објеката линијске инфраструктуре - реконструкција</w:t>
            </w:r>
          </w:p>
        </w:tc>
      </w:tr>
      <w:tr w:rsidR="00D7116C" w:rsidRPr="00173A48" w:rsidTr="00A2109A">
        <w:trPr>
          <w:trHeight w:val="251"/>
          <w:jc w:val="center"/>
        </w:trPr>
        <w:tc>
          <w:tcPr>
            <w:tcW w:w="1102" w:type="dxa"/>
            <w:gridSpan w:val="2"/>
            <w:vAlign w:val="center"/>
          </w:tcPr>
          <w:p w:rsidR="00D7116C" w:rsidRPr="00173A48" w:rsidRDefault="00D7116C" w:rsidP="00A2109A">
            <w:pPr>
              <w:pStyle w:val="TableParagraph"/>
              <w:spacing w:line="232" w:lineRule="exact"/>
              <w:rPr>
                <w:b/>
                <w:sz w:val="20"/>
                <w:szCs w:val="20"/>
              </w:rPr>
            </w:pPr>
            <w:r w:rsidRPr="00173A48">
              <w:rPr>
                <w:b/>
                <w:sz w:val="20"/>
                <w:szCs w:val="20"/>
              </w:rPr>
              <w:t>5.06</w:t>
            </w:r>
          </w:p>
        </w:tc>
        <w:tc>
          <w:tcPr>
            <w:tcW w:w="9072" w:type="dxa"/>
            <w:gridSpan w:val="4"/>
            <w:vAlign w:val="center"/>
          </w:tcPr>
          <w:p w:rsidR="00D7116C" w:rsidRPr="00173A48" w:rsidRDefault="00D7116C" w:rsidP="00A2109A">
            <w:pPr>
              <w:pStyle w:val="TableParagraph"/>
              <w:spacing w:line="232" w:lineRule="exact"/>
              <w:rPr>
                <w:b/>
                <w:sz w:val="20"/>
                <w:szCs w:val="20"/>
              </w:rPr>
            </w:pPr>
            <w:r w:rsidRPr="00173A48">
              <w:rPr>
                <w:b/>
                <w:sz w:val="20"/>
                <w:szCs w:val="20"/>
              </w:rPr>
              <w:t>МЗ ТИБУЖБЕ</w:t>
            </w:r>
          </w:p>
        </w:tc>
      </w:tr>
      <w:tr w:rsidR="00D7116C" w:rsidRPr="00173A48" w:rsidTr="00A2109A">
        <w:trPr>
          <w:trHeight w:val="253"/>
          <w:jc w:val="center"/>
        </w:trPr>
        <w:tc>
          <w:tcPr>
            <w:tcW w:w="10174" w:type="dxa"/>
            <w:gridSpan w:val="6"/>
            <w:vAlign w:val="center"/>
          </w:tcPr>
          <w:p w:rsidR="00D7116C" w:rsidRPr="00173A48" w:rsidRDefault="00D7116C" w:rsidP="00A2109A">
            <w:pPr>
              <w:pStyle w:val="TableParagraph"/>
              <w:rPr>
                <w:b/>
                <w:sz w:val="20"/>
                <w:szCs w:val="20"/>
              </w:rPr>
            </w:pPr>
            <w:r w:rsidRPr="00173A48">
              <w:rPr>
                <w:b/>
                <w:sz w:val="20"/>
                <w:szCs w:val="20"/>
              </w:rPr>
              <w:t>НЕКАТЕГОРИСАНИ ПУТ</w:t>
            </w:r>
          </w:p>
        </w:tc>
      </w:tr>
      <w:tr w:rsidR="00D7116C" w:rsidRPr="00173A48" w:rsidTr="00A2109A">
        <w:trPr>
          <w:trHeight w:val="254"/>
          <w:jc w:val="center"/>
        </w:trPr>
        <w:tc>
          <w:tcPr>
            <w:tcW w:w="10174" w:type="dxa"/>
            <w:gridSpan w:val="6"/>
            <w:vAlign w:val="center"/>
          </w:tcPr>
          <w:p w:rsidR="00D7116C" w:rsidRPr="00173A48" w:rsidRDefault="00D7116C" w:rsidP="00A2109A">
            <w:pPr>
              <w:pStyle w:val="TableParagraph"/>
              <w:spacing w:line="232" w:lineRule="exact"/>
              <w:rPr>
                <w:sz w:val="20"/>
                <w:szCs w:val="20"/>
              </w:rPr>
            </w:pPr>
            <w:r w:rsidRPr="00173A48">
              <w:rPr>
                <w:sz w:val="20"/>
                <w:szCs w:val="20"/>
              </w:rPr>
              <w:t>- Техничка документација</w:t>
            </w:r>
          </w:p>
        </w:tc>
      </w:tr>
      <w:tr w:rsidR="00D7116C" w:rsidRPr="00173A48" w:rsidTr="00A2109A">
        <w:trPr>
          <w:trHeight w:val="251"/>
          <w:jc w:val="center"/>
        </w:trPr>
        <w:tc>
          <w:tcPr>
            <w:tcW w:w="10174" w:type="dxa"/>
            <w:gridSpan w:val="6"/>
            <w:vAlign w:val="center"/>
          </w:tcPr>
          <w:p w:rsidR="00D7116C" w:rsidRPr="00173A48" w:rsidRDefault="00D7116C" w:rsidP="00A2109A">
            <w:pPr>
              <w:pStyle w:val="TableParagraph"/>
              <w:rPr>
                <w:sz w:val="20"/>
                <w:szCs w:val="20"/>
              </w:rPr>
            </w:pPr>
            <w:r w:rsidRPr="00173A48">
              <w:rPr>
                <w:sz w:val="20"/>
                <w:szCs w:val="20"/>
              </w:rPr>
              <w:t>- Изградња објеката линијске инфраструктуре - реконструкција</w:t>
            </w:r>
          </w:p>
        </w:tc>
      </w:tr>
      <w:tr w:rsidR="00D7116C" w:rsidRPr="00173A48" w:rsidTr="00A2109A">
        <w:trPr>
          <w:trHeight w:val="253"/>
          <w:jc w:val="center"/>
        </w:trPr>
        <w:tc>
          <w:tcPr>
            <w:tcW w:w="1102" w:type="dxa"/>
            <w:gridSpan w:val="2"/>
            <w:vAlign w:val="center"/>
          </w:tcPr>
          <w:p w:rsidR="00D7116C" w:rsidRPr="00173A48" w:rsidRDefault="00D7116C" w:rsidP="00A2109A">
            <w:pPr>
              <w:pStyle w:val="TableParagraph"/>
              <w:rPr>
                <w:b/>
                <w:sz w:val="20"/>
                <w:szCs w:val="20"/>
              </w:rPr>
            </w:pPr>
            <w:r w:rsidRPr="00173A48">
              <w:rPr>
                <w:b/>
                <w:sz w:val="20"/>
                <w:szCs w:val="20"/>
              </w:rPr>
              <w:t>5.07</w:t>
            </w:r>
          </w:p>
        </w:tc>
        <w:tc>
          <w:tcPr>
            <w:tcW w:w="9072" w:type="dxa"/>
            <w:gridSpan w:val="4"/>
            <w:vAlign w:val="center"/>
          </w:tcPr>
          <w:p w:rsidR="00D7116C" w:rsidRPr="00173A48" w:rsidRDefault="00D7116C" w:rsidP="00A2109A">
            <w:pPr>
              <w:pStyle w:val="TableParagraph"/>
              <w:rPr>
                <w:b/>
                <w:sz w:val="20"/>
                <w:szCs w:val="20"/>
              </w:rPr>
            </w:pPr>
            <w:r w:rsidRPr="00173A48">
              <w:rPr>
                <w:b/>
                <w:sz w:val="20"/>
                <w:szCs w:val="20"/>
              </w:rPr>
              <w:t>МЗ НЕРАДОВАЦ</w:t>
            </w:r>
          </w:p>
        </w:tc>
      </w:tr>
      <w:tr w:rsidR="00D7116C" w:rsidRPr="00173A48" w:rsidTr="00A2109A">
        <w:trPr>
          <w:trHeight w:val="251"/>
          <w:jc w:val="center"/>
        </w:trPr>
        <w:tc>
          <w:tcPr>
            <w:tcW w:w="10174" w:type="dxa"/>
            <w:gridSpan w:val="6"/>
            <w:vAlign w:val="center"/>
          </w:tcPr>
          <w:p w:rsidR="00D7116C" w:rsidRPr="00173A48" w:rsidRDefault="00D7116C" w:rsidP="00A2109A">
            <w:pPr>
              <w:pStyle w:val="TableParagraph"/>
              <w:spacing w:line="232" w:lineRule="exact"/>
              <w:rPr>
                <w:b/>
                <w:sz w:val="20"/>
                <w:szCs w:val="20"/>
              </w:rPr>
            </w:pPr>
            <w:r w:rsidRPr="00173A48">
              <w:rPr>
                <w:b/>
                <w:sz w:val="20"/>
                <w:szCs w:val="20"/>
              </w:rPr>
              <w:t>НЕКАТЕГОРИСАНИ ПУТ</w:t>
            </w:r>
          </w:p>
        </w:tc>
      </w:tr>
      <w:tr w:rsidR="00D7116C" w:rsidRPr="00173A48" w:rsidTr="00A2109A">
        <w:trPr>
          <w:trHeight w:val="253"/>
          <w:jc w:val="center"/>
        </w:trPr>
        <w:tc>
          <w:tcPr>
            <w:tcW w:w="10174" w:type="dxa"/>
            <w:gridSpan w:val="6"/>
            <w:vAlign w:val="center"/>
          </w:tcPr>
          <w:p w:rsidR="00D7116C" w:rsidRPr="00173A48" w:rsidRDefault="00D7116C" w:rsidP="00A2109A">
            <w:pPr>
              <w:pStyle w:val="TableParagraph"/>
              <w:rPr>
                <w:sz w:val="20"/>
                <w:szCs w:val="20"/>
              </w:rPr>
            </w:pPr>
            <w:r w:rsidRPr="00173A48">
              <w:rPr>
                <w:sz w:val="20"/>
                <w:szCs w:val="20"/>
              </w:rPr>
              <w:t>- Изградња објеката линијске инфраструктуре -реконструкција</w:t>
            </w:r>
          </w:p>
        </w:tc>
      </w:tr>
      <w:tr w:rsidR="00D7116C" w:rsidRPr="00173A48" w:rsidTr="00A2109A">
        <w:trPr>
          <w:trHeight w:val="251"/>
          <w:jc w:val="center"/>
        </w:trPr>
        <w:tc>
          <w:tcPr>
            <w:tcW w:w="1102" w:type="dxa"/>
            <w:gridSpan w:val="2"/>
            <w:vAlign w:val="center"/>
          </w:tcPr>
          <w:p w:rsidR="00D7116C" w:rsidRPr="00173A48" w:rsidRDefault="00D7116C" w:rsidP="00A2109A">
            <w:pPr>
              <w:pStyle w:val="TableParagraph"/>
              <w:spacing w:line="232" w:lineRule="exact"/>
              <w:rPr>
                <w:b/>
                <w:sz w:val="20"/>
                <w:szCs w:val="20"/>
              </w:rPr>
            </w:pPr>
            <w:r w:rsidRPr="00173A48">
              <w:rPr>
                <w:b/>
                <w:sz w:val="20"/>
                <w:szCs w:val="20"/>
              </w:rPr>
              <w:t>5.08</w:t>
            </w:r>
          </w:p>
        </w:tc>
        <w:tc>
          <w:tcPr>
            <w:tcW w:w="9072" w:type="dxa"/>
            <w:gridSpan w:val="4"/>
            <w:vAlign w:val="center"/>
          </w:tcPr>
          <w:p w:rsidR="00D7116C" w:rsidRPr="00173A48" w:rsidRDefault="00D7116C" w:rsidP="00A2109A">
            <w:pPr>
              <w:pStyle w:val="TableParagraph"/>
              <w:spacing w:line="232" w:lineRule="exact"/>
              <w:rPr>
                <w:b/>
                <w:sz w:val="20"/>
                <w:szCs w:val="20"/>
              </w:rPr>
            </w:pPr>
            <w:r w:rsidRPr="00173A48">
              <w:rPr>
                <w:b/>
                <w:sz w:val="20"/>
                <w:szCs w:val="20"/>
              </w:rPr>
              <w:t>МЗ ДОЊИ ВРТОГОШ</w:t>
            </w:r>
          </w:p>
        </w:tc>
      </w:tr>
      <w:tr w:rsidR="00D7116C" w:rsidRPr="00173A48" w:rsidTr="00A2109A">
        <w:trPr>
          <w:trHeight w:val="253"/>
          <w:jc w:val="center"/>
        </w:trPr>
        <w:tc>
          <w:tcPr>
            <w:tcW w:w="10174" w:type="dxa"/>
            <w:gridSpan w:val="6"/>
            <w:vAlign w:val="center"/>
          </w:tcPr>
          <w:p w:rsidR="00D7116C" w:rsidRPr="00173A48" w:rsidRDefault="00D7116C" w:rsidP="00A2109A">
            <w:pPr>
              <w:pStyle w:val="TableParagraph"/>
              <w:rPr>
                <w:b/>
                <w:sz w:val="20"/>
                <w:szCs w:val="20"/>
              </w:rPr>
            </w:pPr>
            <w:r w:rsidRPr="00173A48">
              <w:rPr>
                <w:b/>
                <w:sz w:val="20"/>
                <w:szCs w:val="20"/>
              </w:rPr>
              <w:t>НЕКАТЕГОРИСАНИ ПУТ</w:t>
            </w:r>
          </w:p>
        </w:tc>
      </w:tr>
      <w:tr w:rsidR="00D7116C" w:rsidRPr="00173A48" w:rsidTr="00A2109A">
        <w:trPr>
          <w:trHeight w:val="254"/>
          <w:jc w:val="center"/>
        </w:trPr>
        <w:tc>
          <w:tcPr>
            <w:tcW w:w="10174" w:type="dxa"/>
            <w:gridSpan w:val="6"/>
            <w:vAlign w:val="center"/>
          </w:tcPr>
          <w:p w:rsidR="00D7116C" w:rsidRPr="00173A48" w:rsidRDefault="00D7116C" w:rsidP="00A2109A">
            <w:pPr>
              <w:pStyle w:val="TableParagraph"/>
              <w:rPr>
                <w:sz w:val="20"/>
                <w:szCs w:val="20"/>
              </w:rPr>
            </w:pPr>
            <w:r w:rsidRPr="00173A48">
              <w:rPr>
                <w:sz w:val="20"/>
                <w:szCs w:val="20"/>
              </w:rPr>
              <w:t>- Изградња објеката линијске инфраструктуре -реконструкција</w:t>
            </w:r>
          </w:p>
        </w:tc>
      </w:tr>
      <w:tr w:rsidR="00D7116C" w:rsidRPr="00173A48" w:rsidTr="00A2109A">
        <w:trPr>
          <w:trHeight w:val="251"/>
          <w:jc w:val="center"/>
        </w:trPr>
        <w:tc>
          <w:tcPr>
            <w:tcW w:w="10174" w:type="dxa"/>
            <w:gridSpan w:val="6"/>
            <w:vAlign w:val="center"/>
          </w:tcPr>
          <w:p w:rsidR="00D7116C" w:rsidRPr="00173A48" w:rsidRDefault="00D7116C" w:rsidP="00A2109A">
            <w:pPr>
              <w:pStyle w:val="TableParagraph"/>
              <w:spacing w:line="232" w:lineRule="exact"/>
              <w:rPr>
                <w:sz w:val="20"/>
                <w:szCs w:val="20"/>
              </w:rPr>
            </w:pPr>
            <w:r w:rsidRPr="00173A48">
              <w:rPr>
                <w:sz w:val="20"/>
                <w:szCs w:val="20"/>
              </w:rPr>
              <w:t>- Техничка документација</w:t>
            </w:r>
          </w:p>
        </w:tc>
      </w:tr>
      <w:tr w:rsidR="00D7116C" w:rsidRPr="00173A48" w:rsidTr="00A2109A">
        <w:trPr>
          <w:trHeight w:val="254"/>
          <w:jc w:val="center"/>
        </w:trPr>
        <w:tc>
          <w:tcPr>
            <w:tcW w:w="1102" w:type="dxa"/>
            <w:gridSpan w:val="2"/>
            <w:vAlign w:val="center"/>
          </w:tcPr>
          <w:p w:rsidR="00D7116C" w:rsidRPr="00173A48" w:rsidRDefault="00D7116C" w:rsidP="00A2109A">
            <w:pPr>
              <w:pStyle w:val="TableParagraph"/>
              <w:rPr>
                <w:b/>
                <w:sz w:val="20"/>
                <w:szCs w:val="20"/>
              </w:rPr>
            </w:pPr>
            <w:r w:rsidRPr="00173A48">
              <w:rPr>
                <w:b/>
                <w:sz w:val="20"/>
                <w:szCs w:val="20"/>
              </w:rPr>
              <w:t>5.09</w:t>
            </w:r>
          </w:p>
        </w:tc>
        <w:tc>
          <w:tcPr>
            <w:tcW w:w="9072" w:type="dxa"/>
            <w:gridSpan w:val="4"/>
            <w:vAlign w:val="center"/>
          </w:tcPr>
          <w:p w:rsidR="00D7116C" w:rsidRPr="00173A48" w:rsidRDefault="00D7116C" w:rsidP="00A2109A">
            <w:pPr>
              <w:pStyle w:val="TableParagraph"/>
              <w:rPr>
                <w:b/>
                <w:sz w:val="20"/>
                <w:szCs w:val="20"/>
              </w:rPr>
            </w:pPr>
            <w:r w:rsidRPr="00173A48">
              <w:rPr>
                <w:b/>
                <w:sz w:val="20"/>
                <w:szCs w:val="20"/>
              </w:rPr>
              <w:t>МЗ ВЛАСЕ</w:t>
            </w:r>
          </w:p>
        </w:tc>
      </w:tr>
      <w:tr w:rsidR="00D7116C" w:rsidRPr="00173A48" w:rsidTr="00A2109A">
        <w:trPr>
          <w:trHeight w:val="251"/>
          <w:jc w:val="center"/>
        </w:trPr>
        <w:tc>
          <w:tcPr>
            <w:tcW w:w="10174" w:type="dxa"/>
            <w:gridSpan w:val="6"/>
            <w:vAlign w:val="center"/>
          </w:tcPr>
          <w:p w:rsidR="00D7116C" w:rsidRPr="00173A48" w:rsidRDefault="00D7116C" w:rsidP="00A2109A">
            <w:pPr>
              <w:pStyle w:val="TableParagraph"/>
              <w:spacing w:line="232" w:lineRule="exact"/>
              <w:rPr>
                <w:b/>
                <w:sz w:val="20"/>
                <w:szCs w:val="20"/>
              </w:rPr>
            </w:pPr>
            <w:r w:rsidRPr="00173A48">
              <w:rPr>
                <w:b/>
                <w:sz w:val="20"/>
                <w:szCs w:val="20"/>
              </w:rPr>
              <w:t>НЕКАТЕГОРИСАНИ ПУТ</w:t>
            </w:r>
          </w:p>
        </w:tc>
      </w:tr>
      <w:tr w:rsidR="00D7116C" w:rsidRPr="00173A48" w:rsidTr="00A2109A">
        <w:trPr>
          <w:trHeight w:val="254"/>
          <w:jc w:val="center"/>
        </w:trPr>
        <w:tc>
          <w:tcPr>
            <w:tcW w:w="10174" w:type="dxa"/>
            <w:gridSpan w:val="6"/>
            <w:vAlign w:val="center"/>
          </w:tcPr>
          <w:p w:rsidR="00D7116C" w:rsidRPr="00173A48" w:rsidRDefault="00D7116C" w:rsidP="00A2109A">
            <w:pPr>
              <w:pStyle w:val="TableParagraph"/>
              <w:rPr>
                <w:sz w:val="20"/>
                <w:szCs w:val="20"/>
              </w:rPr>
            </w:pPr>
            <w:r w:rsidRPr="00173A48">
              <w:rPr>
                <w:sz w:val="20"/>
                <w:szCs w:val="20"/>
              </w:rPr>
              <w:t>- Изградња објеката линијске инфраструктуре -реконструкција</w:t>
            </w:r>
          </w:p>
        </w:tc>
      </w:tr>
      <w:tr w:rsidR="00D7116C" w:rsidRPr="00173A48" w:rsidTr="00A2109A">
        <w:trPr>
          <w:trHeight w:val="251"/>
          <w:jc w:val="center"/>
        </w:trPr>
        <w:tc>
          <w:tcPr>
            <w:tcW w:w="10174" w:type="dxa"/>
            <w:gridSpan w:val="6"/>
            <w:vAlign w:val="center"/>
          </w:tcPr>
          <w:p w:rsidR="00D7116C" w:rsidRPr="00173A48" w:rsidRDefault="00D7116C" w:rsidP="00A2109A">
            <w:pPr>
              <w:pStyle w:val="TableParagraph"/>
              <w:spacing w:line="232" w:lineRule="exact"/>
              <w:rPr>
                <w:sz w:val="20"/>
                <w:szCs w:val="20"/>
              </w:rPr>
            </w:pPr>
            <w:r w:rsidRPr="00173A48">
              <w:rPr>
                <w:sz w:val="20"/>
                <w:szCs w:val="20"/>
              </w:rPr>
              <w:t>- Техничка документација</w:t>
            </w:r>
          </w:p>
        </w:tc>
      </w:tr>
      <w:tr w:rsidR="00D7116C" w:rsidRPr="00173A48" w:rsidTr="00A2109A">
        <w:trPr>
          <w:trHeight w:val="254"/>
          <w:jc w:val="center"/>
        </w:trPr>
        <w:tc>
          <w:tcPr>
            <w:tcW w:w="1102" w:type="dxa"/>
            <w:gridSpan w:val="2"/>
            <w:vAlign w:val="center"/>
          </w:tcPr>
          <w:p w:rsidR="00D7116C" w:rsidRPr="00173A48" w:rsidRDefault="00D7116C" w:rsidP="00A2109A">
            <w:pPr>
              <w:pStyle w:val="TableParagraph"/>
              <w:rPr>
                <w:b/>
                <w:sz w:val="20"/>
                <w:szCs w:val="20"/>
              </w:rPr>
            </w:pPr>
            <w:r w:rsidRPr="00173A48">
              <w:rPr>
                <w:b/>
                <w:sz w:val="20"/>
                <w:szCs w:val="20"/>
              </w:rPr>
              <w:t>5.10</w:t>
            </w:r>
          </w:p>
        </w:tc>
        <w:tc>
          <w:tcPr>
            <w:tcW w:w="9072" w:type="dxa"/>
            <w:gridSpan w:val="4"/>
            <w:vAlign w:val="center"/>
          </w:tcPr>
          <w:p w:rsidR="00D7116C" w:rsidRPr="00173A48" w:rsidRDefault="00D7116C" w:rsidP="00A2109A">
            <w:pPr>
              <w:pStyle w:val="TableParagraph"/>
              <w:rPr>
                <w:b/>
                <w:sz w:val="20"/>
                <w:szCs w:val="20"/>
              </w:rPr>
            </w:pPr>
            <w:r w:rsidRPr="00173A48">
              <w:rPr>
                <w:b/>
                <w:sz w:val="20"/>
                <w:szCs w:val="20"/>
              </w:rPr>
              <w:t>МЗ РИБИНЦЕ</w:t>
            </w:r>
          </w:p>
        </w:tc>
      </w:tr>
      <w:tr w:rsidR="00D7116C" w:rsidRPr="00173A48" w:rsidTr="00A2109A">
        <w:trPr>
          <w:trHeight w:val="273"/>
          <w:jc w:val="center"/>
        </w:trPr>
        <w:tc>
          <w:tcPr>
            <w:tcW w:w="10174" w:type="dxa"/>
            <w:gridSpan w:val="6"/>
            <w:vAlign w:val="center"/>
          </w:tcPr>
          <w:p w:rsidR="00D7116C" w:rsidRPr="00173A48" w:rsidRDefault="00D7116C" w:rsidP="00A2109A">
            <w:pPr>
              <w:pStyle w:val="TableParagraph"/>
              <w:rPr>
                <w:b/>
                <w:sz w:val="20"/>
                <w:szCs w:val="20"/>
              </w:rPr>
            </w:pPr>
            <w:r w:rsidRPr="00173A48">
              <w:rPr>
                <w:b/>
                <w:sz w:val="20"/>
                <w:szCs w:val="20"/>
              </w:rPr>
              <w:t>НЕКАТЕГОРИСАНИ ПУТ</w:t>
            </w:r>
          </w:p>
        </w:tc>
      </w:tr>
      <w:tr w:rsidR="00D7116C" w:rsidRPr="00173A48" w:rsidTr="00A2109A">
        <w:trPr>
          <w:trHeight w:val="125"/>
          <w:jc w:val="center"/>
        </w:trPr>
        <w:tc>
          <w:tcPr>
            <w:tcW w:w="10174" w:type="dxa"/>
            <w:gridSpan w:val="6"/>
            <w:tcBorders>
              <w:bottom w:val="single" w:sz="4" w:space="0" w:color="auto"/>
            </w:tcBorders>
            <w:vAlign w:val="center"/>
          </w:tcPr>
          <w:p w:rsidR="00D7116C" w:rsidRPr="00173A48" w:rsidRDefault="00D7116C" w:rsidP="00A2109A">
            <w:pPr>
              <w:pStyle w:val="TableParagraph"/>
              <w:spacing w:line="232" w:lineRule="exact"/>
              <w:rPr>
                <w:sz w:val="20"/>
                <w:szCs w:val="20"/>
              </w:rPr>
            </w:pPr>
            <w:r w:rsidRPr="00173A48">
              <w:rPr>
                <w:sz w:val="20"/>
                <w:szCs w:val="20"/>
              </w:rPr>
              <w:t>- Техничка документација</w:t>
            </w:r>
          </w:p>
        </w:tc>
      </w:tr>
      <w:tr w:rsidR="00D7116C" w:rsidRPr="00173A48" w:rsidTr="00A2109A">
        <w:trPr>
          <w:trHeight w:val="102"/>
          <w:jc w:val="center"/>
        </w:trPr>
        <w:tc>
          <w:tcPr>
            <w:tcW w:w="10174" w:type="dxa"/>
            <w:gridSpan w:val="6"/>
            <w:tcBorders>
              <w:top w:val="single" w:sz="4" w:space="0" w:color="auto"/>
              <w:bottom w:val="single" w:sz="4" w:space="0" w:color="auto"/>
            </w:tcBorders>
            <w:vAlign w:val="center"/>
          </w:tcPr>
          <w:p w:rsidR="00D7116C" w:rsidRPr="00173A48" w:rsidRDefault="00D7116C" w:rsidP="00A2109A">
            <w:pPr>
              <w:pStyle w:val="TableParagraph"/>
              <w:spacing w:line="232" w:lineRule="exact"/>
              <w:rPr>
                <w:sz w:val="20"/>
                <w:szCs w:val="20"/>
              </w:rPr>
            </w:pPr>
            <w:r w:rsidRPr="00173A48">
              <w:rPr>
                <w:sz w:val="20"/>
                <w:szCs w:val="20"/>
              </w:rPr>
              <w:t>- Изградња објеката линијске инфраструктуре -реконструкција</w:t>
            </w:r>
          </w:p>
        </w:tc>
      </w:tr>
      <w:tr w:rsidR="00D7116C" w:rsidRPr="00173A48" w:rsidTr="00A2109A">
        <w:trPr>
          <w:trHeight w:val="82"/>
          <w:jc w:val="center"/>
        </w:trPr>
        <w:tc>
          <w:tcPr>
            <w:tcW w:w="1110" w:type="dxa"/>
            <w:gridSpan w:val="3"/>
            <w:tcBorders>
              <w:top w:val="single" w:sz="4" w:space="0" w:color="auto"/>
              <w:bottom w:val="single" w:sz="4" w:space="0" w:color="auto"/>
              <w:right w:val="single" w:sz="4" w:space="0" w:color="auto"/>
            </w:tcBorders>
            <w:vAlign w:val="center"/>
          </w:tcPr>
          <w:p w:rsidR="00D7116C" w:rsidRPr="00173A48" w:rsidRDefault="00D7116C" w:rsidP="00A2109A">
            <w:pPr>
              <w:pStyle w:val="TableParagraph"/>
              <w:spacing w:line="232" w:lineRule="exact"/>
              <w:rPr>
                <w:b/>
                <w:sz w:val="20"/>
                <w:szCs w:val="20"/>
              </w:rPr>
            </w:pPr>
            <w:r w:rsidRPr="00173A48">
              <w:rPr>
                <w:b/>
                <w:sz w:val="20"/>
                <w:szCs w:val="20"/>
              </w:rPr>
              <w:t>5.11</w:t>
            </w:r>
          </w:p>
        </w:tc>
        <w:tc>
          <w:tcPr>
            <w:tcW w:w="9064" w:type="dxa"/>
            <w:gridSpan w:val="3"/>
            <w:tcBorders>
              <w:top w:val="single" w:sz="4" w:space="0" w:color="auto"/>
              <w:left w:val="single" w:sz="4" w:space="0" w:color="auto"/>
              <w:bottom w:val="single" w:sz="4" w:space="0" w:color="auto"/>
            </w:tcBorders>
            <w:vAlign w:val="center"/>
          </w:tcPr>
          <w:p w:rsidR="00D7116C" w:rsidRPr="00173A48" w:rsidRDefault="00D7116C" w:rsidP="00A2109A">
            <w:pPr>
              <w:pStyle w:val="TableParagraph"/>
              <w:spacing w:line="232" w:lineRule="exact"/>
              <w:rPr>
                <w:b/>
                <w:sz w:val="20"/>
                <w:szCs w:val="20"/>
              </w:rPr>
            </w:pPr>
            <w:r w:rsidRPr="00173A48">
              <w:rPr>
                <w:b/>
                <w:sz w:val="20"/>
                <w:szCs w:val="20"/>
              </w:rPr>
              <w:t>MЗ МОШТАНИЦА</w:t>
            </w:r>
          </w:p>
        </w:tc>
      </w:tr>
      <w:tr w:rsidR="00D7116C" w:rsidRPr="00173A48" w:rsidTr="00A2109A">
        <w:trPr>
          <w:trHeight w:val="140"/>
          <w:jc w:val="center"/>
        </w:trPr>
        <w:tc>
          <w:tcPr>
            <w:tcW w:w="10174" w:type="dxa"/>
            <w:gridSpan w:val="6"/>
            <w:tcBorders>
              <w:top w:val="single" w:sz="4" w:space="0" w:color="auto"/>
              <w:bottom w:val="single" w:sz="4" w:space="0" w:color="auto"/>
            </w:tcBorders>
            <w:vAlign w:val="center"/>
          </w:tcPr>
          <w:p w:rsidR="00D7116C" w:rsidRPr="00173A48" w:rsidRDefault="00D7116C" w:rsidP="00A2109A">
            <w:pPr>
              <w:pStyle w:val="TableParagraph"/>
              <w:spacing w:line="232" w:lineRule="exact"/>
              <w:rPr>
                <w:sz w:val="20"/>
                <w:szCs w:val="20"/>
              </w:rPr>
            </w:pPr>
            <w:r w:rsidRPr="00173A48">
              <w:rPr>
                <w:b/>
                <w:sz w:val="20"/>
                <w:szCs w:val="20"/>
              </w:rPr>
              <w:t>НЕКАТЕГОРИСАНИ ПУТ</w:t>
            </w:r>
          </w:p>
        </w:tc>
      </w:tr>
      <w:tr w:rsidR="00D7116C" w:rsidRPr="00173A48" w:rsidTr="00A2109A">
        <w:trPr>
          <w:trHeight w:val="130"/>
          <w:jc w:val="center"/>
        </w:trPr>
        <w:tc>
          <w:tcPr>
            <w:tcW w:w="10174" w:type="dxa"/>
            <w:gridSpan w:val="6"/>
            <w:tcBorders>
              <w:top w:val="single" w:sz="4" w:space="0" w:color="auto"/>
              <w:bottom w:val="single" w:sz="4" w:space="0" w:color="auto"/>
            </w:tcBorders>
            <w:vAlign w:val="center"/>
          </w:tcPr>
          <w:p w:rsidR="00D7116C" w:rsidRPr="00173A48" w:rsidRDefault="00D7116C" w:rsidP="00A2109A">
            <w:pPr>
              <w:pStyle w:val="TableParagraph"/>
              <w:spacing w:line="232" w:lineRule="exact"/>
              <w:rPr>
                <w:sz w:val="20"/>
                <w:szCs w:val="20"/>
              </w:rPr>
            </w:pPr>
            <w:r w:rsidRPr="00173A48">
              <w:rPr>
                <w:sz w:val="20"/>
                <w:szCs w:val="20"/>
              </w:rPr>
              <w:t>- Техничка документација</w:t>
            </w:r>
          </w:p>
        </w:tc>
      </w:tr>
      <w:tr w:rsidR="00D7116C" w:rsidRPr="00173A48" w:rsidTr="007628DA">
        <w:trPr>
          <w:trHeight w:val="112"/>
          <w:jc w:val="center"/>
        </w:trPr>
        <w:tc>
          <w:tcPr>
            <w:tcW w:w="10174" w:type="dxa"/>
            <w:gridSpan w:val="6"/>
            <w:tcBorders>
              <w:top w:val="single" w:sz="4" w:space="0" w:color="auto"/>
              <w:bottom w:val="single" w:sz="4" w:space="0" w:color="auto"/>
            </w:tcBorders>
            <w:vAlign w:val="center"/>
          </w:tcPr>
          <w:p w:rsidR="00D7116C" w:rsidRPr="00173A48" w:rsidRDefault="00D7116C" w:rsidP="00A2109A">
            <w:pPr>
              <w:pStyle w:val="TableParagraph"/>
              <w:spacing w:line="232" w:lineRule="exact"/>
              <w:rPr>
                <w:sz w:val="20"/>
                <w:szCs w:val="20"/>
              </w:rPr>
            </w:pPr>
            <w:r w:rsidRPr="00173A48">
              <w:rPr>
                <w:sz w:val="20"/>
                <w:szCs w:val="20"/>
              </w:rPr>
              <w:t>- Изградња објеката линијске инфраструктуре -реконструкција</w:t>
            </w:r>
          </w:p>
        </w:tc>
      </w:tr>
      <w:tr w:rsidR="00D7116C" w:rsidRPr="00173A48" w:rsidTr="007628DA">
        <w:trPr>
          <w:trHeight w:val="94"/>
          <w:jc w:val="center"/>
        </w:trPr>
        <w:tc>
          <w:tcPr>
            <w:tcW w:w="1127" w:type="dxa"/>
            <w:gridSpan w:val="4"/>
            <w:tcBorders>
              <w:top w:val="single" w:sz="4" w:space="0" w:color="auto"/>
              <w:bottom w:val="single" w:sz="4" w:space="0" w:color="auto"/>
              <w:right w:val="single" w:sz="4" w:space="0" w:color="auto"/>
            </w:tcBorders>
            <w:vAlign w:val="center"/>
          </w:tcPr>
          <w:p w:rsidR="00D7116C" w:rsidRPr="00173A48" w:rsidRDefault="00D7116C" w:rsidP="00A2109A">
            <w:pPr>
              <w:pStyle w:val="TableParagraph"/>
              <w:spacing w:line="232" w:lineRule="exact"/>
              <w:rPr>
                <w:b/>
                <w:sz w:val="20"/>
                <w:szCs w:val="20"/>
              </w:rPr>
            </w:pPr>
            <w:r w:rsidRPr="00173A48">
              <w:rPr>
                <w:b/>
                <w:sz w:val="20"/>
                <w:szCs w:val="20"/>
              </w:rPr>
              <w:t>5.12</w:t>
            </w:r>
          </w:p>
        </w:tc>
        <w:tc>
          <w:tcPr>
            <w:tcW w:w="9047" w:type="dxa"/>
            <w:gridSpan w:val="2"/>
            <w:tcBorders>
              <w:top w:val="single" w:sz="4" w:space="0" w:color="auto"/>
              <w:left w:val="single" w:sz="4" w:space="0" w:color="auto"/>
              <w:bottom w:val="single" w:sz="4" w:space="0" w:color="auto"/>
            </w:tcBorders>
            <w:vAlign w:val="center"/>
          </w:tcPr>
          <w:p w:rsidR="00D7116C" w:rsidRPr="00173A48" w:rsidRDefault="00D7116C" w:rsidP="00A2109A">
            <w:pPr>
              <w:pStyle w:val="TableParagraph"/>
              <w:spacing w:line="232" w:lineRule="exact"/>
              <w:rPr>
                <w:b/>
                <w:sz w:val="20"/>
                <w:szCs w:val="20"/>
              </w:rPr>
            </w:pPr>
            <w:r w:rsidRPr="00173A48">
              <w:rPr>
                <w:b/>
                <w:sz w:val="20"/>
                <w:szCs w:val="20"/>
              </w:rPr>
              <w:t>МЗ БУНУШЕВАЦ, ДОЊЕ ТРБЕШИЊЕ, ЗЛАТОКОП, КУПИНИНЦЕ, РАТАЈЕ И СТРОПСКО</w:t>
            </w:r>
          </w:p>
        </w:tc>
      </w:tr>
      <w:tr w:rsidR="00D7116C" w:rsidRPr="00173A48" w:rsidTr="00371D75">
        <w:trPr>
          <w:trHeight w:val="287"/>
          <w:jc w:val="center"/>
        </w:trPr>
        <w:tc>
          <w:tcPr>
            <w:tcW w:w="10174" w:type="dxa"/>
            <w:gridSpan w:val="6"/>
            <w:tcBorders>
              <w:top w:val="single" w:sz="4" w:space="0" w:color="auto"/>
              <w:bottom w:val="single" w:sz="4" w:space="0" w:color="auto"/>
            </w:tcBorders>
            <w:vAlign w:val="center"/>
          </w:tcPr>
          <w:p w:rsidR="00D7116C" w:rsidRPr="00173A48" w:rsidRDefault="00D7116C" w:rsidP="00371D75">
            <w:pPr>
              <w:pStyle w:val="TableParagraph"/>
              <w:spacing w:line="232" w:lineRule="exact"/>
              <w:rPr>
                <w:sz w:val="20"/>
                <w:szCs w:val="20"/>
              </w:rPr>
            </w:pPr>
            <w:r w:rsidRPr="00173A48">
              <w:rPr>
                <w:sz w:val="20"/>
                <w:szCs w:val="20"/>
              </w:rPr>
              <w:t>- Преостале обавезе према уговору из 2018. године</w:t>
            </w:r>
          </w:p>
        </w:tc>
      </w:tr>
      <w:tr w:rsidR="00D7116C" w:rsidRPr="00173A48" w:rsidTr="00A2109A">
        <w:trPr>
          <w:trHeight w:val="251"/>
          <w:jc w:val="center"/>
        </w:trPr>
        <w:tc>
          <w:tcPr>
            <w:tcW w:w="1102" w:type="dxa"/>
            <w:gridSpan w:val="2"/>
            <w:vAlign w:val="center"/>
          </w:tcPr>
          <w:p w:rsidR="00D7116C" w:rsidRPr="00173A48" w:rsidRDefault="00D7116C" w:rsidP="007628DA">
            <w:pPr>
              <w:pStyle w:val="TableParagraph"/>
              <w:spacing w:line="232" w:lineRule="exact"/>
              <w:rPr>
                <w:b/>
                <w:sz w:val="20"/>
                <w:szCs w:val="20"/>
              </w:rPr>
            </w:pPr>
            <w:r w:rsidRPr="00173A48">
              <w:rPr>
                <w:b/>
                <w:sz w:val="20"/>
                <w:szCs w:val="20"/>
              </w:rPr>
              <w:t>5.13</w:t>
            </w:r>
          </w:p>
        </w:tc>
        <w:tc>
          <w:tcPr>
            <w:tcW w:w="9072" w:type="dxa"/>
            <w:gridSpan w:val="4"/>
            <w:vAlign w:val="center"/>
          </w:tcPr>
          <w:p w:rsidR="00D7116C" w:rsidRPr="00173A48" w:rsidRDefault="00D7116C" w:rsidP="00A2109A">
            <w:pPr>
              <w:pStyle w:val="TableParagraph"/>
              <w:spacing w:line="232" w:lineRule="exact"/>
              <w:rPr>
                <w:b/>
                <w:sz w:val="20"/>
                <w:szCs w:val="20"/>
              </w:rPr>
            </w:pPr>
            <w:r w:rsidRPr="00173A48">
              <w:rPr>
                <w:b/>
                <w:sz w:val="20"/>
                <w:szCs w:val="20"/>
              </w:rPr>
              <w:t>МЗ ДОЊИ ВРТОГОШ</w:t>
            </w:r>
          </w:p>
        </w:tc>
      </w:tr>
      <w:tr w:rsidR="00D7116C" w:rsidRPr="00173A48" w:rsidTr="00A2109A">
        <w:trPr>
          <w:trHeight w:val="254"/>
          <w:jc w:val="center"/>
        </w:trPr>
        <w:tc>
          <w:tcPr>
            <w:tcW w:w="10174" w:type="dxa"/>
            <w:gridSpan w:val="6"/>
            <w:vAlign w:val="center"/>
          </w:tcPr>
          <w:p w:rsidR="00D7116C" w:rsidRPr="00173A48" w:rsidRDefault="00D7116C" w:rsidP="00A2109A">
            <w:pPr>
              <w:pStyle w:val="TableParagraph"/>
              <w:rPr>
                <w:b/>
                <w:sz w:val="20"/>
                <w:szCs w:val="20"/>
              </w:rPr>
            </w:pPr>
            <w:r w:rsidRPr="00173A48">
              <w:rPr>
                <w:b/>
                <w:sz w:val="20"/>
                <w:szCs w:val="20"/>
              </w:rPr>
              <w:t>ЗАДРУЖНИ ДОМ КУЛТУРЕ</w:t>
            </w:r>
          </w:p>
        </w:tc>
      </w:tr>
      <w:tr w:rsidR="00D7116C" w:rsidRPr="00173A48" w:rsidTr="00A2109A">
        <w:trPr>
          <w:trHeight w:val="251"/>
          <w:jc w:val="center"/>
        </w:trPr>
        <w:tc>
          <w:tcPr>
            <w:tcW w:w="10174" w:type="dxa"/>
            <w:gridSpan w:val="6"/>
            <w:vAlign w:val="center"/>
          </w:tcPr>
          <w:p w:rsidR="00D7116C" w:rsidRPr="00173A48" w:rsidRDefault="00D7116C" w:rsidP="00A2109A">
            <w:pPr>
              <w:pStyle w:val="TableParagraph"/>
              <w:spacing w:line="232" w:lineRule="exact"/>
              <w:rPr>
                <w:sz w:val="20"/>
                <w:szCs w:val="20"/>
              </w:rPr>
            </w:pPr>
            <w:r w:rsidRPr="00173A48">
              <w:rPr>
                <w:sz w:val="20"/>
                <w:szCs w:val="20"/>
              </w:rPr>
              <w:t xml:space="preserve">- Техничка документација </w:t>
            </w:r>
          </w:p>
        </w:tc>
      </w:tr>
      <w:tr w:rsidR="00D7116C" w:rsidRPr="00173A48" w:rsidTr="00A2109A">
        <w:trPr>
          <w:trHeight w:val="253"/>
          <w:jc w:val="center"/>
        </w:trPr>
        <w:tc>
          <w:tcPr>
            <w:tcW w:w="1102" w:type="dxa"/>
            <w:gridSpan w:val="2"/>
            <w:vAlign w:val="center"/>
          </w:tcPr>
          <w:p w:rsidR="00D7116C" w:rsidRPr="00173A48" w:rsidRDefault="00D7116C" w:rsidP="007628DA">
            <w:pPr>
              <w:pStyle w:val="TableParagraph"/>
              <w:rPr>
                <w:b/>
                <w:sz w:val="20"/>
                <w:szCs w:val="20"/>
              </w:rPr>
            </w:pPr>
            <w:r w:rsidRPr="00173A48">
              <w:rPr>
                <w:b/>
                <w:sz w:val="20"/>
                <w:szCs w:val="20"/>
              </w:rPr>
              <w:t>5.14</w:t>
            </w:r>
          </w:p>
        </w:tc>
        <w:tc>
          <w:tcPr>
            <w:tcW w:w="9072" w:type="dxa"/>
            <w:gridSpan w:val="4"/>
            <w:vAlign w:val="center"/>
          </w:tcPr>
          <w:p w:rsidR="00D7116C" w:rsidRPr="00173A48" w:rsidRDefault="00D7116C" w:rsidP="00A2109A">
            <w:pPr>
              <w:pStyle w:val="TableParagraph"/>
              <w:rPr>
                <w:b/>
                <w:sz w:val="20"/>
                <w:szCs w:val="20"/>
              </w:rPr>
            </w:pPr>
            <w:r w:rsidRPr="00173A48">
              <w:rPr>
                <w:b/>
                <w:sz w:val="20"/>
                <w:szCs w:val="20"/>
              </w:rPr>
              <w:t>МЗ РИБИНЦЕ</w:t>
            </w:r>
          </w:p>
        </w:tc>
      </w:tr>
      <w:tr w:rsidR="00D7116C" w:rsidRPr="00173A48" w:rsidTr="00A2109A">
        <w:trPr>
          <w:trHeight w:val="251"/>
          <w:jc w:val="center"/>
        </w:trPr>
        <w:tc>
          <w:tcPr>
            <w:tcW w:w="10174" w:type="dxa"/>
            <w:gridSpan w:val="6"/>
            <w:vAlign w:val="center"/>
          </w:tcPr>
          <w:p w:rsidR="00D7116C" w:rsidRPr="00173A48" w:rsidRDefault="00D7116C" w:rsidP="00A2109A">
            <w:pPr>
              <w:pStyle w:val="TableParagraph"/>
              <w:spacing w:line="232" w:lineRule="exact"/>
              <w:rPr>
                <w:b/>
                <w:sz w:val="20"/>
                <w:szCs w:val="20"/>
              </w:rPr>
            </w:pPr>
            <w:r w:rsidRPr="00173A48">
              <w:rPr>
                <w:b/>
                <w:sz w:val="20"/>
                <w:szCs w:val="20"/>
              </w:rPr>
              <w:t>ЗАДРУЖНИ ДОМ КУЛТУРЕ</w:t>
            </w:r>
          </w:p>
        </w:tc>
      </w:tr>
      <w:tr w:rsidR="00D7116C" w:rsidRPr="00173A48" w:rsidTr="00A2109A">
        <w:trPr>
          <w:trHeight w:val="162"/>
          <w:jc w:val="center"/>
        </w:trPr>
        <w:tc>
          <w:tcPr>
            <w:tcW w:w="10174" w:type="dxa"/>
            <w:gridSpan w:val="6"/>
            <w:tcBorders>
              <w:bottom w:val="single" w:sz="4" w:space="0" w:color="auto"/>
            </w:tcBorders>
            <w:vAlign w:val="center"/>
          </w:tcPr>
          <w:p w:rsidR="00D7116C" w:rsidRPr="00173A48" w:rsidRDefault="00D7116C" w:rsidP="00A2109A">
            <w:pPr>
              <w:pStyle w:val="TableParagraph"/>
              <w:rPr>
                <w:sz w:val="20"/>
                <w:szCs w:val="20"/>
              </w:rPr>
            </w:pPr>
            <w:r w:rsidRPr="00173A48">
              <w:rPr>
                <w:sz w:val="20"/>
                <w:szCs w:val="20"/>
              </w:rPr>
              <w:t>- Техничка документација</w:t>
            </w:r>
          </w:p>
        </w:tc>
      </w:tr>
      <w:tr w:rsidR="00D7116C" w:rsidRPr="00173A48" w:rsidTr="00A2109A">
        <w:trPr>
          <w:trHeight w:val="137"/>
          <w:jc w:val="center"/>
        </w:trPr>
        <w:tc>
          <w:tcPr>
            <w:tcW w:w="1089" w:type="dxa"/>
            <w:tcBorders>
              <w:top w:val="single" w:sz="4" w:space="0" w:color="auto"/>
              <w:bottom w:val="single" w:sz="4" w:space="0" w:color="auto"/>
              <w:right w:val="single" w:sz="4" w:space="0" w:color="auto"/>
            </w:tcBorders>
            <w:vAlign w:val="center"/>
          </w:tcPr>
          <w:p w:rsidR="00D7116C" w:rsidRPr="00173A48" w:rsidRDefault="00D7116C" w:rsidP="007628DA">
            <w:pPr>
              <w:pStyle w:val="TableParagraph"/>
              <w:rPr>
                <w:b/>
                <w:sz w:val="20"/>
                <w:szCs w:val="20"/>
              </w:rPr>
            </w:pPr>
            <w:r w:rsidRPr="00173A48">
              <w:rPr>
                <w:b/>
                <w:sz w:val="20"/>
                <w:szCs w:val="20"/>
              </w:rPr>
              <w:t>5.15</w:t>
            </w:r>
          </w:p>
        </w:tc>
        <w:tc>
          <w:tcPr>
            <w:tcW w:w="9085" w:type="dxa"/>
            <w:gridSpan w:val="5"/>
            <w:tcBorders>
              <w:top w:val="single" w:sz="4" w:space="0" w:color="auto"/>
              <w:left w:val="single" w:sz="4" w:space="0" w:color="auto"/>
              <w:bottom w:val="single" w:sz="4" w:space="0" w:color="auto"/>
            </w:tcBorders>
            <w:vAlign w:val="center"/>
          </w:tcPr>
          <w:p w:rsidR="00D7116C" w:rsidRPr="00173A48" w:rsidRDefault="00D7116C" w:rsidP="00A2109A">
            <w:pPr>
              <w:pStyle w:val="TableParagraph"/>
              <w:ind w:left="0"/>
              <w:rPr>
                <w:b/>
                <w:sz w:val="20"/>
                <w:szCs w:val="20"/>
              </w:rPr>
            </w:pPr>
            <w:r w:rsidRPr="00173A48">
              <w:rPr>
                <w:b/>
                <w:sz w:val="20"/>
                <w:szCs w:val="20"/>
              </w:rPr>
              <w:t>МЗ ДОЊЕ ТРЕБЕШИЊЕ</w:t>
            </w:r>
          </w:p>
        </w:tc>
      </w:tr>
      <w:tr w:rsidR="00D7116C" w:rsidRPr="00173A48" w:rsidTr="00A2109A">
        <w:trPr>
          <w:trHeight w:val="84"/>
          <w:jc w:val="center"/>
        </w:trPr>
        <w:tc>
          <w:tcPr>
            <w:tcW w:w="10174" w:type="dxa"/>
            <w:gridSpan w:val="6"/>
            <w:tcBorders>
              <w:top w:val="single" w:sz="4" w:space="0" w:color="auto"/>
              <w:bottom w:val="single" w:sz="4" w:space="0" w:color="auto"/>
            </w:tcBorders>
            <w:vAlign w:val="center"/>
          </w:tcPr>
          <w:p w:rsidR="00D7116C" w:rsidRPr="00173A48" w:rsidRDefault="00D7116C" w:rsidP="00A2109A">
            <w:pPr>
              <w:pStyle w:val="TableParagraph"/>
              <w:rPr>
                <w:sz w:val="20"/>
                <w:szCs w:val="20"/>
              </w:rPr>
            </w:pPr>
            <w:r w:rsidRPr="00173A48">
              <w:rPr>
                <w:b/>
                <w:sz w:val="20"/>
                <w:szCs w:val="20"/>
              </w:rPr>
              <w:t>ЗАДРУЖНИ ДОМ КУЛТУРЕ</w:t>
            </w:r>
          </w:p>
        </w:tc>
      </w:tr>
      <w:tr w:rsidR="00D7116C" w:rsidRPr="00173A48" w:rsidTr="00A2109A">
        <w:trPr>
          <w:trHeight w:val="113"/>
          <w:jc w:val="center"/>
        </w:trPr>
        <w:tc>
          <w:tcPr>
            <w:tcW w:w="10174" w:type="dxa"/>
            <w:gridSpan w:val="6"/>
            <w:tcBorders>
              <w:top w:val="single" w:sz="4" w:space="0" w:color="auto"/>
              <w:bottom w:val="single" w:sz="4" w:space="0" w:color="auto"/>
            </w:tcBorders>
            <w:vAlign w:val="center"/>
          </w:tcPr>
          <w:p w:rsidR="00D7116C" w:rsidRPr="00173A48" w:rsidRDefault="00D7116C" w:rsidP="00A2109A">
            <w:pPr>
              <w:pStyle w:val="TableParagraph"/>
              <w:rPr>
                <w:sz w:val="20"/>
                <w:szCs w:val="20"/>
              </w:rPr>
            </w:pPr>
            <w:r w:rsidRPr="00173A48">
              <w:rPr>
                <w:sz w:val="20"/>
                <w:szCs w:val="20"/>
              </w:rPr>
              <w:t>- Изградња објекта инфраструктуре</w:t>
            </w:r>
          </w:p>
        </w:tc>
      </w:tr>
      <w:tr w:rsidR="00D7116C" w:rsidRPr="00173A48" w:rsidTr="00A2109A">
        <w:trPr>
          <w:trHeight w:val="84"/>
          <w:jc w:val="center"/>
        </w:trPr>
        <w:tc>
          <w:tcPr>
            <w:tcW w:w="1102" w:type="dxa"/>
            <w:gridSpan w:val="2"/>
            <w:tcBorders>
              <w:top w:val="single" w:sz="4" w:space="0" w:color="auto"/>
              <w:bottom w:val="single" w:sz="4" w:space="0" w:color="auto"/>
              <w:right w:val="single" w:sz="4" w:space="0" w:color="auto"/>
            </w:tcBorders>
            <w:vAlign w:val="center"/>
          </w:tcPr>
          <w:p w:rsidR="00D7116C" w:rsidRPr="00173A48" w:rsidRDefault="00D7116C" w:rsidP="007628DA">
            <w:pPr>
              <w:pStyle w:val="TableParagraph"/>
              <w:rPr>
                <w:b/>
                <w:sz w:val="20"/>
                <w:szCs w:val="20"/>
              </w:rPr>
            </w:pPr>
            <w:r w:rsidRPr="00173A48">
              <w:rPr>
                <w:b/>
                <w:sz w:val="20"/>
                <w:szCs w:val="20"/>
              </w:rPr>
              <w:t>5.16</w:t>
            </w:r>
          </w:p>
        </w:tc>
        <w:tc>
          <w:tcPr>
            <w:tcW w:w="9072" w:type="dxa"/>
            <w:gridSpan w:val="4"/>
            <w:tcBorders>
              <w:top w:val="single" w:sz="4" w:space="0" w:color="auto"/>
              <w:left w:val="single" w:sz="4" w:space="0" w:color="auto"/>
              <w:bottom w:val="single" w:sz="4" w:space="0" w:color="auto"/>
            </w:tcBorders>
            <w:vAlign w:val="center"/>
          </w:tcPr>
          <w:p w:rsidR="00D7116C" w:rsidRPr="00173A48" w:rsidRDefault="00D7116C" w:rsidP="00A2109A">
            <w:pPr>
              <w:pStyle w:val="TableParagraph"/>
              <w:rPr>
                <w:b/>
                <w:sz w:val="20"/>
                <w:szCs w:val="20"/>
              </w:rPr>
            </w:pPr>
            <w:r w:rsidRPr="00173A48">
              <w:rPr>
                <w:b/>
                <w:sz w:val="20"/>
                <w:szCs w:val="20"/>
              </w:rPr>
              <w:t>МЗ НЕРАДОВАЦ</w:t>
            </w:r>
          </w:p>
        </w:tc>
      </w:tr>
      <w:tr w:rsidR="00D7116C" w:rsidRPr="00173A48" w:rsidTr="00A2109A">
        <w:trPr>
          <w:trHeight w:val="71"/>
          <w:jc w:val="center"/>
        </w:trPr>
        <w:tc>
          <w:tcPr>
            <w:tcW w:w="10174" w:type="dxa"/>
            <w:gridSpan w:val="6"/>
            <w:tcBorders>
              <w:top w:val="single" w:sz="4" w:space="0" w:color="auto"/>
              <w:bottom w:val="single" w:sz="4" w:space="0" w:color="auto"/>
            </w:tcBorders>
            <w:vAlign w:val="center"/>
          </w:tcPr>
          <w:p w:rsidR="00D7116C" w:rsidRPr="00173A48" w:rsidRDefault="00D7116C" w:rsidP="00A2109A">
            <w:pPr>
              <w:pStyle w:val="TableParagraph"/>
              <w:rPr>
                <w:sz w:val="20"/>
                <w:szCs w:val="20"/>
              </w:rPr>
            </w:pPr>
            <w:r w:rsidRPr="00173A48">
              <w:rPr>
                <w:b/>
                <w:sz w:val="20"/>
                <w:szCs w:val="20"/>
              </w:rPr>
              <w:t>ЗАДРУЖНИ ДОМ КУЛТУРЕ</w:t>
            </w:r>
          </w:p>
        </w:tc>
      </w:tr>
      <w:tr w:rsidR="00D7116C" w:rsidRPr="00173A48" w:rsidTr="00A2109A">
        <w:trPr>
          <w:trHeight w:val="150"/>
          <w:jc w:val="center"/>
        </w:trPr>
        <w:tc>
          <w:tcPr>
            <w:tcW w:w="10174" w:type="dxa"/>
            <w:gridSpan w:val="6"/>
            <w:tcBorders>
              <w:top w:val="single" w:sz="4" w:space="0" w:color="auto"/>
            </w:tcBorders>
            <w:vAlign w:val="center"/>
          </w:tcPr>
          <w:p w:rsidR="00D7116C" w:rsidRPr="00173A48" w:rsidRDefault="00D7116C" w:rsidP="00A2109A">
            <w:pPr>
              <w:pStyle w:val="TableParagraph"/>
              <w:rPr>
                <w:sz w:val="20"/>
                <w:szCs w:val="20"/>
              </w:rPr>
            </w:pPr>
            <w:r w:rsidRPr="00173A48">
              <w:rPr>
                <w:sz w:val="20"/>
                <w:szCs w:val="20"/>
              </w:rPr>
              <w:t>- Изградња објекта инфраструктуре</w:t>
            </w:r>
          </w:p>
        </w:tc>
      </w:tr>
    </w:tbl>
    <w:p w:rsidR="00D7116C" w:rsidRPr="00173A48" w:rsidRDefault="00D7116C">
      <w:pPr>
        <w:pStyle w:val="BodyText"/>
        <w:spacing w:before="4"/>
        <w:rPr>
          <w:sz w:val="20"/>
          <w:szCs w:val="20"/>
        </w:rPr>
      </w:pPr>
    </w:p>
    <w:tbl>
      <w:tblPr>
        <w:tblW w:w="10173" w:type="dxa"/>
        <w:jc w:val="center"/>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340"/>
        <w:gridCol w:w="761"/>
        <w:gridCol w:w="6375"/>
        <w:gridCol w:w="2697"/>
      </w:tblGrid>
      <w:tr w:rsidR="00D7116C" w:rsidRPr="00173A48" w:rsidTr="00C86624">
        <w:trPr>
          <w:trHeight w:val="467"/>
          <w:jc w:val="center"/>
        </w:trPr>
        <w:tc>
          <w:tcPr>
            <w:tcW w:w="1101" w:type="dxa"/>
            <w:gridSpan w:val="2"/>
            <w:tcBorders>
              <w:right w:val="nil"/>
            </w:tcBorders>
            <w:shd w:val="clear" w:color="auto" w:fill="DDD9C3"/>
            <w:vAlign w:val="center"/>
          </w:tcPr>
          <w:p w:rsidR="00D7116C" w:rsidRPr="00173A48" w:rsidRDefault="00D7116C" w:rsidP="00C86624">
            <w:pPr>
              <w:pStyle w:val="TableParagraph"/>
              <w:spacing w:line="240" w:lineRule="auto"/>
              <w:ind w:left="0"/>
              <w:rPr>
                <w:rFonts w:ascii="Times New Roman"/>
                <w:sz w:val="20"/>
                <w:szCs w:val="20"/>
              </w:rPr>
            </w:pPr>
            <w:r w:rsidRPr="00173A48">
              <w:rPr>
                <w:b/>
                <w:sz w:val="20"/>
                <w:szCs w:val="20"/>
              </w:rPr>
              <w:t>III</w:t>
            </w:r>
          </w:p>
        </w:tc>
        <w:tc>
          <w:tcPr>
            <w:tcW w:w="6375" w:type="dxa"/>
            <w:tcBorders>
              <w:left w:val="nil"/>
              <w:right w:val="nil"/>
            </w:tcBorders>
            <w:shd w:val="clear" w:color="auto" w:fill="DDD9C3"/>
            <w:vAlign w:val="center"/>
          </w:tcPr>
          <w:p w:rsidR="00D7116C" w:rsidRPr="00173A48" w:rsidRDefault="00D7116C" w:rsidP="00C86624">
            <w:pPr>
              <w:pStyle w:val="TableParagraph"/>
              <w:spacing w:line="301" w:lineRule="exact"/>
              <w:ind w:left="113"/>
              <w:rPr>
                <w:b/>
                <w:sz w:val="20"/>
                <w:szCs w:val="20"/>
              </w:rPr>
            </w:pPr>
            <w:r w:rsidRPr="00173A48">
              <w:rPr>
                <w:b/>
                <w:sz w:val="20"/>
                <w:szCs w:val="20"/>
              </w:rPr>
              <w:t>ТРОШКОВИ РЕАЛИЗАЦИЈЕ ИНВЕСТИЦИЈА</w:t>
            </w:r>
          </w:p>
        </w:tc>
        <w:tc>
          <w:tcPr>
            <w:tcW w:w="2697" w:type="dxa"/>
            <w:tcBorders>
              <w:left w:val="nil"/>
            </w:tcBorders>
            <w:shd w:val="clear" w:color="auto" w:fill="DDD9C3"/>
            <w:vAlign w:val="center"/>
          </w:tcPr>
          <w:p w:rsidR="00D7116C" w:rsidRPr="00173A48" w:rsidRDefault="00D7116C" w:rsidP="00C86624">
            <w:pPr>
              <w:pStyle w:val="TableParagraph"/>
              <w:spacing w:line="301" w:lineRule="exact"/>
              <w:ind w:left="0" w:right="97"/>
              <w:jc w:val="right"/>
              <w:rPr>
                <w:b/>
                <w:sz w:val="20"/>
                <w:szCs w:val="20"/>
                <w:highlight w:val="yellow"/>
              </w:rPr>
            </w:pPr>
            <w:r w:rsidRPr="00173A48">
              <w:rPr>
                <w:b/>
                <w:sz w:val="20"/>
                <w:szCs w:val="20"/>
              </w:rPr>
              <w:t>2.500.000,00</w:t>
            </w:r>
          </w:p>
        </w:tc>
      </w:tr>
      <w:tr w:rsidR="00D7116C" w:rsidRPr="00173A48" w:rsidTr="00C86624">
        <w:trPr>
          <w:trHeight w:val="425"/>
          <w:jc w:val="center"/>
        </w:trPr>
        <w:tc>
          <w:tcPr>
            <w:tcW w:w="1101" w:type="dxa"/>
            <w:gridSpan w:val="2"/>
            <w:tcBorders>
              <w:bottom w:val="single" w:sz="4" w:space="0" w:color="auto"/>
            </w:tcBorders>
            <w:shd w:val="clear" w:color="auto" w:fill="FFFFFF"/>
            <w:vAlign w:val="center"/>
          </w:tcPr>
          <w:p w:rsidR="00D7116C" w:rsidRPr="00173A48" w:rsidRDefault="00D7116C" w:rsidP="00C86624">
            <w:pPr>
              <w:pStyle w:val="TableParagraph"/>
              <w:spacing w:line="250" w:lineRule="exact"/>
              <w:rPr>
                <w:b/>
                <w:sz w:val="20"/>
                <w:szCs w:val="20"/>
              </w:rPr>
            </w:pPr>
            <w:r w:rsidRPr="00173A48">
              <w:rPr>
                <w:b/>
                <w:sz w:val="20"/>
                <w:szCs w:val="20"/>
              </w:rPr>
              <w:t>1</w:t>
            </w:r>
          </w:p>
        </w:tc>
        <w:tc>
          <w:tcPr>
            <w:tcW w:w="6375" w:type="dxa"/>
            <w:tcBorders>
              <w:bottom w:val="single" w:sz="4" w:space="0" w:color="auto"/>
            </w:tcBorders>
            <w:shd w:val="clear" w:color="auto" w:fill="FFFFFF"/>
            <w:vAlign w:val="center"/>
          </w:tcPr>
          <w:p w:rsidR="00D7116C" w:rsidRPr="00173A48" w:rsidRDefault="00D7116C" w:rsidP="00C86624">
            <w:pPr>
              <w:pStyle w:val="TableParagraph"/>
              <w:spacing w:before="2" w:line="252" w:lineRule="exact"/>
              <w:ind w:left="108" w:right="348"/>
              <w:rPr>
                <w:b/>
                <w:sz w:val="20"/>
                <w:szCs w:val="20"/>
              </w:rPr>
            </w:pPr>
            <w:r w:rsidRPr="00173A48">
              <w:rPr>
                <w:b/>
                <w:sz w:val="20"/>
                <w:szCs w:val="20"/>
              </w:rPr>
              <w:t>ТРОШКОВИ ПРИБАВЉАЊА, ОТУЂЕЊА И ДАВАЊА У ЗАКУП ЗЕМЉИШТА</w:t>
            </w:r>
          </w:p>
        </w:tc>
        <w:tc>
          <w:tcPr>
            <w:tcW w:w="2697" w:type="dxa"/>
            <w:tcBorders>
              <w:bottom w:val="single" w:sz="4" w:space="0" w:color="auto"/>
            </w:tcBorders>
            <w:shd w:val="clear" w:color="auto" w:fill="FFFFFF"/>
            <w:vAlign w:val="center"/>
          </w:tcPr>
          <w:p w:rsidR="00D7116C" w:rsidRPr="00173A48" w:rsidRDefault="00D7116C" w:rsidP="00C86624">
            <w:pPr>
              <w:pStyle w:val="TableParagraph"/>
              <w:spacing w:line="250" w:lineRule="exact"/>
              <w:ind w:left="0" w:right="98"/>
              <w:jc w:val="right"/>
              <w:rPr>
                <w:b/>
                <w:sz w:val="20"/>
                <w:szCs w:val="20"/>
                <w:highlight w:val="yellow"/>
              </w:rPr>
            </w:pPr>
            <w:r w:rsidRPr="00173A48">
              <w:rPr>
                <w:b/>
                <w:sz w:val="20"/>
                <w:szCs w:val="20"/>
              </w:rPr>
              <w:t>1.000.000,00</w:t>
            </w:r>
          </w:p>
        </w:tc>
      </w:tr>
      <w:tr w:rsidR="00D7116C" w:rsidRPr="00173A48" w:rsidTr="00C86624">
        <w:trPr>
          <w:trHeight w:val="75"/>
          <w:jc w:val="center"/>
        </w:trPr>
        <w:tc>
          <w:tcPr>
            <w:tcW w:w="1101" w:type="dxa"/>
            <w:gridSpan w:val="2"/>
            <w:tcBorders>
              <w:top w:val="single" w:sz="4" w:space="0" w:color="auto"/>
            </w:tcBorders>
            <w:vAlign w:val="center"/>
          </w:tcPr>
          <w:p w:rsidR="00D7116C" w:rsidRPr="00173A48" w:rsidRDefault="00D7116C" w:rsidP="00C86624">
            <w:pPr>
              <w:pStyle w:val="TableParagraph"/>
              <w:spacing w:line="250" w:lineRule="exact"/>
              <w:rPr>
                <w:b/>
                <w:sz w:val="20"/>
                <w:szCs w:val="20"/>
              </w:rPr>
            </w:pPr>
            <w:r w:rsidRPr="00173A48">
              <w:rPr>
                <w:b/>
                <w:sz w:val="20"/>
                <w:szCs w:val="20"/>
              </w:rPr>
              <w:t>1.1</w:t>
            </w:r>
          </w:p>
        </w:tc>
        <w:tc>
          <w:tcPr>
            <w:tcW w:w="6375" w:type="dxa"/>
            <w:tcBorders>
              <w:top w:val="single" w:sz="4" w:space="0" w:color="auto"/>
            </w:tcBorders>
            <w:vAlign w:val="center"/>
          </w:tcPr>
          <w:p w:rsidR="00D7116C" w:rsidRPr="00173A48" w:rsidRDefault="00D7116C" w:rsidP="00C86624">
            <w:pPr>
              <w:pStyle w:val="TableParagraph"/>
              <w:spacing w:before="2" w:line="252" w:lineRule="exact"/>
              <w:ind w:left="108" w:right="348"/>
              <w:rPr>
                <w:b/>
                <w:sz w:val="20"/>
                <w:szCs w:val="20"/>
              </w:rPr>
            </w:pPr>
            <w:r w:rsidRPr="00173A48">
              <w:rPr>
                <w:b/>
                <w:sz w:val="20"/>
                <w:szCs w:val="20"/>
              </w:rPr>
              <w:t>ТРОШКОВИ ПРИБАВЉАЊА, ОТУЂЕЊА И ДАВАЊА У ЗАКУП ЗЕМЉИШТА</w:t>
            </w:r>
          </w:p>
        </w:tc>
        <w:tc>
          <w:tcPr>
            <w:tcW w:w="2697" w:type="dxa"/>
            <w:tcBorders>
              <w:top w:val="single" w:sz="4" w:space="0" w:color="auto"/>
            </w:tcBorders>
            <w:vAlign w:val="center"/>
          </w:tcPr>
          <w:p w:rsidR="00D7116C" w:rsidRPr="00173A48" w:rsidRDefault="00D7116C" w:rsidP="000C3FA8">
            <w:pPr>
              <w:pStyle w:val="TableParagraph"/>
              <w:spacing w:line="250" w:lineRule="exact"/>
              <w:ind w:left="0" w:right="98"/>
              <w:jc w:val="right"/>
              <w:rPr>
                <w:b/>
                <w:sz w:val="20"/>
                <w:szCs w:val="20"/>
              </w:rPr>
            </w:pPr>
            <w:r w:rsidRPr="00173A48">
              <w:rPr>
                <w:b/>
                <w:sz w:val="20"/>
                <w:szCs w:val="20"/>
              </w:rPr>
              <w:t>1.500.000,00</w:t>
            </w:r>
          </w:p>
        </w:tc>
      </w:tr>
      <w:tr w:rsidR="00D7116C" w:rsidRPr="00173A48" w:rsidTr="00C86624">
        <w:trPr>
          <w:trHeight w:val="253"/>
          <w:jc w:val="center"/>
        </w:trPr>
        <w:tc>
          <w:tcPr>
            <w:tcW w:w="340" w:type="dxa"/>
            <w:tcBorders>
              <w:right w:val="nil"/>
            </w:tcBorders>
          </w:tcPr>
          <w:p w:rsidR="00D7116C" w:rsidRPr="00173A48" w:rsidRDefault="00D7116C">
            <w:pPr>
              <w:pStyle w:val="TableParagraph"/>
              <w:rPr>
                <w:sz w:val="20"/>
                <w:szCs w:val="20"/>
              </w:rPr>
            </w:pPr>
            <w:r w:rsidRPr="00173A48">
              <w:rPr>
                <w:sz w:val="20"/>
                <w:szCs w:val="20"/>
              </w:rPr>
              <w:t>-</w:t>
            </w:r>
          </w:p>
        </w:tc>
        <w:tc>
          <w:tcPr>
            <w:tcW w:w="7136" w:type="dxa"/>
            <w:gridSpan w:val="2"/>
            <w:tcBorders>
              <w:left w:val="nil"/>
              <w:right w:val="nil"/>
            </w:tcBorders>
          </w:tcPr>
          <w:p w:rsidR="00D7116C" w:rsidRPr="00173A48" w:rsidRDefault="00D7116C">
            <w:pPr>
              <w:pStyle w:val="TableParagraph"/>
              <w:ind w:left="164"/>
              <w:rPr>
                <w:sz w:val="20"/>
                <w:szCs w:val="20"/>
              </w:rPr>
            </w:pPr>
            <w:r w:rsidRPr="00173A48">
              <w:rPr>
                <w:sz w:val="20"/>
                <w:szCs w:val="20"/>
              </w:rPr>
              <w:t>Одржавање и трошкови општинских станова и локала</w:t>
            </w:r>
          </w:p>
        </w:tc>
        <w:tc>
          <w:tcPr>
            <w:tcW w:w="2697" w:type="dxa"/>
            <w:tcBorders>
              <w:left w:val="nil"/>
            </w:tcBorders>
          </w:tcPr>
          <w:p w:rsidR="00D7116C" w:rsidRPr="00173A48" w:rsidRDefault="00D7116C">
            <w:pPr>
              <w:pStyle w:val="TableParagraph"/>
              <w:spacing w:line="240" w:lineRule="auto"/>
              <w:ind w:left="0"/>
              <w:rPr>
                <w:rFonts w:ascii="Times New Roman"/>
                <w:sz w:val="20"/>
                <w:szCs w:val="20"/>
                <w:highlight w:val="yellow"/>
              </w:rPr>
            </w:pPr>
          </w:p>
        </w:tc>
      </w:tr>
      <w:tr w:rsidR="00D7116C" w:rsidRPr="00173A48" w:rsidTr="00C86624">
        <w:trPr>
          <w:trHeight w:val="254"/>
          <w:jc w:val="center"/>
        </w:trPr>
        <w:tc>
          <w:tcPr>
            <w:tcW w:w="340" w:type="dxa"/>
            <w:tcBorders>
              <w:right w:val="nil"/>
            </w:tcBorders>
          </w:tcPr>
          <w:p w:rsidR="00D7116C" w:rsidRPr="00173A48" w:rsidRDefault="00D7116C">
            <w:pPr>
              <w:pStyle w:val="TableParagraph"/>
              <w:rPr>
                <w:sz w:val="20"/>
                <w:szCs w:val="20"/>
              </w:rPr>
            </w:pPr>
            <w:r w:rsidRPr="00173A48">
              <w:rPr>
                <w:sz w:val="20"/>
                <w:szCs w:val="20"/>
              </w:rPr>
              <w:t>-</w:t>
            </w:r>
          </w:p>
        </w:tc>
        <w:tc>
          <w:tcPr>
            <w:tcW w:w="7136" w:type="dxa"/>
            <w:gridSpan w:val="2"/>
            <w:tcBorders>
              <w:left w:val="nil"/>
              <w:right w:val="nil"/>
            </w:tcBorders>
          </w:tcPr>
          <w:p w:rsidR="00D7116C" w:rsidRPr="00173A48" w:rsidRDefault="00D7116C">
            <w:pPr>
              <w:pStyle w:val="TableParagraph"/>
              <w:ind w:left="164"/>
              <w:rPr>
                <w:sz w:val="20"/>
                <w:szCs w:val="20"/>
              </w:rPr>
            </w:pPr>
            <w:r w:rsidRPr="00173A48">
              <w:rPr>
                <w:sz w:val="20"/>
                <w:szCs w:val="20"/>
              </w:rPr>
              <w:t>Административне таксе, судски трошкови и судске одлуке</w:t>
            </w:r>
          </w:p>
        </w:tc>
        <w:tc>
          <w:tcPr>
            <w:tcW w:w="2697" w:type="dxa"/>
            <w:tcBorders>
              <w:left w:val="nil"/>
            </w:tcBorders>
          </w:tcPr>
          <w:p w:rsidR="00D7116C" w:rsidRPr="00173A48" w:rsidRDefault="00D7116C">
            <w:pPr>
              <w:pStyle w:val="TableParagraph"/>
              <w:spacing w:line="240" w:lineRule="auto"/>
              <w:ind w:left="0"/>
              <w:rPr>
                <w:rFonts w:ascii="Times New Roman"/>
                <w:sz w:val="20"/>
                <w:szCs w:val="20"/>
                <w:highlight w:val="yellow"/>
              </w:rPr>
            </w:pPr>
          </w:p>
        </w:tc>
      </w:tr>
      <w:tr w:rsidR="00D7116C" w:rsidRPr="00173A48" w:rsidTr="00C86624">
        <w:trPr>
          <w:trHeight w:val="251"/>
          <w:jc w:val="center"/>
        </w:trPr>
        <w:tc>
          <w:tcPr>
            <w:tcW w:w="340" w:type="dxa"/>
            <w:tcBorders>
              <w:right w:val="nil"/>
            </w:tcBorders>
          </w:tcPr>
          <w:p w:rsidR="00D7116C" w:rsidRPr="00173A48" w:rsidRDefault="00D7116C">
            <w:pPr>
              <w:pStyle w:val="TableParagraph"/>
              <w:spacing w:line="232" w:lineRule="exact"/>
              <w:rPr>
                <w:sz w:val="20"/>
                <w:szCs w:val="20"/>
              </w:rPr>
            </w:pPr>
            <w:r w:rsidRPr="00173A48">
              <w:rPr>
                <w:sz w:val="20"/>
                <w:szCs w:val="20"/>
              </w:rPr>
              <w:t>-</w:t>
            </w:r>
          </w:p>
        </w:tc>
        <w:tc>
          <w:tcPr>
            <w:tcW w:w="7136" w:type="dxa"/>
            <w:gridSpan w:val="2"/>
            <w:tcBorders>
              <w:left w:val="nil"/>
              <w:right w:val="nil"/>
            </w:tcBorders>
          </w:tcPr>
          <w:p w:rsidR="00D7116C" w:rsidRPr="00173A48" w:rsidRDefault="00D7116C">
            <w:pPr>
              <w:pStyle w:val="TableParagraph"/>
              <w:spacing w:line="232" w:lineRule="exact"/>
              <w:ind w:left="164"/>
              <w:rPr>
                <w:sz w:val="20"/>
                <w:szCs w:val="20"/>
              </w:rPr>
            </w:pPr>
            <w:r w:rsidRPr="00173A48">
              <w:rPr>
                <w:sz w:val="20"/>
                <w:szCs w:val="20"/>
              </w:rPr>
              <w:t>Накнада за земљиште по судским одлукама</w:t>
            </w:r>
          </w:p>
        </w:tc>
        <w:tc>
          <w:tcPr>
            <w:tcW w:w="2697" w:type="dxa"/>
            <w:tcBorders>
              <w:left w:val="nil"/>
            </w:tcBorders>
          </w:tcPr>
          <w:p w:rsidR="00D7116C" w:rsidRPr="00173A48" w:rsidRDefault="00D7116C">
            <w:pPr>
              <w:pStyle w:val="TableParagraph"/>
              <w:spacing w:line="240" w:lineRule="auto"/>
              <w:ind w:left="0"/>
              <w:rPr>
                <w:rFonts w:ascii="Times New Roman"/>
                <w:sz w:val="20"/>
                <w:szCs w:val="20"/>
                <w:highlight w:val="yellow"/>
              </w:rPr>
            </w:pPr>
          </w:p>
        </w:tc>
      </w:tr>
      <w:tr w:rsidR="00D7116C" w:rsidRPr="00173A48" w:rsidTr="00C86624">
        <w:trPr>
          <w:trHeight w:val="254"/>
          <w:jc w:val="center"/>
        </w:trPr>
        <w:tc>
          <w:tcPr>
            <w:tcW w:w="340" w:type="dxa"/>
            <w:tcBorders>
              <w:right w:val="nil"/>
            </w:tcBorders>
          </w:tcPr>
          <w:p w:rsidR="00D7116C" w:rsidRPr="00173A48" w:rsidRDefault="00D7116C">
            <w:pPr>
              <w:pStyle w:val="TableParagraph"/>
              <w:rPr>
                <w:sz w:val="20"/>
                <w:szCs w:val="20"/>
              </w:rPr>
            </w:pPr>
            <w:r w:rsidRPr="00173A48">
              <w:rPr>
                <w:sz w:val="20"/>
                <w:szCs w:val="20"/>
              </w:rPr>
              <w:t>-</w:t>
            </w:r>
          </w:p>
        </w:tc>
        <w:tc>
          <w:tcPr>
            <w:tcW w:w="7136" w:type="dxa"/>
            <w:gridSpan w:val="2"/>
            <w:tcBorders>
              <w:left w:val="nil"/>
              <w:right w:val="nil"/>
            </w:tcBorders>
          </w:tcPr>
          <w:p w:rsidR="00D7116C" w:rsidRPr="00173A48" w:rsidRDefault="00D7116C">
            <w:pPr>
              <w:pStyle w:val="TableParagraph"/>
              <w:ind w:left="164"/>
              <w:rPr>
                <w:sz w:val="20"/>
                <w:szCs w:val="20"/>
              </w:rPr>
            </w:pPr>
            <w:r w:rsidRPr="00173A48">
              <w:rPr>
                <w:sz w:val="20"/>
                <w:szCs w:val="20"/>
              </w:rPr>
              <w:t>Накнада за раније одузето земљиште по судским одлукама</w:t>
            </w:r>
          </w:p>
        </w:tc>
        <w:tc>
          <w:tcPr>
            <w:tcW w:w="2697" w:type="dxa"/>
            <w:tcBorders>
              <w:left w:val="nil"/>
            </w:tcBorders>
          </w:tcPr>
          <w:p w:rsidR="00D7116C" w:rsidRPr="00173A48" w:rsidRDefault="00D7116C">
            <w:pPr>
              <w:pStyle w:val="TableParagraph"/>
              <w:spacing w:line="240" w:lineRule="auto"/>
              <w:ind w:left="0"/>
              <w:rPr>
                <w:rFonts w:ascii="Times New Roman"/>
                <w:sz w:val="20"/>
                <w:szCs w:val="20"/>
                <w:highlight w:val="yellow"/>
              </w:rPr>
            </w:pPr>
          </w:p>
        </w:tc>
      </w:tr>
      <w:tr w:rsidR="00D7116C" w:rsidRPr="00173A48" w:rsidTr="00C86624">
        <w:trPr>
          <w:trHeight w:val="251"/>
          <w:jc w:val="center"/>
        </w:trPr>
        <w:tc>
          <w:tcPr>
            <w:tcW w:w="340" w:type="dxa"/>
            <w:tcBorders>
              <w:right w:val="nil"/>
            </w:tcBorders>
          </w:tcPr>
          <w:p w:rsidR="00D7116C" w:rsidRPr="00173A48" w:rsidRDefault="00D7116C">
            <w:pPr>
              <w:pStyle w:val="TableParagraph"/>
              <w:spacing w:line="232" w:lineRule="exact"/>
              <w:rPr>
                <w:sz w:val="20"/>
                <w:szCs w:val="20"/>
              </w:rPr>
            </w:pPr>
            <w:r w:rsidRPr="00173A48">
              <w:rPr>
                <w:sz w:val="20"/>
                <w:szCs w:val="20"/>
              </w:rPr>
              <w:t>-</w:t>
            </w:r>
          </w:p>
        </w:tc>
        <w:tc>
          <w:tcPr>
            <w:tcW w:w="7136" w:type="dxa"/>
            <w:gridSpan w:val="2"/>
            <w:tcBorders>
              <w:left w:val="nil"/>
              <w:right w:val="nil"/>
            </w:tcBorders>
          </w:tcPr>
          <w:p w:rsidR="00D7116C" w:rsidRPr="00173A48" w:rsidRDefault="00D7116C">
            <w:pPr>
              <w:pStyle w:val="TableParagraph"/>
              <w:spacing w:line="232" w:lineRule="exact"/>
              <w:ind w:left="164"/>
              <w:rPr>
                <w:sz w:val="20"/>
                <w:szCs w:val="20"/>
              </w:rPr>
            </w:pPr>
            <w:r w:rsidRPr="00173A48">
              <w:rPr>
                <w:sz w:val="20"/>
                <w:szCs w:val="20"/>
              </w:rPr>
              <w:t>Исплата накнаде штете и усева и засада</w:t>
            </w:r>
          </w:p>
        </w:tc>
        <w:tc>
          <w:tcPr>
            <w:tcW w:w="2697" w:type="dxa"/>
            <w:tcBorders>
              <w:left w:val="nil"/>
            </w:tcBorders>
          </w:tcPr>
          <w:p w:rsidR="00D7116C" w:rsidRPr="00173A48" w:rsidRDefault="00D7116C">
            <w:pPr>
              <w:pStyle w:val="TableParagraph"/>
              <w:spacing w:line="240" w:lineRule="auto"/>
              <w:ind w:left="0"/>
              <w:rPr>
                <w:rFonts w:ascii="Times New Roman"/>
                <w:sz w:val="20"/>
                <w:szCs w:val="20"/>
                <w:highlight w:val="yellow"/>
              </w:rPr>
            </w:pPr>
          </w:p>
        </w:tc>
      </w:tr>
      <w:tr w:rsidR="00D7116C" w:rsidRPr="00173A48" w:rsidTr="00C86624">
        <w:trPr>
          <w:trHeight w:val="254"/>
          <w:jc w:val="center"/>
        </w:trPr>
        <w:tc>
          <w:tcPr>
            <w:tcW w:w="340" w:type="dxa"/>
            <w:tcBorders>
              <w:right w:val="nil"/>
            </w:tcBorders>
          </w:tcPr>
          <w:p w:rsidR="00D7116C" w:rsidRPr="00173A48" w:rsidRDefault="00D7116C">
            <w:pPr>
              <w:pStyle w:val="TableParagraph"/>
              <w:rPr>
                <w:sz w:val="20"/>
                <w:szCs w:val="20"/>
              </w:rPr>
            </w:pPr>
            <w:r w:rsidRPr="00173A48">
              <w:rPr>
                <w:sz w:val="20"/>
                <w:szCs w:val="20"/>
              </w:rPr>
              <w:t>-</w:t>
            </w:r>
          </w:p>
        </w:tc>
        <w:tc>
          <w:tcPr>
            <w:tcW w:w="7136" w:type="dxa"/>
            <w:gridSpan w:val="2"/>
            <w:tcBorders>
              <w:left w:val="nil"/>
              <w:right w:val="nil"/>
            </w:tcBorders>
          </w:tcPr>
          <w:p w:rsidR="00D7116C" w:rsidRPr="00173A48" w:rsidRDefault="00D7116C">
            <w:pPr>
              <w:pStyle w:val="TableParagraph"/>
              <w:ind w:left="164"/>
              <w:rPr>
                <w:sz w:val="20"/>
                <w:szCs w:val="20"/>
              </w:rPr>
            </w:pPr>
            <w:r w:rsidRPr="00173A48">
              <w:rPr>
                <w:sz w:val="20"/>
                <w:szCs w:val="20"/>
              </w:rPr>
              <w:t>Трошкови платног промета и банкарске услуге</w:t>
            </w:r>
          </w:p>
        </w:tc>
        <w:tc>
          <w:tcPr>
            <w:tcW w:w="2697" w:type="dxa"/>
            <w:tcBorders>
              <w:left w:val="nil"/>
            </w:tcBorders>
          </w:tcPr>
          <w:p w:rsidR="00D7116C" w:rsidRPr="00173A48" w:rsidRDefault="00D7116C">
            <w:pPr>
              <w:pStyle w:val="TableParagraph"/>
              <w:spacing w:line="240" w:lineRule="auto"/>
              <w:ind w:left="0"/>
              <w:rPr>
                <w:rFonts w:ascii="Times New Roman"/>
                <w:sz w:val="20"/>
                <w:szCs w:val="20"/>
                <w:highlight w:val="yellow"/>
              </w:rPr>
            </w:pPr>
          </w:p>
        </w:tc>
      </w:tr>
      <w:tr w:rsidR="00D7116C" w:rsidRPr="00173A48" w:rsidTr="00C86624">
        <w:trPr>
          <w:trHeight w:val="251"/>
          <w:jc w:val="center"/>
        </w:trPr>
        <w:tc>
          <w:tcPr>
            <w:tcW w:w="340" w:type="dxa"/>
            <w:tcBorders>
              <w:right w:val="nil"/>
            </w:tcBorders>
          </w:tcPr>
          <w:p w:rsidR="00D7116C" w:rsidRPr="00173A48" w:rsidRDefault="00D7116C">
            <w:pPr>
              <w:pStyle w:val="TableParagraph"/>
              <w:spacing w:line="232" w:lineRule="exact"/>
              <w:rPr>
                <w:sz w:val="20"/>
                <w:szCs w:val="20"/>
              </w:rPr>
            </w:pPr>
            <w:r w:rsidRPr="00173A48">
              <w:rPr>
                <w:sz w:val="20"/>
                <w:szCs w:val="20"/>
              </w:rPr>
              <w:t>-</w:t>
            </w:r>
          </w:p>
        </w:tc>
        <w:tc>
          <w:tcPr>
            <w:tcW w:w="7136" w:type="dxa"/>
            <w:gridSpan w:val="2"/>
            <w:tcBorders>
              <w:left w:val="nil"/>
              <w:right w:val="nil"/>
            </w:tcBorders>
          </w:tcPr>
          <w:p w:rsidR="00D7116C" w:rsidRPr="00173A48" w:rsidRDefault="00D7116C">
            <w:pPr>
              <w:pStyle w:val="TableParagraph"/>
              <w:spacing w:line="232" w:lineRule="exact"/>
              <w:ind w:left="164"/>
              <w:rPr>
                <w:sz w:val="20"/>
                <w:szCs w:val="20"/>
              </w:rPr>
            </w:pPr>
            <w:r w:rsidRPr="00173A48">
              <w:rPr>
                <w:sz w:val="20"/>
                <w:szCs w:val="20"/>
              </w:rPr>
              <w:t>Камате</w:t>
            </w:r>
          </w:p>
        </w:tc>
        <w:tc>
          <w:tcPr>
            <w:tcW w:w="2697" w:type="dxa"/>
            <w:tcBorders>
              <w:left w:val="nil"/>
            </w:tcBorders>
          </w:tcPr>
          <w:p w:rsidR="00D7116C" w:rsidRPr="00173A48" w:rsidRDefault="00D7116C">
            <w:pPr>
              <w:pStyle w:val="TableParagraph"/>
              <w:spacing w:line="240" w:lineRule="auto"/>
              <w:ind w:left="0"/>
              <w:rPr>
                <w:rFonts w:ascii="Times New Roman"/>
                <w:sz w:val="20"/>
                <w:szCs w:val="20"/>
                <w:highlight w:val="yellow"/>
              </w:rPr>
            </w:pPr>
          </w:p>
        </w:tc>
      </w:tr>
      <w:tr w:rsidR="00D7116C" w:rsidRPr="00173A48" w:rsidTr="00C86624">
        <w:trPr>
          <w:trHeight w:val="254"/>
          <w:jc w:val="center"/>
        </w:trPr>
        <w:tc>
          <w:tcPr>
            <w:tcW w:w="340" w:type="dxa"/>
            <w:tcBorders>
              <w:right w:val="nil"/>
            </w:tcBorders>
          </w:tcPr>
          <w:p w:rsidR="00D7116C" w:rsidRPr="00173A48" w:rsidRDefault="00D7116C">
            <w:pPr>
              <w:pStyle w:val="TableParagraph"/>
              <w:rPr>
                <w:sz w:val="20"/>
                <w:szCs w:val="20"/>
              </w:rPr>
            </w:pPr>
            <w:r w:rsidRPr="00173A48">
              <w:rPr>
                <w:sz w:val="20"/>
                <w:szCs w:val="20"/>
              </w:rPr>
              <w:t>-</w:t>
            </w:r>
          </w:p>
        </w:tc>
        <w:tc>
          <w:tcPr>
            <w:tcW w:w="7136" w:type="dxa"/>
            <w:gridSpan w:val="2"/>
            <w:tcBorders>
              <w:left w:val="nil"/>
              <w:right w:val="nil"/>
            </w:tcBorders>
          </w:tcPr>
          <w:p w:rsidR="00D7116C" w:rsidRPr="00173A48" w:rsidRDefault="00D7116C">
            <w:pPr>
              <w:pStyle w:val="TableParagraph"/>
              <w:ind w:left="164"/>
              <w:rPr>
                <w:sz w:val="20"/>
                <w:szCs w:val="20"/>
              </w:rPr>
            </w:pPr>
            <w:r w:rsidRPr="00173A48">
              <w:rPr>
                <w:sz w:val="20"/>
                <w:szCs w:val="20"/>
              </w:rPr>
              <w:t>Порез на промет апсолутних права</w:t>
            </w:r>
          </w:p>
        </w:tc>
        <w:tc>
          <w:tcPr>
            <w:tcW w:w="2697" w:type="dxa"/>
            <w:tcBorders>
              <w:left w:val="nil"/>
            </w:tcBorders>
          </w:tcPr>
          <w:p w:rsidR="00D7116C" w:rsidRPr="00173A48" w:rsidRDefault="00D7116C">
            <w:pPr>
              <w:pStyle w:val="TableParagraph"/>
              <w:spacing w:line="240" w:lineRule="auto"/>
              <w:ind w:left="0"/>
              <w:rPr>
                <w:rFonts w:ascii="Times New Roman"/>
                <w:sz w:val="20"/>
                <w:szCs w:val="20"/>
                <w:highlight w:val="yellow"/>
              </w:rPr>
            </w:pPr>
          </w:p>
        </w:tc>
      </w:tr>
      <w:tr w:rsidR="00D7116C" w:rsidRPr="00173A48" w:rsidTr="00C86624">
        <w:trPr>
          <w:trHeight w:val="253"/>
          <w:jc w:val="center"/>
        </w:trPr>
        <w:tc>
          <w:tcPr>
            <w:tcW w:w="340" w:type="dxa"/>
            <w:tcBorders>
              <w:right w:val="nil"/>
            </w:tcBorders>
          </w:tcPr>
          <w:p w:rsidR="00D7116C" w:rsidRPr="00173A48" w:rsidRDefault="00D7116C">
            <w:pPr>
              <w:pStyle w:val="TableParagraph"/>
              <w:rPr>
                <w:sz w:val="20"/>
                <w:szCs w:val="20"/>
              </w:rPr>
            </w:pPr>
            <w:r w:rsidRPr="00173A48">
              <w:rPr>
                <w:sz w:val="20"/>
                <w:szCs w:val="20"/>
              </w:rPr>
              <w:t>-</w:t>
            </w:r>
          </w:p>
        </w:tc>
        <w:tc>
          <w:tcPr>
            <w:tcW w:w="7136" w:type="dxa"/>
            <w:gridSpan w:val="2"/>
            <w:tcBorders>
              <w:left w:val="nil"/>
              <w:right w:val="nil"/>
            </w:tcBorders>
          </w:tcPr>
          <w:p w:rsidR="00D7116C" w:rsidRPr="00173A48" w:rsidRDefault="00D7116C">
            <w:pPr>
              <w:pStyle w:val="TableParagraph"/>
              <w:ind w:left="164"/>
              <w:rPr>
                <w:sz w:val="20"/>
                <w:szCs w:val="20"/>
              </w:rPr>
            </w:pPr>
            <w:r w:rsidRPr="00173A48">
              <w:rPr>
                <w:sz w:val="20"/>
                <w:szCs w:val="20"/>
              </w:rPr>
              <w:t>Повраћај закупнине и накнаде за уређивање - судске пресуде</w:t>
            </w:r>
          </w:p>
        </w:tc>
        <w:tc>
          <w:tcPr>
            <w:tcW w:w="2697" w:type="dxa"/>
            <w:tcBorders>
              <w:left w:val="nil"/>
            </w:tcBorders>
          </w:tcPr>
          <w:p w:rsidR="00D7116C" w:rsidRPr="00173A48" w:rsidRDefault="00D7116C">
            <w:pPr>
              <w:pStyle w:val="TableParagraph"/>
              <w:spacing w:line="240" w:lineRule="auto"/>
              <w:ind w:left="0"/>
              <w:rPr>
                <w:rFonts w:ascii="Times New Roman"/>
                <w:sz w:val="20"/>
                <w:szCs w:val="20"/>
                <w:highlight w:val="yellow"/>
              </w:rPr>
            </w:pPr>
          </w:p>
        </w:tc>
      </w:tr>
      <w:tr w:rsidR="00D7116C" w:rsidRPr="00173A48" w:rsidTr="00C86624">
        <w:trPr>
          <w:trHeight w:val="251"/>
          <w:jc w:val="center"/>
        </w:trPr>
        <w:tc>
          <w:tcPr>
            <w:tcW w:w="340" w:type="dxa"/>
            <w:tcBorders>
              <w:right w:val="nil"/>
            </w:tcBorders>
          </w:tcPr>
          <w:p w:rsidR="00D7116C" w:rsidRPr="00173A48" w:rsidRDefault="00D7116C">
            <w:pPr>
              <w:pStyle w:val="TableParagraph"/>
              <w:spacing w:line="232" w:lineRule="exact"/>
              <w:rPr>
                <w:sz w:val="20"/>
                <w:szCs w:val="20"/>
              </w:rPr>
            </w:pPr>
            <w:r w:rsidRPr="00173A48">
              <w:rPr>
                <w:sz w:val="20"/>
                <w:szCs w:val="20"/>
              </w:rPr>
              <w:t>-</w:t>
            </w:r>
          </w:p>
        </w:tc>
        <w:tc>
          <w:tcPr>
            <w:tcW w:w="7136" w:type="dxa"/>
            <w:gridSpan w:val="2"/>
            <w:tcBorders>
              <w:left w:val="nil"/>
              <w:right w:val="nil"/>
            </w:tcBorders>
          </w:tcPr>
          <w:p w:rsidR="00D7116C" w:rsidRPr="00173A48" w:rsidRDefault="00D7116C">
            <w:pPr>
              <w:pStyle w:val="TableParagraph"/>
              <w:spacing w:line="232" w:lineRule="exact"/>
              <w:ind w:left="164"/>
              <w:rPr>
                <w:sz w:val="20"/>
                <w:szCs w:val="20"/>
              </w:rPr>
            </w:pPr>
            <w:r w:rsidRPr="00173A48">
              <w:rPr>
                <w:sz w:val="20"/>
                <w:szCs w:val="20"/>
              </w:rPr>
              <w:t>Услуге вештачења</w:t>
            </w:r>
          </w:p>
        </w:tc>
        <w:tc>
          <w:tcPr>
            <w:tcW w:w="2697" w:type="dxa"/>
            <w:tcBorders>
              <w:left w:val="nil"/>
            </w:tcBorders>
          </w:tcPr>
          <w:p w:rsidR="00D7116C" w:rsidRPr="00173A48" w:rsidRDefault="00D7116C">
            <w:pPr>
              <w:pStyle w:val="TableParagraph"/>
              <w:spacing w:line="240" w:lineRule="auto"/>
              <w:ind w:left="0"/>
              <w:rPr>
                <w:rFonts w:ascii="Times New Roman"/>
                <w:sz w:val="20"/>
                <w:szCs w:val="20"/>
                <w:highlight w:val="yellow"/>
              </w:rPr>
            </w:pPr>
          </w:p>
        </w:tc>
      </w:tr>
      <w:tr w:rsidR="00D7116C" w:rsidRPr="00173A48" w:rsidTr="00D7593F">
        <w:trPr>
          <w:trHeight w:val="254"/>
          <w:jc w:val="center"/>
        </w:trPr>
        <w:tc>
          <w:tcPr>
            <w:tcW w:w="10173" w:type="dxa"/>
            <w:gridSpan w:val="4"/>
          </w:tcPr>
          <w:p w:rsidR="00D7116C" w:rsidRPr="00173A48" w:rsidRDefault="00D7116C">
            <w:pPr>
              <w:pStyle w:val="TableParagraph"/>
              <w:rPr>
                <w:sz w:val="20"/>
                <w:szCs w:val="20"/>
              </w:rPr>
            </w:pPr>
            <w:r w:rsidRPr="00173A48">
              <w:rPr>
                <w:sz w:val="20"/>
                <w:szCs w:val="20"/>
              </w:rPr>
              <w:t>НАСТАВАК РАДОВА ПО УГОВОРУ</w:t>
            </w:r>
          </w:p>
        </w:tc>
      </w:tr>
      <w:tr w:rsidR="00D7116C" w:rsidRPr="00173A48" w:rsidTr="00C86624">
        <w:trPr>
          <w:trHeight w:val="251"/>
          <w:jc w:val="center"/>
        </w:trPr>
        <w:tc>
          <w:tcPr>
            <w:tcW w:w="340" w:type="dxa"/>
            <w:tcBorders>
              <w:right w:val="nil"/>
            </w:tcBorders>
          </w:tcPr>
          <w:p w:rsidR="00D7116C" w:rsidRPr="00173A48" w:rsidRDefault="00D7116C">
            <w:pPr>
              <w:pStyle w:val="TableParagraph"/>
              <w:spacing w:line="232" w:lineRule="exact"/>
              <w:rPr>
                <w:sz w:val="20"/>
                <w:szCs w:val="20"/>
              </w:rPr>
            </w:pPr>
            <w:r w:rsidRPr="00173A48">
              <w:rPr>
                <w:sz w:val="20"/>
                <w:szCs w:val="20"/>
              </w:rPr>
              <w:t>-</w:t>
            </w:r>
          </w:p>
        </w:tc>
        <w:tc>
          <w:tcPr>
            <w:tcW w:w="7136" w:type="dxa"/>
            <w:gridSpan w:val="2"/>
            <w:tcBorders>
              <w:left w:val="nil"/>
              <w:right w:val="nil"/>
            </w:tcBorders>
          </w:tcPr>
          <w:p w:rsidR="00D7116C" w:rsidRPr="00173A48" w:rsidRDefault="00D7116C">
            <w:pPr>
              <w:pStyle w:val="TableParagraph"/>
              <w:spacing w:line="232" w:lineRule="exact"/>
              <w:ind w:left="164"/>
              <w:rPr>
                <w:sz w:val="20"/>
                <w:szCs w:val="20"/>
              </w:rPr>
            </w:pPr>
            <w:r w:rsidRPr="00173A48">
              <w:rPr>
                <w:sz w:val="20"/>
                <w:szCs w:val="20"/>
              </w:rPr>
              <w:t>Одржавање и трошкови општинских станова и локала</w:t>
            </w:r>
          </w:p>
        </w:tc>
        <w:tc>
          <w:tcPr>
            <w:tcW w:w="2697" w:type="dxa"/>
            <w:tcBorders>
              <w:left w:val="nil"/>
            </w:tcBorders>
          </w:tcPr>
          <w:p w:rsidR="00D7116C" w:rsidRPr="00173A48" w:rsidRDefault="00D7116C">
            <w:pPr>
              <w:pStyle w:val="TableParagraph"/>
              <w:spacing w:line="240" w:lineRule="auto"/>
              <w:ind w:left="0"/>
              <w:rPr>
                <w:rFonts w:ascii="Times New Roman"/>
                <w:sz w:val="20"/>
                <w:szCs w:val="20"/>
                <w:highlight w:val="yellow"/>
              </w:rPr>
            </w:pPr>
          </w:p>
        </w:tc>
      </w:tr>
      <w:tr w:rsidR="00D7116C" w:rsidRPr="00173A48" w:rsidTr="00C86624">
        <w:trPr>
          <w:trHeight w:val="253"/>
          <w:jc w:val="center"/>
        </w:trPr>
        <w:tc>
          <w:tcPr>
            <w:tcW w:w="340" w:type="dxa"/>
            <w:tcBorders>
              <w:right w:val="nil"/>
            </w:tcBorders>
          </w:tcPr>
          <w:p w:rsidR="00D7116C" w:rsidRPr="00173A48" w:rsidRDefault="00D7116C">
            <w:pPr>
              <w:pStyle w:val="TableParagraph"/>
              <w:rPr>
                <w:sz w:val="20"/>
                <w:szCs w:val="20"/>
              </w:rPr>
            </w:pPr>
            <w:r w:rsidRPr="00173A48">
              <w:rPr>
                <w:sz w:val="20"/>
                <w:szCs w:val="20"/>
              </w:rPr>
              <w:t>-</w:t>
            </w:r>
          </w:p>
        </w:tc>
        <w:tc>
          <w:tcPr>
            <w:tcW w:w="7136" w:type="dxa"/>
            <w:gridSpan w:val="2"/>
            <w:tcBorders>
              <w:left w:val="nil"/>
              <w:right w:val="nil"/>
            </w:tcBorders>
          </w:tcPr>
          <w:p w:rsidR="00D7116C" w:rsidRPr="00173A48" w:rsidRDefault="00D7116C">
            <w:pPr>
              <w:pStyle w:val="TableParagraph"/>
              <w:ind w:left="164"/>
              <w:rPr>
                <w:sz w:val="20"/>
                <w:szCs w:val="20"/>
              </w:rPr>
            </w:pPr>
            <w:r w:rsidRPr="00173A48">
              <w:rPr>
                <w:sz w:val="20"/>
                <w:szCs w:val="20"/>
              </w:rPr>
              <w:t>Повраћај закупнине и накнаде за уређивање - судске пресуде</w:t>
            </w:r>
          </w:p>
        </w:tc>
        <w:tc>
          <w:tcPr>
            <w:tcW w:w="2697" w:type="dxa"/>
            <w:tcBorders>
              <w:left w:val="nil"/>
            </w:tcBorders>
          </w:tcPr>
          <w:p w:rsidR="00D7116C" w:rsidRPr="00173A48" w:rsidRDefault="00D7116C">
            <w:pPr>
              <w:pStyle w:val="TableParagraph"/>
              <w:spacing w:line="240" w:lineRule="auto"/>
              <w:ind w:left="0"/>
              <w:rPr>
                <w:rFonts w:ascii="Times New Roman"/>
                <w:sz w:val="20"/>
                <w:szCs w:val="20"/>
                <w:highlight w:val="yellow"/>
              </w:rPr>
            </w:pPr>
          </w:p>
        </w:tc>
      </w:tr>
      <w:tr w:rsidR="00D7116C" w:rsidRPr="00173A48" w:rsidTr="00C86624">
        <w:trPr>
          <w:trHeight w:val="251"/>
          <w:jc w:val="center"/>
        </w:trPr>
        <w:tc>
          <w:tcPr>
            <w:tcW w:w="340" w:type="dxa"/>
            <w:tcBorders>
              <w:right w:val="nil"/>
            </w:tcBorders>
          </w:tcPr>
          <w:p w:rsidR="00D7116C" w:rsidRPr="00173A48" w:rsidRDefault="00D7116C">
            <w:pPr>
              <w:pStyle w:val="TableParagraph"/>
              <w:spacing w:line="232" w:lineRule="exact"/>
              <w:rPr>
                <w:sz w:val="20"/>
                <w:szCs w:val="20"/>
              </w:rPr>
            </w:pPr>
            <w:r w:rsidRPr="00173A48">
              <w:rPr>
                <w:sz w:val="20"/>
                <w:szCs w:val="20"/>
              </w:rPr>
              <w:t>-</w:t>
            </w:r>
          </w:p>
        </w:tc>
        <w:tc>
          <w:tcPr>
            <w:tcW w:w="7136" w:type="dxa"/>
            <w:gridSpan w:val="2"/>
            <w:tcBorders>
              <w:left w:val="nil"/>
              <w:right w:val="nil"/>
            </w:tcBorders>
          </w:tcPr>
          <w:p w:rsidR="00D7116C" w:rsidRPr="00173A48" w:rsidRDefault="00D7116C">
            <w:pPr>
              <w:pStyle w:val="TableParagraph"/>
              <w:spacing w:line="232" w:lineRule="exact"/>
              <w:ind w:left="164"/>
              <w:rPr>
                <w:sz w:val="20"/>
                <w:szCs w:val="20"/>
              </w:rPr>
            </w:pPr>
            <w:r w:rsidRPr="00173A48">
              <w:rPr>
                <w:sz w:val="20"/>
                <w:szCs w:val="20"/>
              </w:rPr>
              <w:t>Административне таксе, судски трошкови и судске одлуке</w:t>
            </w:r>
          </w:p>
        </w:tc>
        <w:tc>
          <w:tcPr>
            <w:tcW w:w="2697" w:type="dxa"/>
            <w:tcBorders>
              <w:left w:val="nil"/>
            </w:tcBorders>
          </w:tcPr>
          <w:p w:rsidR="00D7116C" w:rsidRPr="00173A48" w:rsidRDefault="00D7116C">
            <w:pPr>
              <w:pStyle w:val="TableParagraph"/>
              <w:spacing w:line="240" w:lineRule="auto"/>
              <w:ind w:left="0"/>
              <w:rPr>
                <w:rFonts w:ascii="Times New Roman"/>
                <w:sz w:val="20"/>
                <w:szCs w:val="20"/>
                <w:highlight w:val="yellow"/>
              </w:rPr>
            </w:pPr>
          </w:p>
        </w:tc>
      </w:tr>
      <w:tr w:rsidR="00D7116C" w:rsidRPr="00173A48" w:rsidTr="00C86624">
        <w:trPr>
          <w:trHeight w:val="254"/>
          <w:jc w:val="center"/>
        </w:trPr>
        <w:tc>
          <w:tcPr>
            <w:tcW w:w="340" w:type="dxa"/>
            <w:tcBorders>
              <w:right w:val="nil"/>
            </w:tcBorders>
          </w:tcPr>
          <w:p w:rsidR="00D7116C" w:rsidRPr="00173A48" w:rsidRDefault="00D7116C">
            <w:pPr>
              <w:pStyle w:val="TableParagraph"/>
              <w:rPr>
                <w:sz w:val="20"/>
                <w:szCs w:val="20"/>
              </w:rPr>
            </w:pPr>
            <w:r w:rsidRPr="00173A48">
              <w:rPr>
                <w:sz w:val="20"/>
                <w:szCs w:val="20"/>
              </w:rPr>
              <w:t>-</w:t>
            </w:r>
          </w:p>
        </w:tc>
        <w:tc>
          <w:tcPr>
            <w:tcW w:w="7136" w:type="dxa"/>
            <w:gridSpan w:val="2"/>
            <w:tcBorders>
              <w:left w:val="nil"/>
              <w:right w:val="nil"/>
            </w:tcBorders>
          </w:tcPr>
          <w:p w:rsidR="00D7116C" w:rsidRPr="00173A48" w:rsidRDefault="00D7116C">
            <w:pPr>
              <w:pStyle w:val="TableParagraph"/>
              <w:ind w:left="164"/>
              <w:rPr>
                <w:sz w:val="20"/>
                <w:szCs w:val="20"/>
              </w:rPr>
            </w:pPr>
            <w:r w:rsidRPr="00173A48">
              <w:rPr>
                <w:sz w:val="20"/>
                <w:szCs w:val="20"/>
              </w:rPr>
              <w:t>Накнада за раније одузето земљиште по судским одлукама</w:t>
            </w:r>
          </w:p>
        </w:tc>
        <w:tc>
          <w:tcPr>
            <w:tcW w:w="2697" w:type="dxa"/>
            <w:tcBorders>
              <w:left w:val="nil"/>
            </w:tcBorders>
          </w:tcPr>
          <w:p w:rsidR="00D7116C" w:rsidRPr="00173A48" w:rsidRDefault="00D7116C">
            <w:pPr>
              <w:pStyle w:val="TableParagraph"/>
              <w:spacing w:line="240" w:lineRule="auto"/>
              <w:ind w:left="0"/>
              <w:rPr>
                <w:rFonts w:ascii="Times New Roman"/>
                <w:sz w:val="20"/>
                <w:szCs w:val="20"/>
                <w:highlight w:val="yellow"/>
              </w:rPr>
            </w:pPr>
          </w:p>
        </w:tc>
      </w:tr>
      <w:tr w:rsidR="00D7116C" w:rsidRPr="00173A48" w:rsidTr="00C86624">
        <w:trPr>
          <w:trHeight w:val="253"/>
          <w:jc w:val="center"/>
        </w:trPr>
        <w:tc>
          <w:tcPr>
            <w:tcW w:w="340" w:type="dxa"/>
            <w:tcBorders>
              <w:right w:val="nil"/>
            </w:tcBorders>
          </w:tcPr>
          <w:p w:rsidR="00D7116C" w:rsidRPr="00173A48" w:rsidRDefault="00D7116C">
            <w:pPr>
              <w:pStyle w:val="TableParagraph"/>
              <w:rPr>
                <w:sz w:val="20"/>
                <w:szCs w:val="20"/>
              </w:rPr>
            </w:pPr>
            <w:r w:rsidRPr="00173A48">
              <w:rPr>
                <w:sz w:val="20"/>
                <w:szCs w:val="20"/>
              </w:rPr>
              <w:t>-</w:t>
            </w:r>
          </w:p>
        </w:tc>
        <w:tc>
          <w:tcPr>
            <w:tcW w:w="7136" w:type="dxa"/>
            <w:gridSpan w:val="2"/>
            <w:tcBorders>
              <w:left w:val="nil"/>
              <w:right w:val="nil"/>
            </w:tcBorders>
          </w:tcPr>
          <w:p w:rsidR="00D7116C" w:rsidRPr="00173A48" w:rsidRDefault="00D7116C">
            <w:pPr>
              <w:pStyle w:val="TableParagraph"/>
              <w:ind w:left="164"/>
              <w:rPr>
                <w:sz w:val="20"/>
                <w:szCs w:val="20"/>
              </w:rPr>
            </w:pPr>
            <w:r w:rsidRPr="00173A48">
              <w:rPr>
                <w:sz w:val="20"/>
                <w:szCs w:val="20"/>
              </w:rPr>
              <w:t>Услуге вештачења</w:t>
            </w:r>
          </w:p>
        </w:tc>
        <w:tc>
          <w:tcPr>
            <w:tcW w:w="2697" w:type="dxa"/>
            <w:tcBorders>
              <w:left w:val="nil"/>
            </w:tcBorders>
          </w:tcPr>
          <w:p w:rsidR="00D7116C" w:rsidRPr="00173A48" w:rsidRDefault="00D7116C">
            <w:pPr>
              <w:pStyle w:val="TableParagraph"/>
              <w:spacing w:line="240" w:lineRule="auto"/>
              <w:ind w:left="0"/>
              <w:rPr>
                <w:rFonts w:ascii="Times New Roman"/>
                <w:sz w:val="20"/>
                <w:szCs w:val="20"/>
                <w:highlight w:val="yellow"/>
              </w:rPr>
            </w:pPr>
          </w:p>
        </w:tc>
      </w:tr>
      <w:tr w:rsidR="00D7116C" w:rsidRPr="00173A48" w:rsidTr="00C86624">
        <w:trPr>
          <w:trHeight w:val="251"/>
          <w:jc w:val="center"/>
        </w:trPr>
        <w:tc>
          <w:tcPr>
            <w:tcW w:w="340" w:type="dxa"/>
            <w:tcBorders>
              <w:right w:val="nil"/>
            </w:tcBorders>
          </w:tcPr>
          <w:p w:rsidR="00D7116C" w:rsidRPr="00173A48" w:rsidRDefault="00D7116C">
            <w:pPr>
              <w:pStyle w:val="TableParagraph"/>
              <w:spacing w:line="232" w:lineRule="exact"/>
              <w:rPr>
                <w:sz w:val="20"/>
                <w:szCs w:val="20"/>
              </w:rPr>
            </w:pPr>
            <w:r w:rsidRPr="00173A48">
              <w:rPr>
                <w:sz w:val="20"/>
                <w:szCs w:val="20"/>
              </w:rPr>
              <w:t>-</w:t>
            </w:r>
          </w:p>
        </w:tc>
        <w:tc>
          <w:tcPr>
            <w:tcW w:w="7136" w:type="dxa"/>
            <w:gridSpan w:val="2"/>
            <w:tcBorders>
              <w:left w:val="nil"/>
              <w:right w:val="nil"/>
            </w:tcBorders>
          </w:tcPr>
          <w:p w:rsidR="00D7116C" w:rsidRPr="00173A48" w:rsidRDefault="00D7116C">
            <w:pPr>
              <w:pStyle w:val="TableParagraph"/>
              <w:spacing w:line="232" w:lineRule="exact"/>
              <w:ind w:left="164"/>
              <w:rPr>
                <w:sz w:val="20"/>
                <w:szCs w:val="20"/>
              </w:rPr>
            </w:pPr>
            <w:r w:rsidRPr="00173A48">
              <w:rPr>
                <w:sz w:val="20"/>
                <w:szCs w:val="20"/>
              </w:rPr>
              <w:t>Адвокатске услуге</w:t>
            </w:r>
          </w:p>
        </w:tc>
        <w:tc>
          <w:tcPr>
            <w:tcW w:w="2697" w:type="dxa"/>
            <w:tcBorders>
              <w:left w:val="nil"/>
            </w:tcBorders>
          </w:tcPr>
          <w:p w:rsidR="00D7116C" w:rsidRPr="00173A48" w:rsidRDefault="00D7116C">
            <w:pPr>
              <w:pStyle w:val="TableParagraph"/>
              <w:spacing w:line="240" w:lineRule="auto"/>
              <w:ind w:left="0"/>
              <w:rPr>
                <w:rFonts w:ascii="Times New Roman"/>
                <w:sz w:val="20"/>
                <w:szCs w:val="20"/>
                <w:highlight w:val="yellow"/>
              </w:rPr>
            </w:pPr>
          </w:p>
        </w:tc>
      </w:tr>
      <w:tr w:rsidR="00D7116C" w:rsidRPr="00173A48" w:rsidTr="00C86624">
        <w:trPr>
          <w:trHeight w:val="253"/>
          <w:jc w:val="center"/>
        </w:trPr>
        <w:tc>
          <w:tcPr>
            <w:tcW w:w="340" w:type="dxa"/>
            <w:tcBorders>
              <w:right w:val="nil"/>
            </w:tcBorders>
          </w:tcPr>
          <w:p w:rsidR="00D7116C" w:rsidRPr="00173A48" w:rsidRDefault="00D7116C">
            <w:pPr>
              <w:pStyle w:val="TableParagraph"/>
              <w:rPr>
                <w:sz w:val="20"/>
                <w:szCs w:val="20"/>
              </w:rPr>
            </w:pPr>
            <w:r w:rsidRPr="00173A48">
              <w:rPr>
                <w:sz w:val="20"/>
                <w:szCs w:val="20"/>
              </w:rPr>
              <w:t>-</w:t>
            </w:r>
          </w:p>
        </w:tc>
        <w:tc>
          <w:tcPr>
            <w:tcW w:w="7136" w:type="dxa"/>
            <w:gridSpan w:val="2"/>
            <w:tcBorders>
              <w:left w:val="nil"/>
              <w:right w:val="nil"/>
            </w:tcBorders>
          </w:tcPr>
          <w:p w:rsidR="00D7116C" w:rsidRPr="00173A48" w:rsidRDefault="00D7116C">
            <w:pPr>
              <w:pStyle w:val="TableParagraph"/>
              <w:ind w:left="164"/>
              <w:rPr>
                <w:sz w:val="20"/>
                <w:szCs w:val="20"/>
              </w:rPr>
            </w:pPr>
            <w:r w:rsidRPr="00173A48">
              <w:rPr>
                <w:sz w:val="20"/>
                <w:szCs w:val="20"/>
              </w:rPr>
              <w:t>Порез на промет апсолутних права</w:t>
            </w:r>
          </w:p>
        </w:tc>
        <w:tc>
          <w:tcPr>
            <w:tcW w:w="2697" w:type="dxa"/>
            <w:tcBorders>
              <w:left w:val="nil"/>
            </w:tcBorders>
          </w:tcPr>
          <w:p w:rsidR="00D7116C" w:rsidRPr="00173A48" w:rsidRDefault="00D7116C">
            <w:pPr>
              <w:pStyle w:val="TableParagraph"/>
              <w:spacing w:line="240" w:lineRule="auto"/>
              <w:ind w:left="0"/>
              <w:rPr>
                <w:rFonts w:ascii="Times New Roman"/>
                <w:sz w:val="20"/>
                <w:szCs w:val="20"/>
                <w:highlight w:val="yellow"/>
              </w:rPr>
            </w:pPr>
          </w:p>
        </w:tc>
      </w:tr>
      <w:tr w:rsidR="00D7116C" w:rsidRPr="00173A48" w:rsidTr="00C86624">
        <w:trPr>
          <w:trHeight w:val="368"/>
          <w:jc w:val="center"/>
        </w:trPr>
        <w:tc>
          <w:tcPr>
            <w:tcW w:w="1101" w:type="dxa"/>
            <w:gridSpan w:val="2"/>
            <w:shd w:val="clear" w:color="auto" w:fill="FFFFFF"/>
            <w:vAlign w:val="center"/>
          </w:tcPr>
          <w:p w:rsidR="00D7116C" w:rsidRPr="00173A48" w:rsidRDefault="00D7116C" w:rsidP="00C86624">
            <w:pPr>
              <w:pStyle w:val="TableParagraph"/>
              <w:spacing w:line="232" w:lineRule="exact"/>
              <w:rPr>
                <w:b/>
                <w:sz w:val="20"/>
                <w:szCs w:val="20"/>
              </w:rPr>
            </w:pPr>
            <w:r w:rsidRPr="00173A48">
              <w:rPr>
                <w:b/>
                <w:sz w:val="20"/>
                <w:szCs w:val="20"/>
              </w:rPr>
              <w:t>2</w:t>
            </w:r>
          </w:p>
        </w:tc>
        <w:tc>
          <w:tcPr>
            <w:tcW w:w="6375" w:type="dxa"/>
            <w:shd w:val="clear" w:color="auto" w:fill="FFFFFF"/>
            <w:vAlign w:val="center"/>
          </w:tcPr>
          <w:p w:rsidR="00D7116C" w:rsidRPr="00173A48" w:rsidRDefault="00D7116C" w:rsidP="00C86624">
            <w:pPr>
              <w:pStyle w:val="TableParagraph"/>
              <w:spacing w:line="232" w:lineRule="exact"/>
              <w:ind w:left="108"/>
              <w:rPr>
                <w:b/>
                <w:sz w:val="20"/>
                <w:szCs w:val="20"/>
              </w:rPr>
            </w:pPr>
            <w:r w:rsidRPr="00173A48">
              <w:rPr>
                <w:b/>
                <w:sz w:val="20"/>
                <w:szCs w:val="20"/>
              </w:rPr>
              <w:t>ПРАТЕЋИ ТРОШКОВИ ИНВЕСТИЦИЈА</w:t>
            </w:r>
          </w:p>
        </w:tc>
        <w:tc>
          <w:tcPr>
            <w:tcW w:w="2697" w:type="dxa"/>
            <w:shd w:val="clear" w:color="auto" w:fill="FFFFFF"/>
            <w:vAlign w:val="center"/>
          </w:tcPr>
          <w:p w:rsidR="00D7116C" w:rsidRPr="00173A48" w:rsidRDefault="00D7116C" w:rsidP="00C86624">
            <w:pPr>
              <w:pStyle w:val="TableParagraph"/>
              <w:spacing w:line="232" w:lineRule="exact"/>
              <w:ind w:left="0" w:right="98"/>
              <w:jc w:val="right"/>
              <w:rPr>
                <w:b/>
                <w:sz w:val="20"/>
                <w:szCs w:val="20"/>
              </w:rPr>
            </w:pPr>
            <w:r w:rsidRPr="00173A48">
              <w:rPr>
                <w:b/>
                <w:sz w:val="20"/>
                <w:szCs w:val="20"/>
              </w:rPr>
              <w:t>1.500.000,00</w:t>
            </w:r>
          </w:p>
        </w:tc>
      </w:tr>
      <w:tr w:rsidR="00D7116C" w:rsidRPr="00173A48" w:rsidTr="00C86624">
        <w:trPr>
          <w:trHeight w:val="341"/>
          <w:jc w:val="center"/>
        </w:trPr>
        <w:tc>
          <w:tcPr>
            <w:tcW w:w="7476" w:type="dxa"/>
            <w:gridSpan w:val="3"/>
            <w:tcBorders>
              <w:right w:val="single" w:sz="4" w:space="0" w:color="auto"/>
            </w:tcBorders>
            <w:vAlign w:val="center"/>
          </w:tcPr>
          <w:p w:rsidR="00D7116C" w:rsidRPr="00173A48" w:rsidRDefault="00D7116C" w:rsidP="00471D84">
            <w:pPr>
              <w:pStyle w:val="TableParagraph"/>
              <w:rPr>
                <w:b/>
                <w:sz w:val="20"/>
                <w:szCs w:val="20"/>
              </w:rPr>
            </w:pPr>
            <w:r w:rsidRPr="00173A48">
              <w:rPr>
                <w:b/>
                <w:sz w:val="20"/>
                <w:szCs w:val="20"/>
              </w:rPr>
              <w:t>2.1 ТРОШКОВИ ИНВЕСТИЦИЈА</w:t>
            </w:r>
          </w:p>
        </w:tc>
        <w:tc>
          <w:tcPr>
            <w:tcW w:w="2697" w:type="dxa"/>
            <w:tcBorders>
              <w:left w:val="single" w:sz="4" w:space="0" w:color="auto"/>
            </w:tcBorders>
            <w:vAlign w:val="center"/>
          </w:tcPr>
          <w:p w:rsidR="00D7116C" w:rsidRPr="00173A48" w:rsidRDefault="00D7116C" w:rsidP="00C86624">
            <w:pPr>
              <w:pStyle w:val="TableParagraph"/>
              <w:ind w:left="0"/>
              <w:jc w:val="center"/>
              <w:rPr>
                <w:b/>
                <w:sz w:val="20"/>
                <w:szCs w:val="20"/>
              </w:rPr>
            </w:pPr>
            <w:r w:rsidRPr="00173A48">
              <w:rPr>
                <w:b/>
                <w:sz w:val="20"/>
                <w:szCs w:val="20"/>
              </w:rPr>
              <w:t xml:space="preserve">                      500.000,00</w:t>
            </w:r>
          </w:p>
        </w:tc>
      </w:tr>
      <w:tr w:rsidR="00D7116C" w:rsidRPr="00173A48" w:rsidTr="004E62C6">
        <w:trPr>
          <w:trHeight w:val="254"/>
          <w:jc w:val="center"/>
        </w:trPr>
        <w:tc>
          <w:tcPr>
            <w:tcW w:w="340" w:type="dxa"/>
            <w:tcBorders>
              <w:right w:val="nil"/>
            </w:tcBorders>
          </w:tcPr>
          <w:p w:rsidR="00D7116C" w:rsidRPr="00173A48" w:rsidRDefault="00D7116C">
            <w:pPr>
              <w:pStyle w:val="TableParagraph"/>
              <w:rPr>
                <w:sz w:val="20"/>
                <w:szCs w:val="20"/>
              </w:rPr>
            </w:pPr>
            <w:r w:rsidRPr="00173A48">
              <w:rPr>
                <w:sz w:val="20"/>
                <w:szCs w:val="20"/>
              </w:rPr>
              <w:t>-</w:t>
            </w:r>
          </w:p>
        </w:tc>
        <w:tc>
          <w:tcPr>
            <w:tcW w:w="9833" w:type="dxa"/>
            <w:gridSpan w:val="3"/>
            <w:tcBorders>
              <w:left w:val="nil"/>
            </w:tcBorders>
          </w:tcPr>
          <w:p w:rsidR="00D7116C" w:rsidRPr="00173A48" w:rsidRDefault="00D7116C">
            <w:pPr>
              <w:pStyle w:val="TableParagraph"/>
              <w:spacing w:line="240" w:lineRule="auto"/>
              <w:ind w:left="0"/>
              <w:rPr>
                <w:rFonts w:ascii="Times New Roman"/>
                <w:sz w:val="20"/>
                <w:szCs w:val="20"/>
              </w:rPr>
            </w:pPr>
            <w:r w:rsidRPr="00173A48">
              <w:rPr>
                <w:sz w:val="20"/>
                <w:szCs w:val="20"/>
              </w:rPr>
              <w:t>Трошкови утрошка електричне енергије на градилиштима</w:t>
            </w:r>
          </w:p>
        </w:tc>
      </w:tr>
      <w:tr w:rsidR="00D7116C" w:rsidRPr="00173A48" w:rsidTr="004E62C6">
        <w:trPr>
          <w:trHeight w:val="251"/>
          <w:jc w:val="center"/>
        </w:trPr>
        <w:tc>
          <w:tcPr>
            <w:tcW w:w="340" w:type="dxa"/>
            <w:tcBorders>
              <w:right w:val="nil"/>
            </w:tcBorders>
          </w:tcPr>
          <w:p w:rsidR="00D7116C" w:rsidRPr="00173A48" w:rsidRDefault="00D7116C">
            <w:pPr>
              <w:pStyle w:val="TableParagraph"/>
              <w:spacing w:line="232" w:lineRule="exact"/>
              <w:ind w:left="0" w:right="43"/>
              <w:jc w:val="center"/>
              <w:rPr>
                <w:sz w:val="20"/>
                <w:szCs w:val="20"/>
              </w:rPr>
            </w:pPr>
            <w:r w:rsidRPr="00173A48">
              <w:rPr>
                <w:sz w:val="20"/>
                <w:szCs w:val="20"/>
              </w:rPr>
              <w:t>-</w:t>
            </w:r>
          </w:p>
        </w:tc>
        <w:tc>
          <w:tcPr>
            <w:tcW w:w="9833" w:type="dxa"/>
            <w:gridSpan w:val="3"/>
            <w:tcBorders>
              <w:left w:val="nil"/>
            </w:tcBorders>
          </w:tcPr>
          <w:p w:rsidR="00D7116C" w:rsidRPr="00173A48" w:rsidRDefault="00D7116C" w:rsidP="00C86624">
            <w:pPr>
              <w:pStyle w:val="TableParagraph"/>
              <w:spacing w:line="232" w:lineRule="exact"/>
              <w:ind w:left="0"/>
              <w:rPr>
                <w:sz w:val="20"/>
                <w:szCs w:val="20"/>
              </w:rPr>
            </w:pPr>
            <w:r w:rsidRPr="00173A48">
              <w:rPr>
                <w:sz w:val="20"/>
                <w:szCs w:val="20"/>
              </w:rPr>
              <w:t>Трошкови утрошка воде на градилиштима</w:t>
            </w:r>
          </w:p>
        </w:tc>
      </w:tr>
      <w:tr w:rsidR="00D7116C" w:rsidRPr="00173A48" w:rsidTr="004E62C6">
        <w:trPr>
          <w:trHeight w:val="253"/>
          <w:jc w:val="center"/>
        </w:trPr>
        <w:tc>
          <w:tcPr>
            <w:tcW w:w="340" w:type="dxa"/>
            <w:tcBorders>
              <w:right w:val="nil"/>
            </w:tcBorders>
          </w:tcPr>
          <w:p w:rsidR="00D7116C" w:rsidRPr="00173A48" w:rsidRDefault="00D7116C">
            <w:pPr>
              <w:pStyle w:val="TableParagraph"/>
              <w:ind w:left="0" w:right="43"/>
              <w:jc w:val="center"/>
              <w:rPr>
                <w:sz w:val="20"/>
                <w:szCs w:val="20"/>
              </w:rPr>
            </w:pPr>
            <w:r w:rsidRPr="00173A48">
              <w:rPr>
                <w:sz w:val="20"/>
                <w:szCs w:val="20"/>
              </w:rPr>
              <w:t>-</w:t>
            </w:r>
          </w:p>
        </w:tc>
        <w:tc>
          <w:tcPr>
            <w:tcW w:w="9833" w:type="dxa"/>
            <w:gridSpan w:val="3"/>
            <w:tcBorders>
              <w:left w:val="nil"/>
            </w:tcBorders>
          </w:tcPr>
          <w:p w:rsidR="00D7116C" w:rsidRPr="00173A48" w:rsidRDefault="00D7116C" w:rsidP="00C86624">
            <w:pPr>
              <w:pStyle w:val="TableParagraph"/>
              <w:ind w:left="0"/>
              <w:rPr>
                <w:sz w:val="20"/>
                <w:szCs w:val="20"/>
              </w:rPr>
            </w:pPr>
            <w:r w:rsidRPr="00173A48">
              <w:rPr>
                <w:sz w:val="20"/>
                <w:szCs w:val="20"/>
              </w:rPr>
              <w:t>Сагласности и пројектни услови</w:t>
            </w:r>
          </w:p>
        </w:tc>
      </w:tr>
      <w:tr w:rsidR="00D7116C" w:rsidRPr="00173A48" w:rsidTr="004E62C6">
        <w:trPr>
          <w:trHeight w:val="251"/>
          <w:jc w:val="center"/>
        </w:trPr>
        <w:tc>
          <w:tcPr>
            <w:tcW w:w="340" w:type="dxa"/>
            <w:tcBorders>
              <w:right w:val="nil"/>
            </w:tcBorders>
          </w:tcPr>
          <w:p w:rsidR="00D7116C" w:rsidRPr="00173A48" w:rsidRDefault="00D7116C">
            <w:pPr>
              <w:pStyle w:val="TableParagraph"/>
              <w:spacing w:line="232" w:lineRule="exact"/>
              <w:ind w:left="0" w:right="43"/>
              <w:jc w:val="center"/>
              <w:rPr>
                <w:sz w:val="20"/>
                <w:szCs w:val="20"/>
              </w:rPr>
            </w:pPr>
            <w:r w:rsidRPr="00173A48">
              <w:rPr>
                <w:sz w:val="20"/>
                <w:szCs w:val="20"/>
              </w:rPr>
              <w:t>-</w:t>
            </w:r>
          </w:p>
        </w:tc>
        <w:tc>
          <w:tcPr>
            <w:tcW w:w="9833" w:type="dxa"/>
            <w:gridSpan w:val="3"/>
            <w:tcBorders>
              <w:left w:val="nil"/>
            </w:tcBorders>
          </w:tcPr>
          <w:p w:rsidR="00D7116C" w:rsidRPr="00173A48" w:rsidRDefault="00D7116C" w:rsidP="00C86624">
            <w:pPr>
              <w:pStyle w:val="TableParagraph"/>
              <w:spacing w:line="232" w:lineRule="exact"/>
              <w:ind w:left="0"/>
              <w:rPr>
                <w:sz w:val="20"/>
                <w:szCs w:val="20"/>
              </w:rPr>
            </w:pPr>
            <w:r w:rsidRPr="00173A48">
              <w:rPr>
                <w:sz w:val="20"/>
                <w:szCs w:val="20"/>
              </w:rPr>
              <w:t>Технички пријем објеката</w:t>
            </w:r>
          </w:p>
        </w:tc>
      </w:tr>
      <w:tr w:rsidR="00D7116C" w:rsidRPr="00173A48" w:rsidTr="004E62C6">
        <w:trPr>
          <w:trHeight w:val="251"/>
          <w:jc w:val="center"/>
        </w:trPr>
        <w:tc>
          <w:tcPr>
            <w:tcW w:w="10173" w:type="dxa"/>
            <w:gridSpan w:val="4"/>
          </w:tcPr>
          <w:p w:rsidR="00D7116C" w:rsidRPr="00173A48" w:rsidRDefault="00D7116C" w:rsidP="00C86624">
            <w:pPr>
              <w:pStyle w:val="TableParagraph"/>
              <w:spacing w:line="232" w:lineRule="exact"/>
              <w:ind w:left="0"/>
              <w:rPr>
                <w:sz w:val="20"/>
                <w:szCs w:val="20"/>
              </w:rPr>
            </w:pPr>
            <w:r w:rsidRPr="00173A48">
              <w:rPr>
                <w:sz w:val="20"/>
                <w:szCs w:val="20"/>
              </w:rPr>
              <w:t>НАСТАВАК РАДОВА ПО УГОВОРУ</w:t>
            </w:r>
          </w:p>
        </w:tc>
      </w:tr>
      <w:tr w:rsidR="00D7116C" w:rsidRPr="00173A48" w:rsidTr="004E62C6">
        <w:trPr>
          <w:trHeight w:val="253"/>
          <w:jc w:val="center"/>
        </w:trPr>
        <w:tc>
          <w:tcPr>
            <w:tcW w:w="340" w:type="dxa"/>
            <w:tcBorders>
              <w:right w:val="nil"/>
            </w:tcBorders>
          </w:tcPr>
          <w:p w:rsidR="00D7116C" w:rsidRPr="00173A48" w:rsidRDefault="00D7116C">
            <w:pPr>
              <w:pStyle w:val="TableParagraph"/>
              <w:ind w:left="0" w:right="43"/>
              <w:jc w:val="center"/>
              <w:rPr>
                <w:sz w:val="20"/>
                <w:szCs w:val="20"/>
              </w:rPr>
            </w:pPr>
            <w:r w:rsidRPr="00173A48">
              <w:rPr>
                <w:sz w:val="20"/>
                <w:szCs w:val="20"/>
              </w:rPr>
              <w:t>-</w:t>
            </w:r>
          </w:p>
        </w:tc>
        <w:tc>
          <w:tcPr>
            <w:tcW w:w="9833" w:type="dxa"/>
            <w:gridSpan w:val="3"/>
            <w:tcBorders>
              <w:left w:val="nil"/>
            </w:tcBorders>
          </w:tcPr>
          <w:p w:rsidR="00D7116C" w:rsidRPr="00173A48" w:rsidRDefault="00D7116C" w:rsidP="00C86624">
            <w:pPr>
              <w:pStyle w:val="TableParagraph"/>
              <w:ind w:left="0"/>
              <w:rPr>
                <w:sz w:val="20"/>
                <w:szCs w:val="20"/>
              </w:rPr>
            </w:pPr>
            <w:r w:rsidRPr="00173A48">
              <w:rPr>
                <w:sz w:val="20"/>
                <w:szCs w:val="20"/>
              </w:rPr>
              <w:t>Сагласности и пројектни услови</w:t>
            </w:r>
          </w:p>
        </w:tc>
      </w:tr>
      <w:tr w:rsidR="00D7116C" w:rsidRPr="00173A48" w:rsidTr="004E62C6">
        <w:trPr>
          <w:trHeight w:val="300"/>
          <w:jc w:val="center"/>
        </w:trPr>
        <w:tc>
          <w:tcPr>
            <w:tcW w:w="340" w:type="dxa"/>
            <w:tcBorders>
              <w:right w:val="nil"/>
            </w:tcBorders>
          </w:tcPr>
          <w:p w:rsidR="00D7116C" w:rsidRPr="00173A48" w:rsidRDefault="00D7116C">
            <w:pPr>
              <w:pStyle w:val="TableParagraph"/>
              <w:ind w:left="0" w:right="43"/>
              <w:jc w:val="center"/>
              <w:rPr>
                <w:sz w:val="20"/>
                <w:szCs w:val="20"/>
              </w:rPr>
            </w:pPr>
            <w:r w:rsidRPr="00173A48">
              <w:rPr>
                <w:sz w:val="20"/>
                <w:szCs w:val="20"/>
              </w:rPr>
              <w:t>-</w:t>
            </w:r>
          </w:p>
        </w:tc>
        <w:tc>
          <w:tcPr>
            <w:tcW w:w="9833" w:type="dxa"/>
            <w:gridSpan w:val="3"/>
            <w:tcBorders>
              <w:left w:val="nil"/>
            </w:tcBorders>
          </w:tcPr>
          <w:p w:rsidR="00D7116C" w:rsidRPr="00173A48" w:rsidRDefault="00D7116C" w:rsidP="00C86624">
            <w:pPr>
              <w:pStyle w:val="TableParagraph"/>
              <w:ind w:left="0"/>
              <w:rPr>
                <w:sz w:val="20"/>
                <w:szCs w:val="20"/>
              </w:rPr>
            </w:pPr>
            <w:r w:rsidRPr="00173A48">
              <w:rPr>
                <w:sz w:val="20"/>
                <w:szCs w:val="20"/>
              </w:rPr>
              <w:t>Технички пријем објеката</w:t>
            </w:r>
          </w:p>
        </w:tc>
      </w:tr>
      <w:tr w:rsidR="00D7116C" w:rsidRPr="00173A48" w:rsidTr="00C86624">
        <w:trPr>
          <w:trHeight w:val="368"/>
          <w:jc w:val="center"/>
        </w:trPr>
        <w:tc>
          <w:tcPr>
            <w:tcW w:w="7476" w:type="dxa"/>
            <w:gridSpan w:val="3"/>
            <w:tcBorders>
              <w:right w:val="single" w:sz="4" w:space="0" w:color="auto"/>
            </w:tcBorders>
            <w:vAlign w:val="center"/>
          </w:tcPr>
          <w:p w:rsidR="00D7116C" w:rsidRPr="00173A48" w:rsidRDefault="00D7116C" w:rsidP="00471D84">
            <w:pPr>
              <w:pStyle w:val="TableParagraph"/>
              <w:spacing w:line="232" w:lineRule="exact"/>
              <w:rPr>
                <w:b/>
                <w:sz w:val="20"/>
                <w:szCs w:val="20"/>
              </w:rPr>
            </w:pPr>
            <w:r w:rsidRPr="00173A48">
              <w:rPr>
                <w:b/>
                <w:sz w:val="20"/>
                <w:szCs w:val="20"/>
              </w:rPr>
              <w:t>2.2 ТРОШКОВИ ОГЛАШАВАЊА</w:t>
            </w:r>
          </w:p>
        </w:tc>
        <w:tc>
          <w:tcPr>
            <w:tcW w:w="2697" w:type="dxa"/>
            <w:tcBorders>
              <w:left w:val="single" w:sz="4" w:space="0" w:color="auto"/>
            </w:tcBorders>
            <w:vAlign w:val="center"/>
          </w:tcPr>
          <w:p w:rsidR="00D7116C" w:rsidRPr="00173A48" w:rsidRDefault="00D7116C" w:rsidP="00C86624">
            <w:pPr>
              <w:pStyle w:val="TableParagraph"/>
              <w:spacing w:line="232" w:lineRule="exact"/>
              <w:ind w:left="0"/>
              <w:jc w:val="center"/>
              <w:rPr>
                <w:b/>
                <w:sz w:val="20"/>
                <w:szCs w:val="20"/>
              </w:rPr>
            </w:pPr>
            <w:r w:rsidRPr="00173A48">
              <w:rPr>
                <w:b/>
                <w:sz w:val="20"/>
                <w:szCs w:val="20"/>
              </w:rPr>
              <w:t xml:space="preserve">                      500.000,00</w:t>
            </w:r>
          </w:p>
        </w:tc>
      </w:tr>
      <w:tr w:rsidR="00D7116C" w:rsidRPr="00173A48" w:rsidTr="004E62C6">
        <w:trPr>
          <w:trHeight w:val="254"/>
          <w:jc w:val="center"/>
        </w:trPr>
        <w:tc>
          <w:tcPr>
            <w:tcW w:w="340" w:type="dxa"/>
            <w:tcBorders>
              <w:right w:val="nil"/>
            </w:tcBorders>
          </w:tcPr>
          <w:p w:rsidR="00D7116C" w:rsidRPr="00173A48" w:rsidRDefault="00D7116C">
            <w:pPr>
              <w:pStyle w:val="TableParagraph"/>
              <w:ind w:left="0" w:right="43"/>
              <w:jc w:val="center"/>
              <w:rPr>
                <w:sz w:val="20"/>
                <w:szCs w:val="20"/>
              </w:rPr>
            </w:pPr>
            <w:r w:rsidRPr="00173A48">
              <w:rPr>
                <w:sz w:val="20"/>
                <w:szCs w:val="20"/>
              </w:rPr>
              <w:t>-</w:t>
            </w:r>
          </w:p>
        </w:tc>
        <w:tc>
          <w:tcPr>
            <w:tcW w:w="9833" w:type="dxa"/>
            <w:gridSpan w:val="3"/>
            <w:tcBorders>
              <w:left w:val="nil"/>
            </w:tcBorders>
          </w:tcPr>
          <w:p w:rsidR="00D7116C" w:rsidRPr="00173A48" w:rsidRDefault="00D7116C" w:rsidP="00C86624">
            <w:pPr>
              <w:pStyle w:val="TableParagraph"/>
              <w:ind w:left="0"/>
              <w:rPr>
                <w:sz w:val="20"/>
                <w:szCs w:val="20"/>
              </w:rPr>
            </w:pPr>
            <w:r w:rsidRPr="00173A48">
              <w:rPr>
                <w:sz w:val="20"/>
                <w:szCs w:val="20"/>
              </w:rPr>
              <w:t>Трошкови огласа</w:t>
            </w:r>
          </w:p>
        </w:tc>
      </w:tr>
      <w:tr w:rsidR="00D7116C" w:rsidRPr="00173A48" w:rsidTr="004E62C6">
        <w:trPr>
          <w:trHeight w:val="251"/>
          <w:jc w:val="center"/>
        </w:trPr>
        <w:tc>
          <w:tcPr>
            <w:tcW w:w="340" w:type="dxa"/>
            <w:tcBorders>
              <w:right w:val="nil"/>
            </w:tcBorders>
          </w:tcPr>
          <w:p w:rsidR="00D7116C" w:rsidRPr="00173A48" w:rsidRDefault="00D7116C">
            <w:pPr>
              <w:pStyle w:val="TableParagraph"/>
              <w:spacing w:line="232" w:lineRule="exact"/>
              <w:ind w:left="0" w:right="43"/>
              <w:jc w:val="center"/>
              <w:rPr>
                <w:sz w:val="20"/>
                <w:szCs w:val="20"/>
              </w:rPr>
            </w:pPr>
            <w:r w:rsidRPr="00173A48">
              <w:rPr>
                <w:sz w:val="20"/>
                <w:szCs w:val="20"/>
              </w:rPr>
              <w:t>-</w:t>
            </w:r>
          </w:p>
        </w:tc>
        <w:tc>
          <w:tcPr>
            <w:tcW w:w="9833" w:type="dxa"/>
            <w:gridSpan w:val="3"/>
            <w:tcBorders>
              <w:left w:val="nil"/>
            </w:tcBorders>
          </w:tcPr>
          <w:p w:rsidR="00D7116C" w:rsidRPr="00173A48" w:rsidRDefault="00D7116C" w:rsidP="00C86624">
            <w:pPr>
              <w:pStyle w:val="TableParagraph"/>
              <w:spacing w:line="232" w:lineRule="exact"/>
              <w:ind w:left="0"/>
              <w:rPr>
                <w:sz w:val="20"/>
                <w:szCs w:val="20"/>
              </w:rPr>
            </w:pPr>
            <w:r w:rsidRPr="00173A48">
              <w:rPr>
                <w:sz w:val="20"/>
                <w:szCs w:val="20"/>
              </w:rPr>
              <w:t>Трошкови штампања материјала</w:t>
            </w:r>
          </w:p>
        </w:tc>
      </w:tr>
      <w:tr w:rsidR="00D7116C" w:rsidRPr="00173A48" w:rsidTr="00C86624">
        <w:trPr>
          <w:trHeight w:val="359"/>
          <w:jc w:val="center"/>
        </w:trPr>
        <w:tc>
          <w:tcPr>
            <w:tcW w:w="7476" w:type="dxa"/>
            <w:gridSpan w:val="3"/>
            <w:tcBorders>
              <w:right w:val="single" w:sz="4" w:space="0" w:color="auto"/>
            </w:tcBorders>
            <w:vAlign w:val="center"/>
          </w:tcPr>
          <w:p w:rsidR="00D7116C" w:rsidRPr="00173A48" w:rsidRDefault="00D7116C" w:rsidP="00471D84">
            <w:pPr>
              <w:pStyle w:val="TableParagraph"/>
              <w:rPr>
                <w:b/>
                <w:sz w:val="20"/>
                <w:szCs w:val="20"/>
              </w:rPr>
            </w:pPr>
            <w:r w:rsidRPr="00173A48">
              <w:rPr>
                <w:b/>
                <w:sz w:val="20"/>
                <w:szCs w:val="20"/>
              </w:rPr>
              <w:t>2.3 ЗАЈЕДНИЧКИ ТРОШКОВИ</w:t>
            </w:r>
          </w:p>
        </w:tc>
        <w:tc>
          <w:tcPr>
            <w:tcW w:w="2697" w:type="dxa"/>
            <w:tcBorders>
              <w:left w:val="single" w:sz="4" w:space="0" w:color="auto"/>
            </w:tcBorders>
            <w:vAlign w:val="center"/>
          </w:tcPr>
          <w:p w:rsidR="00D7116C" w:rsidRPr="00173A48" w:rsidRDefault="00D7116C" w:rsidP="00C86624">
            <w:pPr>
              <w:pStyle w:val="TableParagraph"/>
              <w:ind w:left="0"/>
              <w:rPr>
                <w:b/>
                <w:sz w:val="20"/>
                <w:szCs w:val="20"/>
              </w:rPr>
            </w:pPr>
            <w:r w:rsidRPr="00173A48">
              <w:rPr>
                <w:b/>
                <w:sz w:val="20"/>
                <w:szCs w:val="20"/>
              </w:rPr>
              <w:t>500.000,00</w:t>
            </w:r>
          </w:p>
        </w:tc>
      </w:tr>
      <w:tr w:rsidR="00D7116C" w:rsidRPr="00173A48" w:rsidTr="004E62C6">
        <w:trPr>
          <w:trHeight w:val="251"/>
          <w:jc w:val="center"/>
        </w:trPr>
        <w:tc>
          <w:tcPr>
            <w:tcW w:w="340" w:type="dxa"/>
            <w:tcBorders>
              <w:right w:val="nil"/>
            </w:tcBorders>
          </w:tcPr>
          <w:p w:rsidR="00D7116C" w:rsidRPr="00173A48" w:rsidRDefault="00D7116C">
            <w:pPr>
              <w:pStyle w:val="TableParagraph"/>
              <w:spacing w:line="232" w:lineRule="exact"/>
              <w:ind w:left="0" w:right="43"/>
              <w:jc w:val="center"/>
              <w:rPr>
                <w:sz w:val="20"/>
                <w:szCs w:val="20"/>
              </w:rPr>
            </w:pPr>
            <w:r w:rsidRPr="00173A48">
              <w:rPr>
                <w:sz w:val="20"/>
                <w:szCs w:val="20"/>
              </w:rPr>
              <w:t>-</w:t>
            </w:r>
          </w:p>
        </w:tc>
        <w:tc>
          <w:tcPr>
            <w:tcW w:w="9833" w:type="dxa"/>
            <w:gridSpan w:val="3"/>
            <w:tcBorders>
              <w:left w:val="nil"/>
            </w:tcBorders>
          </w:tcPr>
          <w:p w:rsidR="00D7116C" w:rsidRPr="00173A48" w:rsidRDefault="00D7116C" w:rsidP="00C86624">
            <w:pPr>
              <w:pStyle w:val="TableParagraph"/>
              <w:spacing w:line="232" w:lineRule="exact"/>
              <w:ind w:left="0"/>
              <w:rPr>
                <w:sz w:val="20"/>
                <w:szCs w:val="20"/>
              </w:rPr>
            </w:pPr>
            <w:r w:rsidRPr="00173A48">
              <w:rPr>
                <w:sz w:val="20"/>
                <w:szCs w:val="20"/>
              </w:rPr>
              <w:t>Премије и осигурања објеката инфраструктуре</w:t>
            </w:r>
          </w:p>
        </w:tc>
      </w:tr>
      <w:tr w:rsidR="00D7116C" w:rsidRPr="00173A48" w:rsidTr="004E62C6">
        <w:trPr>
          <w:trHeight w:val="253"/>
          <w:jc w:val="center"/>
        </w:trPr>
        <w:tc>
          <w:tcPr>
            <w:tcW w:w="340" w:type="dxa"/>
            <w:tcBorders>
              <w:right w:val="nil"/>
            </w:tcBorders>
          </w:tcPr>
          <w:p w:rsidR="00D7116C" w:rsidRPr="00173A48" w:rsidRDefault="00D7116C">
            <w:pPr>
              <w:pStyle w:val="TableParagraph"/>
              <w:ind w:left="0" w:right="43"/>
              <w:jc w:val="center"/>
              <w:rPr>
                <w:sz w:val="20"/>
                <w:szCs w:val="20"/>
              </w:rPr>
            </w:pPr>
            <w:r w:rsidRPr="00173A48">
              <w:rPr>
                <w:sz w:val="20"/>
                <w:szCs w:val="20"/>
              </w:rPr>
              <w:t>-</w:t>
            </w:r>
          </w:p>
        </w:tc>
        <w:tc>
          <w:tcPr>
            <w:tcW w:w="9833" w:type="dxa"/>
            <w:gridSpan w:val="3"/>
            <w:tcBorders>
              <w:left w:val="nil"/>
            </w:tcBorders>
          </w:tcPr>
          <w:p w:rsidR="00D7116C" w:rsidRPr="00173A48" w:rsidRDefault="00D7116C" w:rsidP="006F3A8D">
            <w:pPr>
              <w:pStyle w:val="TableParagraph"/>
              <w:ind w:left="0"/>
              <w:rPr>
                <w:sz w:val="20"/>
                <w:szCs w:val="20"/>
              </w:rPr>
            </w:pPr>
            <w:r w:rsidRPr="00173A48">
              <w:rPr>
                <w:sz w:val="20"/>
                <w:szCs w:val="20"/>
              </w:rPr>
              <w:t>Трошкови по решењима комисије за заштиту права у поступцима ЈН</w:t>
            </w:r>
          </w:p>
        </w:tc>
      </w:tr>
    </w:tbl>
    <w:p w:rsidR="00D7116C" w:rsidRPr="00173A48" w:rsidRDefault="00D7116C">
      <w:pPr>
        <w:pStyle w:val="BodyText"/>
        <w:rPr>
          <w:sz w:val="20"/>
          <w:szCs w:val="20"/>
        </w:rPr>
      </w:pPr>
    </w:p>
    <w:p w:rsidR="00D7116C" w:rsidRPr="00173A48" w:rsidRDefault="00D7116C" w:rsidP="00BC71BD">
      <w:pPr>
        <w:spacing w:before="91"/>
        <w:jc w:val="center"/>
        <w:rPr>
          <w:sz w:val="20"/>
          <w:szCs w:val="20"/>
        </w:rPr>
      </w:pPr>
    </w:p>
    <w:p w:rsidR="00D7116C" w:rsidRPr="00173A48" w:rsidRDefault="00D7116C" w:rsidP="00BC71BD">
      <w:pPr>
        <w:spacing w:before="91"/>
        <w:jc w:val="center"/>
        <w:rPr>
          <w:sz w:val="20"/>
          <w:szCs w:val="20"/>
        </w:rPr>
      </w:pPr>
      <w:r w:rsidRPr="00173A48">
        <w:rPr>
          <w:sz w:val="20"/>
          <w:szCs w:val="20"/>
        </w:rPr>
        <w:t>III ТРОШКОВИ ИНЖЕЊЕРИНГА ПРОГРАМА</w:t>
      </w:r>
    </w:p>
    <w:p w:rsidR="00D7116C" w:rsidRPr="00173A48" w:rsidRDefault="00D7116C" w:rsidP="00C87E4C">
      <w:pPr>
        <w:pStyle w:val="BodyText"/>
        <w:spacing w:before="255"/>
        <w:ind w:right="27" w:firstLine="502"/>
        <w:jc w:val="both"/>
        <w:rPr>
          <w:sz w:val="20"/>
          <w:szCs w:val="20"/>
        </w:rPr>
      </w:pPr>
      <w:r w:rsidRPr="00173A48">
        <w:rPr>
          <w:sz w:val="20"/>
          <w:szCs w:val="20"/>
        </w:rPr>
        <w:t>Трошкови инжењеринга Програма на припреми и реализацији Програма дати су кроз Одлуку о Буџету града Врања за 2019.годину.</w:t>
      </w:r>
    </w:p>
    <w:p w:rsidR="00D7116C" w:rsidRPr="00173A48" w:rsidRDefault="00D7116C" w:rsidP="00BC71BD">
      <w:pPr>
        <w:pStyle w:val="Heading1"/>
        <w:ind w:left="0"/>
        <w:jc w:val="center"/>
        <w:rPr>
          <w:sz w:val="20"/>
          <w:szCs w:val="20"/>
        </w:rPr>
      </w:pPr>
    </w:p>
    <w:p w:rsidR="00D7116C" w:rsidRPr="00173A48" w:rsidRDefault="00D7116C" w:rsidP="00BC71BD">
      <w:pPr>
        <w:pStyle w:val="Heading1"/>
        <w:ind w:left="0"/>
        <w:jc w:val="center"/>
        <w:rPr>
          <w:sz w:val="20"/>
          <w:szCs w:val="20"/>
        </w:rPr>
      </w:pPr>
      <w:r w:rsidRPr="00173A48">
        <w:rPr>
          <w:sz w:val="20"/>
          <w:szCs w:val="20"/>
        </w:rPr>
        <w:t>IV ФИНАНСИЈСКИ ПЛАН РЕАЛИЗАЦИЈЕ ПРОГРАМА</w:t>
      </w:r>
    </w:p>
    <w:p w:rsidR="00D7116C" w:rsidRPr="00173A48" w:rsidRDefault="00D7116C" w:rsidP="00BC71BD">
      <w:pPr>
        <w:pStyle w:val="BodyText"/>
        <w:spacing w:before="253"/>
        <w:ind w:right="27" w:firstLine="720"/>
        <w:rPr>
          <w:sz w:val="20"/>
          <w:szCs w:val="20"/>
        </w:rPr>
      </w:pPr>
      <w:r w:rsidRPr="00173A48">
        <w:rPr>
          <w:sz w:val="20"/>
          <w:szCs w:val="20"/>
        </w:rPr>
        <w:t>Финансијски план Програма је заснован и у складу је са:</w:t>
      </w:r>
    </w:p>
    <w:p w:rsidR="00D7116C" w:rsidRPr="00173A48" w:rsidRDefault="00D7116C" w:rsidP="00C93D41">
      <w:pPr>
        <w:pStyle w:val="BodyText"/>
        <w:spacing w:before="1"/>
        <w:ind w:left="990" w:right="27" w:hanging="540"/>
        <w:jc w:val="both"/>
        <w:rPr>
          <w:sz w:val="20"/>
          <w:szCs w:val="20"/>
        </w:rPr>
      </w:pPr>
      <w:r w:rsidRPr="00173A48">
        <w:rPr>
          <w:sz w:val="20"/>
          <w:szCs w:val="20"/>
        </w:rPr>
        <w:t>-  Законом о буџетском систему ("Сл. гласник РС" бр. 54/09, 73/10, 101/10, 101/11, 93/12, 62/13, 63/13- исправка, 108/13, 142/14 и 68/15 - др. закон 103/15, 99/2016, 113/2017 и 95/2018)  и</w:t>
      </w:r>
    </w:p>
    <w:p w:rsidR="00D7116C" w:rsidRPr="00173A48" w:rsidRDefault="00D7116C" w:rsidP="00C93D41">
      <w:pPr>
        <w:pStyle w:val="ListParagraph"/>
        <w:tabs>
          <w:tab w:val="left" w:pos="354"/>
        </w:tabs>
        <w:spacing w:before="1" w:line="252" w:lineRule="exact"/>
        <w:ind w:left="990" w:right="27" w:hanging="540"/>
        <w:jc w:val="both"/>
        <w:rPr>
          <w:sz w:val="20"/>
          <w:szCs w:val="20"/>
        </w:rPr>
      </w:pPr>
      <w:r w:rsidRPr="00173A48">
        <w:rPr>
          <w:sz w:val="20"/>
          <w:szCs w:val="20"/>
        </w:rPr>
        <w:t>-   Одлуком о Буџету града Врања за 2019.годину.</w:t>
      </w:r>
    </w:p>
    <w:p w:rsidR="00D7116C" w:rsidRPr="00173A48" w:rsidRDefault="00D7116C" w:rsidP="00C93D41">
      <w:pPr>
        <w:pStyle w:val="BodyText"/>
        <w:ind w:right="27" w:firstLine="720"/>
        <w:jc w:val="both"/>
        <w:rPr>
          <w:sz w:val="20"/>
          <w:szCs w:val="20"/>
        </w:rPr>
      </w:pPr>
      <w:r w:rsidRPr="00173A48">
        <w:rPr>
          <w:sz w:val="20"/>
          <w:szCs w:val="20"/>
        </w:rPr>
        <w:t>Финансијски план је заснован на принципима уравнотежења прихода и расхода, финансирања програмских задатака из реалних извора, реализације прихода у нивоу планираног наплатног задатка по свим изворима финансирања и у динамици која обезбеђује планирано извршење програмских задатака и реализацији расхода по утврђеним приоритетима на готовинским основама до нивоа реализованих прихода, уз могућност пренамене средстава с једне позиције на другу у оквиру исте економске класификације.</w:t>
      </w:r>
    </w:p>
    <w:p w:rsidR="00D7116C" w:rsidRPr="00173A48" w:rsidRDefault="00D7116C" w:rsidP="00BC71BD">
      <w:pPr>
        <w:pStyle w:val="BodyText"/>
        <w:ind w:right="27" w:firstLine="501"/>
        <w:jc w:val="both"/>
        <w:rPr>
          <w:sz w:val="20"/>
          <w:szCs w:val="20"/>
        </w:rPr>
      </w:pPr>
      <w:r w:rsidRPr="00173A48">
        <w:rPr>
          <w:sz w:val="20"/>
          <w:szCs w:val="20"/>
        </w:rPr>
        <w:t>У циљу обезбеђивања материјалних услова за реализацију Програма, ефикасне реализације и рационалног финансирања инвестиционих пројеката, финансијско пословање у 2019.години обављаће се под следећим условима:</w:t>
      </w:r>
    </w:p>
    <w:p w:rsidR="00D7116C" w:rsidRPr="00173A48" w:rsidRDefault="00D7116C" w:rsidP="00BC71BD">
      <w:pPr>
        <w:pStyle w:val="ListParagraph"/>
        <w:numPr>
          <w:ilvl w:val="0"/>
          <w:numId w:val="1"/>
        </w:numPr>
        <w:tabs>
          <w:tab w:val="left" w:pos="480"/>
        </w:tabs>
        <w:ind w:left="0" w:right="27" w:firstLine="0"/>
        <w:jc w:val="both"/>
        <w:rPr>
          <w:sz w:val="20"/>
          <w:szCs w:val="20"/>
        </w:rPr>
      </w:pPr>
      <w:r w:rsidRPr="00173A48">
        <w:rPr>
          <w:sz w:val="20"/>
          <w:szCs w:val="20"/>
        </w:rPr>
        <w:t>Набавку добара, услуга и радова вршити у складу са одредбама Закона о јавним набавкама ("Сл. гласник РС" бр. 124/12, 14/15 и 68/15),</w:t>
      </w:r>
    </w:p>
    <w:p w:rsidR="00D7116C" w:rsidRPr="00173A48" w:rsidRDefault="00D7116C" w:rsidP="00BC71BD">
      <w:pPr>
        <w:pStyle w:val="ListParagraph"/>
        <w:numPr>
          <w:ilvl w:val="0"/>
          <w:numId w:val="1"/>
        </w:numPr>
        <w:tabs>
          <w:tab w:val="left" w:pos="569"/>
        </w:tabs>
        <w:ind w:left="0" w:right="27" w:firstLine="1"/>
        <w:jc w:val="both"/>
        <w:rPr>
          <w:sz w:val="20"/>
          <w:szCs w:val="20"/>
        </w:rPr>
      </w:pPr>
      <w:r w:rsidRPr="00173A48">
        <w:rPr>
          <w:sz w:val="20"/>
          <w:szCs w:val="20"/>
        </w:rPr>
        <w:t>Уколико прилив средстава то омогућује, приликом уговарања радова са извођачима предвидети авансирање набавке материјала, опреме и радова у циљу фиксирања цена и благовременог обезбеђивања материјала и енергената, у релативном обиму и уз услове предвиђене Одлуком о Буџету града Врања за 2019.годину.</w:t>
      </w:r>
    </w:p>
    <w:p w:rsidR="00D7116C" w:rsidRPr="00173A48" w:rsidRDefault="00D7116C" w:rsidP="00BC71BD">
      <w:pPr>
        <w:pStyle w:val="BodyText"/>
        <w:ind w:right="27" w:firstLine="502"/>
        <w:jc w:val="both"/>
        <w:rPr>
          <w:sz w:val="20"/>
          <w:szCs w:val="20"/>
        </w:rPr>
      </w:pPr>
      <w:r w:rsidRPr="00173A48">
        <w:rPr>
          <w:sz w:val="20"/>
          <w:szCs w:val="20"/>
        </w:rPr>
        <w:t xml:space="preserve">Финансијским планом за 2019.годину планирани су укупни приходи и примања, односно укупни и издаци у износу од </w:t>
      </w:r>
      <w:r w:rsidRPr="00173A48">
        <w:rPr>
          <w:b/>
          <w:sz w:val="20"/>
          <w:szCs w:val="20"/>
        </w:rPr>
        <w:t>861.450.000,00 динара</w:t>
      </w:r>
      <w:r w:rsidRPr="00173A48">
        <w:rPr>
          <w:sz w:val="20"/>
          <w:szCs w:val="20"/>
        </w:rPr>
        <w:t>.</w:t>
      </w:r>
    </w:p>
    <w:p w:rsidR="00D7116C" w:rsidRPr="00173A48" w:rsidRDefault="00D7116C" w:rsidP="00BC71BD">
      <w:pPr>
        <w:pStyle w:val="BodyText"/>
        <w:ind w:right="27" w:firstLine="502"/>
        <w:jc w:val="both"/>
        <w:rPr>
          <w:sz w:val="20"/>
          <w:szCs w:val="20"/>
          <w:lang w:val="sr-Cyrl-CS"/>
        </w:rPr>
      </w:pPr>
      <w:r w:rsidRPr="00173A48">
        <w:rPr>
          <w:sz w:val="20"/>
          <w:szCs w:val="20"/>
        </w:rPr>
        <w:t>Приходи и примања су планирани по изворима средстава, а и издаци по наменама из Програма, изворима финансирања и економској класификацији.</w:t>
      </w:r>
    </w:p>
    <w:p w:rsidR="00D7116C" w:rsidRPr="00173A48" w:rsidRDefault="00D7116C" w:rsidP="00BC71BD">
      <w:pPr>
        <w:pStyle w:val="BodyText"/>
        <w:ind w:right="27" w:firstLine="502"/>
        <w:jc w:val="both"/>
        <w:rPr>
          <w:sz w:val="20"/>
          <w:szCs w:val="20"/>
          <w:lang w:val="sr-Cyrl-CS"/>
        </w:rPr>
      </w:pPr>
    </w:p>
    <w:p w:rsidR="00D7116C" w:rsidRPr="00173A48" w:rsidRDefault="00D7116C" w:rsidP="00BC71BD">
      <w:pPr>
        <w:pStyle w:val="BodyText"/>
        <w:ind w:right="27" w:firstLine="502"/>
        <w:jc w:val="both"/>
        <w:rPr>
          <w:sz w:val="20"/>
          <w:szCs w:val="20"/>
        </w:rPr>
      </w:pPr>
    </w:p>
    <w:p w:rsidR="00D7116C" w:rsidRPr="00173A48" w:rsidRDefault="00D7116C" w:rsidP="00BC71BD">
      <w:pPr>
        <w:pStyle w:val="Heading1"/>
        <w:ind w:left="0"/>
        <w:jc w:val="center"/>
        <w:rPr>
          <w:sz w:val="20"/>
          <w:szCs w:val="20"/>
        </w:rPr>
      </w:pPr>
      <w:r w:rsidRPr="00173A48">
        <w:rPr>
          <w:sz w:val="20"/>
          <w:szCs w:val="20"/>
        </w:rPr>
        <w:t>V МЕРЕ И ПРИНЦИПИ ЗА СПРОВОЂЕЊЕ ПРОГРАМА</w:t>
      </w:r>
    </w:p>
    <w:p w:rsidR="00D7116C" w:rsidRPr="00173A48" w:rsidRDefault="00D7116C">
      <w:pPr>
        <w:pStyle w:val="Heading1"/>
        <w:ind w:left="1569"/>
        <w:rPr>
          <w:sz w:val="20"/>
          <w:szCs w:val="20"/>
        </w:rPr>
      </w:pPr>
    </w:p>
    <w:p w:rsidR="00D7116C" w:rsidRPr="00173A48" w:rsidRDefault="00D7116C" w:rsidP="00BC71BD">
      <w:pPr>
        <w:pStyle w:val="ListParagraph"/>
        <w:numPr>
          <w:ilvl w:val="1"/>
          <w:numId w:val="4"/>
        </w:numPr>
        <w:tabs>
          <w:tab w:val="left" w:pos="810"/>
        </w:tabs>
        <w:spacing w:before="69"/>
        <w:ind w:left="0" w:right="27" w:firstLine="360"/>
        <w:jc w:val="both"/>
        <w:rPr>
          <w:sz w:val="20"/>
          <w:szCs w:val="20"/>
        </w:rPr>
      </w:pPr>
      <w:r w:rsidRPr="00173A48">
        <w:rPr>
          <w:sz w:val="20"/>
          <w:szCs w:val="20"/>
        </w:rPr>
        <w:t>Основни носилац организације извршења Програма је Градска управа и надлежне организационе. ДабисеПрограмштоефикасније реализовао, сарадњом свих надлежних органа, уз поштовање прописаних процедура, обезбедити ефикасан трансфер средства.</w:t>
      </w:r>
    </w:p>
    <w:p w:rsidR="00D7116C" w:rsidRPr="00173A48" w:rsidRDefault="00D7116C" w:rsidP="00BC71BD">
      <w:pPr>
        <w:pStyle w:val="BodyText"/>
        <w:spacing w:before="11"/>
        <w:ind w:right="27"/>
        <w:rPr>
          <w:sz w:val="20"/>
          <w:szCs w:val="20"/>
        </w:rPr>
      </w:pPr>
    </w:p>
    <w:p w:rsidR="00D7116C" w:rsidRPr="00173A48" w:rsidRDefault="00D7116C" w:rsidP="00BC71BD">
      <w:pPr>
        <w:pStyle w:val="ListParagraph"/>
        <w:numPr>
          <w:ilvl w:val="1"/>
          <w:numId w:val="4"/>
        </w:numPr>
        <w:tabs>
          <w:tab w:val="left" w:pos="810"/>
        </w:tabs>
        <w:ind w:left="0" w:right="27" w:firstLine="360"/>
        <w:jc w:val="both"/>
        <w:rPr>
          <w:sz w:val="20"/>
          <w:szCs w:val="20"/>
        </w:rPr>
      </w:pPr>
      <w:r w:rsidRPr="00173A48">
        <w:rPr>
          <w:sz w:val="20"/>
          <w:szCs w:val="20"/>
        </w:rPr>
        <w:t xml:space="preserve">Носиоци појединих стручних послова за реализацију су: Јавно предузеће "Урбанизам и изградња града Врања" Врање, Службе за катастар непокретности Врање, Јавно предузеће "Водовод" Врање, Јавно предузеће "Паргинг сервис" Врање, Регионални центар "Електроисток" </w:t>
      </w:r>
      <w:r w:rsidRPr="00173A48">
        <w:rPr>
          <w:spacing w:val="-2"/>
          <w:sz w:val="20"/>
          <w:szCs w:val="20"/>
        </w:rPr>
        <w:t xml:space="preserve">Ниш </w:t>
      </w:r>
      <w:r w:rsidRPr="00173A48">
        <w:rPr>
          <w:sz w:val="20"/>
          <w:szCs w:val="20"/>
        </w:rPr>
        <w:t>- Огранак "Електродистрибуција Врање", Јавно предузеће "Нови дом" Врање, "Телеком Србија" АД - ИЈ Врање, Завод за заштиту споменика културе Ниш, надлежне службе Градске управе и остали учесници у реализацији, изабрани у складу сазаконом.</w:t>
      </w:r>
    </w:p>
    <w:p w:rsidR="00D7116C" w:rsidRPr="00173A48" w:rsidRDefault="00D7116C" w:rsidP="00BC71BD">
      <w:pPr>
        <w:pStyle w:val="BodyText"/>
        <w:ind w:right="27"/>
        <w:rPr>
          <w:sz w:val="20"/>
          <w:szCs w:val="20"/>
        </w:rPr>
      </w:pPr>
    </w:p>
    <w:p w:rsidR="00D7116C" w:rsidRPr="00173A48" w:rsidRDefault="00D7116C" w:rsidP="00BC71BD">
      <w:pPr>
        <w:pStyle w:val="ListParagraph"/>
        <w:numPr>
          <w:ilvl w:val="1"/>
          <w:numId w:val="4"/>
        </w:numPr>
        <w:tabs>
          <w:tab w:val="left" w:pos="810"/>
        </w:tabs>
        <w:ind w:left="0" w:right="27" w:firstLine="360"/>
        <w:jc w:val="both"/>
        <w:rPr>
          <w:sz w:val="20"/>
          <w:szCs w:val="20"/>
        </w:rPr>
      </w:pPr>
      <w:r w:rsidRPr="00173A48">
        <w:rPr>
          <w:sz w:val="20"/>
          <w:szCs w:val="20"/>
        </w:rPr>
        <w:t>Реализација овог Програма дефинисаће се динамичкимплановима.</w:t>
      </w:r>
    </w:p>
    <w:p w:rsidR="00D7116C" w:rsidRPr="00173A48" w:rsidRDefault="00D7116C" w:rsidP="00BC71BD">
      <w:pPr>
        <w:pStyle w:val="BodyText"/>
        <w:spacing w:before="9"/>
        <w:ind w:right="27"/>
        <w:rPr>
          <w:sz w:val="20"/>
          <w:szCs w:val="20"/>
        </w:rPr>
      </w:pPr>
    </w:p>
    <w:p w:rsidR="00D7116C" w:rsidRPr="00173A48" w:rsidRDefault="00D7116C" w:rsidP="00BC71BD">
      <w:pPr>
        <w:pStyle w:val="ListParagraph"/>
        <w:numPr>
          <w:ilvl w:val="1"/>
          <w:numId w:val="4"/>
        </w:numPr>
        <w:tabs>
          <w:tab w:val="left" w:pos="810"/>
        </w:tabs>
        <w:ind w:left="0" w:right="27" w:firstLine="360"/>
        <w:jc w:val="both"/>
        <w:rPr>
          <w:sz w:val="20"/>
          <w:szCs w:val="20"/>
        </w:rPr>
      </w:pPr>
      <w:r w:rsidRPr="00173A48">
        <w:rPr>
          <w:sz w:val="20"/>
          <w:szCs w:val="20"/>
        </w:rPr>
        <w:t>Приоритет у реализацији позиција Програма имаће области према следећем редоследу:</w:t>
      </w:r>
    </w:p>
    <w:p w:rsidR="00D7116C" w:rsidRPr="00173A48" w:rsidRDefault="00D7116C" w:rsidP="00BC71BD">
      <w:pPr>
        <w:pStyle w:val="ListParagraph"/>
        <w:numPr>
          <w:ilvl w:val="0"/>
          <w:numId w:val="8"/>
        </w:numPr>
        <w:tabs>
          <w:tab w:val="left" w:pos="810"/>
        </w:tabs>
        <w:spacing w:before="1"/>
        <w:ind w:left="810" w:right="27" w:hanging="180"/>
        <w:rPr>
          <w:sz w:val="20"/>
          <w:szCs w:val="20"/>
        </w:rPr>
      </w:pPr>
      <w:r w:rsidRPr="00173A48">
        <w:rPr>
          <w:sz w:val="20"/>
          <w:szCs w:val="20"/>
        </w:rPr>
        <w:t>наставак изградње започетих објеката и сервисирање финансијских обавеза нањима;</w:t>
      </w:r>
    </w:p>
    <w:p w:rsidR="00D7116C" w:rsidRPr="00173A48" w:rsidRDefault="00D7116C" w:rsidP="00BC71BD">
      <w:pPr>
        <w:pStyle w:val="ListParagraph"/>
        <w:numPr>
          <w:ilvl w:val="0"/>
          <w:numId w:val="8"/>
        </w:numPr>
        <w:tabs>
          <w:tab w:val="left" w:pos="810"/>
        </w:tabs>
        <w:spacing w:before="1" w:line="252" w:lineRule="exact"/>
        <w:ind w:left="810" w:right="27" w:hanging="180"/>
        <w:rPr>
          <w:sz w:val="20"/>
          <w:szCs w:val="20"/>
        </w:rPr>
      </w:pPr>
      <w:r w:rsidRPr="00173A48">
        <w:rPr>
          <w:sz w:val="20"/>
          <w:szCs w:val="20"/>
        </w:rPr>
        <w:t>извршење обавеза према инвеститорима који су испунили обавезу плаћања доприноса;</w:t>
      </w:r>
    </w:p>
    <w:p w:rsidR="00D7116C" w:rsidRPr="00173A48" w:rsidRDefault="00D7116C" w:rsidP="00BC71BD">
      <w:pPr>
        <w:pStyle w:val="ListParagraph"/>
        <w:numPr>
          <w:ilvl w:val="0"/>
          <w:numId w:val="8"/>
        </w:numPr>
        <w:tabs>
          <w:tab w:val="left" w:pos="810"/>
        </w:tabs>
        <w:spacing w:line="252" w:lineRule="exact"/>
        <w:ind w:left="810" w:right="27" w:hanging="180"/>
        <w:rPr>
          <w:sz w:val="20"/>
          <w:szCs w:val="20"/>
        </w:rPr>
      </w:pPr>
      <w:r w:rsidRPr="00173A48">
        <w:rPr>
          <w:sz w:val="20"/>
          <w:szCs w:val="20"/>
        </w:rPr>
        <w:t>израда документације;</w:t>
      </w:r>
    </w:p>
    <w:p w:rsidR="00D7116C" w:rsidRPr="00173A48" w:rsidRDefault="00D7116C" w:rsidP="00BC71BD">
      <w:pPr>
        <w:pStyle w:val="ListParagraph"/>
        <w:numPr>
          <w:ilvl w:val="0"/>
          <w:numId w:val="8"/>
        </w:numPr>
        <w:tabs>
          <w:tab w:val="left" w:pos="810"/>
        </w:tabs>
        <w:spacing w:before="2" w:line="252" w:lineRule="exact"/>
        <w:ind w:left="810" w:right="27" w:hanging="180"/>
        <w:rPr>
          <w:sz w:val="20"/>
          <w:szCs w:val="20"/>
        </w:rPr>
      </w:pPr>
      <w:r w:rsidRPr="00173A48">
        <w:rPr>
          <w:sz w:val="20"/>
          <w:szCs w:val="20"/>
        </w:rPr>
        <w:t>имовинска припрема;</w:t>
      </w:r>
    </w:p>
    <w:p w:rsidR="00D7116C" w:rsidRPr="00173A48" w:rsidRDefault="00D7116C" w:rsidP="00BC71BD">
      <w:pPr>
        <w:pStyle w:val="ListParagraph"/>
        <w:numPr>
          <w:ilvl w:val="0"/>
          <w:numId w:val="8"/>
        </w:numPr>
        <w:tabs>
          <w:tab w:val="left" w:pos="810"/>
        </w:tabs>
        <w:spacing w:line="252" w:lineRule="exact"/>
        <w:ind w:left="810" w:right="27" w:hanging="180"/>
        <w:rPr>
          <w:sz w:val="20"/>
          <w:szCs w:val="20"/>
        </w:rPr>
      </w:pPr>
      <w:r w:rsidRPr="00173A48">
        <w:rPr>
          <w:sz w:val="20"/>
          <w:szCs w:val="20"/>
        </w:rPr>
        <w:t>изградња недостајуће комуналне инфраструктуре у постојећим насељима;</w:t>
      </w:r>
    </w:p>
    <w:p w:rsidR="00D7116C" w:rsidRPr="00173A48" w:rsidRDefault="00D7116C" w:rsidP="00BC71BD">
      <w:pPr>
        <w:pStyle w:val="ListParagraph"/>
        <w:numPr>
          <w:ilvl w:val="0"/>
          <w:numId w:val="8"/>
        </w:numPr>
        <w:tabs>
          <w:tab w:val="left" w:pos="810"/>
        </w:tabs>
        <w:spacing w:line="252" w:lineRule="exact"/>
        <w:ind w:left="810" w:right="27" w:hanging="180"/>
        <w:rPr>
          <w:sz w:val="20"/>
          <w:szCs w:val="20"/>
        </w:rPr>
      </w:pPr>
      <w:r w:rsidRPr="00173A48">
        <w:rPr>
          <w:sz w:val="20"/>
          <w:szCs w:val="20"/>
        </w:rPr>
        <w:t>изградња објеката магистралне и примарне мреже инфраструктуре.</w:t>
      </w:r>
    </w:p>
    <w:p w:rsidR="00D7116C" w:rsidRPr="00173A48" w:rsidRDefault="00D7116C" w:rsidP="00BC71BD">
      <w:pPr>
        <w:pStyle w:val="BodyText"/>
        <w:ind w:right="27"/>
        <w:rPr>
          <w:sz w:val="20"/>
          <w:szCs w:val="20"/>
        </w:rPr>
      </w:pPr>
    </w:p>
    <w:p w:rsidR="00D7116C" w:rsidRPr="00173A48" w:rsidRDefault="00D7116C" w:rsidP="00BC71BD">
      <w:pPr>
        <w:pStyle w:val="ListParagraph"/>
        <w:numPr>
          <w:ilvl w:val="1"/>
          <w:numId w:val="4"/>
        </w:numPr>
        <w:tabs>
          <w:tab w:val="left" w:pos="810"/>
        </w:tabs>
        <w:ind w:left="0" w:right="27" w:firstLine="360"/>
        <w:jc w:val="both"/>
        <w:rPr>
          <w:sz w:val="20"/>
          <w:szCs w:val="20"/>
        </w:rPr>
      </w:pPr>
      <w:r w:rsidRPr="00173A48">
        <w:rPr>
          <w:sz w:val="20"/>
          <w:szCs w:val="20"/>
        </w:rPr>
        <w:t>Обавезе по овом Програму могу се преузимати само до износа планираних и остварених средстава за поједине намене предвиђенеПрограмом.</w:t>
      </w:r>
    </w:p>
    <w:p w:rsidR="00D7116C" w:rsidRPr="00173A48" w:rsidRDefault="00D7116C" w:rsidP="00BC71BD">
      <w:pPr>
        <w:pStyle w:val="BodyText"/>
        <w:spacing w:before="11"/>
        <w:ind w:right="27"/>
        <w:rPr>
          <w:sz w:val="20"/>
          <w:szCs w:val="20"/>
        </w:rPr>
      </w:pPr>
    </w:p>
    <w:p w:rsidR="00D7116C" w:rsidRPr="00173A48" w:rsidRDefault="00D7116C" w:rsidP="00BC71BD">
      <w:pPr>
        <w:pStyle w:val="ListParagraph"/>
        <w:numPr>
          <w:ilvl w:val="1"/>
          <w:numId w:val="4"/>
        </w:numPr>
        <w:tabs>
          <w:tab w:val="left" w:pos="810"/>
        </w:tabs>
        <w:ind w:left="0" w:right="27" w:firstLine="360"/>
        <w:jc w:val="both"/>
        <w:rPr>
          <w:sz w:val="20"/>
          <w:szCs w:val="20"/>
        </w:rPr>
      </w:pPr>
      <w:r w:rsidRPr="00173A48">
        <w:rPr>
          <w:sz w:val="20"/>
          <w:szCs w:val="20"/>
        </w:rPr>
        <w:t>У случају да за реализацију појединих позиција из Програма не буду искоришћена планирана средства, могућа је пренамена дела тих средстава на друге позиције из Програма.</w:t>
      </w:r>
    </w:p>
    <w:p w:rsidR="00D7116C" w:rsidRPr="00173A48" w:rsidRDefault="00D7116C" w:rsidP="00BC71BD">
      <w:pPr>
        <w:pStyle w:val="BodyText"/>
        <w:spacing w:before="1"/>
        <w:ind w:right="27"/>
        <w:rPr>
          <w:sz w:val="20"/>
          <w:szCs w:val="20"/>
        </w:rPr>
      </w:pPr>
    </w:p>
    <w:p w:rsidR="00D7116C" w:rsidRPr="00173A48" w:rsidRDefault="00D7116C" w:rsidP="00BC71BD">
      <w:pPr>
        <w:pStyle w:val="ListParagraph"/>
        <w:numPr>
          <w:ilvl w:val="1"/>
          <w:numId w:val="4"/>
        </w:numPr>
        <w:tabs>
          <w:tab w:val="left" w:pos="810"/>
        </w:tabs>
        <w:ind w:left="0" w:right="27" w:firstLine="360"/>
        <w:jc w:val="both"/>
        <w:rPr>
          <w:sz w:val="20"/>
          <w:szCs w:val="20"/>
        </w:rPr>
      </w:pPr>
      <w:r w:rsidRPr="00173A48">
        <w:rPr>
          <w:sz w:val="20"/>
          <w:szCs w:val="20"/>
        </w:rPr>
        <w:t>Уколико се прилив средстава остварује у мањем обиму од планираног, сразмерно ће се смањити и планирани физички обимПрограма.</w:t>
      </w:r>
    </w:p>
    <w:p w:rsidR="00D7116C" w:rsidRPr="00173A48" w:rsidRDefault="00D7116C" w:rsidP="00BC71BD">
      <w:pPr>
        <w:pStyle w:val="BodyText"/>
        <w:spacing w:before="1"/>
        <w:ind w:right="27"/>
        <w:rPr>
          <w:sz w:val="20"/>
          <w:szCs w:val="20"/>
        </w:rPr>
      </w:pPr>
    </w:p>
    <w:p w:rsidR="00D7116C" w:rsidRPr="00173A48" w:rsidRDefault="00D7116C" w:rsidP="00BC71BD">
      <w:pPr>
        <w:pStyle w:val="ListParagraph"/>
        <w:numPr>
          <w:ilvl w:val="1"/>
          <w:numId w:val="4"/>
        </w:numPr>
        <w:tabs>
          <w:tab w:val="left" w:pos="810"/>
        </w:tabs>
        <w:spacing w:before="1"/>
        <w:ind w:left="0" w:right="27" w:firstLine="360"/>
        <w:jc w:val="both"/>
        <w:rPr>
          <w:sz w:val="20"/>
          <w:szCs w:val="20"/>
        </w:rPr>
      </w:pPr>
      <w:r w:rsidRPr="00173A48">
        <w:rPr>
          <w:sz w:val="20"/>
          <w:szCs w:val="20"/>
        </w:rPr>
        <w:t>Градоначелник, или лице које он овласти, покреће иницијативу за реализацију позиција Програма уређивања грађевинског земљишта са финансијским планом за 2019. годину.</w:t>
      </w:r>
    </w:p>
    <w:p w:rsidR="00D7116C" w:rsidRPr="00173A48" w:rsidRDefault="00D7116C" w:rsidP="00357FCB">
      <w:pPr>
        <w:pStyle w:val="ListParagraph"/>
        <w:tabs>
          <w:tab w:val="left" w:pos="810"/>
        </w:tabs>
        <w:spacing w:before="1"/>
        <w:ind w:left="360" w:right="27" w:firstLine="0"/>
        <w:rPr>
          <w:sz w:val="20"/>
          <w:szCs w:val="20"/>
        </w:rPr>
      </w:pPr>
    </w:p>
    <w:p w:rsidR="00D7116C" w:rsidRPr="00173A48" w:rsidRDefault="00D7116C" w:rsidP="00BC71BD">
      <w:pPr>
        <w:pStyle w:val="BodyText"/>
        <w:ind w:right="27" w:firstLine="501"/>
        <w:jc w:val="both"/>
        <w:rPr>
          <w:sz w:val="20"/>
          <w:szCs w:val="20"/>
        </w:rPr>
      </w:pPr>
      <w:r w:rsidRPr="00173A48">
        <w:rPr>
          <w:sz w:val="20"/>
          <w:szCs w:val="20"/>
        </w:rPr>
        <w:t>Иницијатива из предходног става покреће се на основу захтева ресорног Одељења Градске управе надлежног за послове реализације Програма уређивања, који се упућује Градоначелнику. Пошто је од стране Градоначелника, или лица које он овласти, покренута иницијатива, Градска управа преко Службе за јавне набавке покреће јавне набавке.</w:t>
      </w:r>
    </w:p>
    <w:p w:rsidR="00D7116C" w:rsidRPr="00173A48" w:rsidRDefault="00D7116C" w:rsidP="00BC71BD">
      <w:pPr>
        <w:pStyle w:val="BodyText"/>
        <w:spacing w:before="10"/>
        <w:ind w:right="27"/>
        <w:rPr>
          <w:sz w:val="20"/>
          <w:szCs w:val="20"/>
        </w:rPr>
      </w:pPr>
    </w:p>
    <w:p w:rsidR="00D7116C" w:rsidRPr="00173A48" w:rsidRDefault="00D7116C" w:rsidP="003C7AF3">
      <w:pPr>
        <w:pStyle w:val="ListParagraph"/>
        <w:numPr>
          <w:ilvl w:val="1"/>
          <w:numId w:val="4"/>
        </w:numPr>
        <w:tabs>
          <w:tab w:val="left" w:pos="810"/>
        </w:tabs>
        <w:ind w:left="0" w:right="27" w:firstLine="360"/>
        <w:jc w:val="both"/>
        <w:rPr>
          <w:sz w:val="20"/>
          <w:szCs w:val="20"/>
        </w:rPr>
      </w:pPr>
      <w:r w:rsidRPr="00173A48">
        <w:rPr>
          <w:sz w:val="20"/>
          <w:szCs w:val="20"/>
        </w:rPr>
        <w:t>О извршењу Програма надлежно Одељење Градске управе ће према потреби извештавати надлежне градске органе, а по истеку године поднети извештај Скупштини града.</w:t>
      </w:r>
    </w:p>
    <w:p w:rsidR="00D7116C" w:rsidRPr="00173A48" w:rsidRDefault="00D7116C" w:rsidP="00BC71BD">
      <w:pPr>
        <w:pStyle w:val="BodyText"/>
        <w:spacing w:before="1"/>
        <w:ind w:right="27"/>
        <w:rPr>
          <w:sz w:val="20"/>
          <w:szCs w:val="20"/>
        </w:rPr>
      </w:pPr>
    </w:p>
    <w:p w:rsidR="00D7116C" w:rsidRPr="00173A48" w:rsidRDefault="00D7116C" w:rsidP="00BC71BD">
      <w:pPr>
        <w:pStyle w:val="ListParagraph"/>
        <w:numPr>
          <w:ilvl w:val="1"/>
          <w:numId w:val="4"/>
        </w:numPr>
        <w:tabs>
          <w:tab w:val="left" w:pos="810"/>
        </w:tabs>
        <w:ind w:left="0" w:right="27" w:firstLine="360"/>
        <w:rPr>
          <w:sz w:val="20"/>
          <w:szCs w:val="20"/>
        </w:rPr>
      </w:pPr>
      <w:r w:rsidRPr="00173A48">
        <w:rPr>
          <w:sz w:val="20"/>
          <w:szCs w:val="20"/>
        </w:rPr>
        <w:t>Овај Прогр</w:t>
      </w:r>
      <w:r>
        <w:rPr>
          <w:sz w:val="20"/>
          <w:szCs w:val="20"/>
        </w:rPr>
        <w:t>ам објавиће се у Службеном гласнику</w:t>
      </w:r>
      <w:r w:rsidRPr="00173A48">
        <w:rPr>
          <w:sz w:val="20"/>
          <w:szCs w:val="20"/>
        </w:rPr>
        <w:t xml:space="preserve"> града</w:t>
      </w:r>
      <w:bookmarkStart w:id="0" w:name="_GoBack"/>
      <w:bookmarkEnd w:id="0"/>
      <w:r w:rsidRPr="00173A48">
        <w:rPr>
          <w:sz w:val="20"/>
          <w:szCs w:val="20"/>
        </w:rPr>
        <w:t xml:space="preserve"> Врања.</w:t>
      </w:r>
    </w:p>
    <w:p w:rsidR="00D7116C" w:rsidRPr="00173A48" w:rsidRDefault="00D7116C" w:rsidP="00754D04">
      <w:pPr>
        <w:pStyle w:val="ListParagraph"/>
        <w:rPr>
          <w:sz w:val="20"/>
          <w:szCs w:val="20"/>
        </w:rPr>
      </w:pPr>
    </w:p>
    <w:p w:rsidR="00D7116C" w:rsidRPr="00173A48" w:rsidRDefault="00D7116C" w:rsidP="00754D04">
      <w:pPr>
        <w:pStyle w:val="ListParagraph"/>
        <w:tabs>
          <w:tab w:val="left" w:pos="810"/>
        </w:tabs>
        <w:ind w:left="360" w:right="27" w:firstLine="0"/>
        <w:rPr>
          <w:sz w:val="20"/>
          <w:szCs w:val="20"/>
        </w:rPr>
      </w:pPr>
    </w:p>
    <w:p w:rsidR="00D7116C" w:rsidRPr="00173A48" w:rsidRDefault="00D7116C" w:rsidP="00173A48">
      <w:pPr>
        <w:pStyle w:val="BodyText"/>
        <w:ind w:firstLine="720"/>
        <w:jc w:val="center"/>
        <w:rPr>
          <w:b/>
          <w:sz w:val="20"/>
          <w:szCs w:val="20"/>
          <w:lang w:val="sr-Cyrl-CS"/>
        </w:rPr>
      </w:pPr>
      <w:r w:rsidRPr="00173A48">
        <w:rPr>
          <w:b/>
          <w:sz w:val="20"/>
          <w:szCs w:val="20"/>
          <w:lang w:val="sr-Cyrl-CS"/>
        </w:rPr>
        <w:t>СКУПШТИНА ГРАДА ВРАЊА</w:t>
      </w:r>
    </w:p>
    <w:p w:rsidR="00D7116C" w:rsidRPr="00173A48" w:rsidRDefault="00D7116C" w:rsidP="00173A48">
      <w:pPr>
        <w:pStyle w:val="BodyText"/>
        <w:ind w:firstLine="720"/>
        <w:jc w:val="center"/>
        <w:rPr>
          <w:b/>
          <w:sz w:val="20"/>
          <w:szCs w:val="20"/>
          <w:lang w:val="sr-Cyrl-CS"/>
        </w:rPr>
      </w:pPr>
      <w:r w:rsidRPr="00173A48">
        <w:rPr>
          <w:b/>
          <w:sz w:val="20"/>
          <w:szCs w:val="20"/>
          <w:lang w:val="sr-Cyrl-CS"/>
        </w:rPr>
        <w:t>25.01.2019.године, број:418-</w:t>
      </w:r>
      <w:r>
        <w:rPr>
          <w:b/>
          <w:sz w:val="20"/>
          <w:szCs w:val="20"/>
          <w:lang w:val="sr-Cyrl-CS"/>
        </w:rPr>
        <w:t>3</w:t>
      </w:r>
      <w:r w:rsidRPr="00173A48">
        <w:rPr>
          <w:b/>
          <w:sz w:val="20"/>
          <w:szCs w:val="20"/>
          <w:lang w:val="sr-Cyrl-CS"/>
        </w:rPr>
        <w:t>/2019-10</w:t>
      </w:r>
    </w:p>
    <w:p w:rsidR="00D7116C" w:rsidRPr="00173A48" w:rsidRDefault="00D7116C" w:rsidP="00A10070">
      <w:pPr>
        <w:pStyle w:val="ListParagraph"/>
        <w:tabs>
          <w:tab w:val="left" w:pos="810"/>
        </w:tabs>
        <w:ind w:left="360" w:right="27" w:firstLine="0"/>
        <w:rPr>
          <w:sz w:val="20"/>
          <w:szCs w:val="20"/>
        </w:rPr>
      </w:pPr>
    </w:p>
    <w:p w:rsidR="00D7116C" w:rsidRPr="00173A48" w:rsidRDefault="00D7116C" w:rsidP="00A93127">
      <w:pPr>
        <w:pStyle w:val="ListParagraph"/>
        <w:tabs>
          <w:tab w:val="left" w:pos="1306"/>
        </w:tabs>
        <w:ind w:left="1305" w:firstLine="0"/>
        <w:rPr>
          <w:sz w:val="20"/>
          <w:szCs w:val="20"/>
        </w:rPr>
      </w:pPr>
    </w:p>
    <w:p w:rsidR="00D7116C" w:rsidRPr="00173A48" w:rsidRDefault="00D7116C" w:rsidP="00A93127">
      <w:pPr>
        <w:pStyle w:val="Heading2"/>
        <w:ind w:left="5258" w:right="0"/>
        <w:jc w:val="left"/>
        <w:rPr>
          <w:b w:val="0"/>
          <w:sz w:val="20"/>
          <w:szCs w:val="20"/>
        </w:rPr>
      </w:pPr>
      <w:r w:rsidRPr="00173A48">
        <w:rPr>
          <w:sz w:val="20"/>
          <w:szCs w:val="20"/>
        </w:rPr>
        <w:t xml:space="preserve">  ПРЕДСЕДНИК СКУПШТИНЕ</w:t>
      </w:r>
    </w:p>
    <w:p w:rsidR="00D7116C" w:rsidRDefault="00D7116C">
      <w:pPr>
        <w:ind w:left="5258"/>
        <w:rPr>
          <w:b/>
          <w:sz w:val="20"/>
          <w:szCs w:val="20"/>
          <w:lang w:val="sr-Cyrl-CS"/>
        </w:rPr>
      </w:pPr>
      <w:r>
        <w:rPr>
          <w:b/>
          <w:sz w:val="20"/>
          <w:szCs w:val="20"/>
          <w:lang w:val="sr-Cyrl-CS"/>
        </w:rPr>
        <w:t xml:space="preserve">   </w:t>
      </w:r>
      <w:r w:rsidRPr="00173A48">
        <w:rPr>
          <w:b/>
          <w:sz w:val="20"/>
          <w:szCs w:val="20"/>
        </w:rPr>
        <w:t xml:space="preserve">Дејан Тричковић, </w:t>
      </w:r>
      <w:r>
        <w:rPr>
          <w:b/>
          <w:sz w:val="20"/>
          <w:szCs w:val="20"/>
        </w:rPr>
        <w:t>спец.двм</w:t>
      </w:r>
      <w:r>
        <w:rPr>
          <w:b/>
          <w:sz w:val="20"/>
          <w:szCs w:val="20"/>
          <w:lang w:val="sr-Cyrl-CS"/>
        </w:rPr>
        <w:t>,с.р.</w:t>
      </w:r>
    </w:p>
    <w:p w:rsidR="00D7116C" w:rsidRDefault="00D7116C" w:rsidP="005D61F0">
      <w:pPr>
        <w:rPr>
          <w:b/>
          <w:sz w:val="20"/>
          <w:szCs w:val="20"/>
          <w:lang w:val="sr-Cyrl-CS"/>
        </w:rPr>
      </w:pPr>
      <w:r>
        <w:rPr>
          <w:b/>
          <w:sz w:val="20"/>
          <w:szCs w:val="20"/>
          <w:lang w:val="sr-Cyrl-CS"/>
        </w:rPr>
        <w:t>ТАЧНОСТ ПРЕПИСА ОВЕРАВА:                                           СЕКРЕТАР СКУПШТИНЕ</w:t>
      </w:r>
    </w:p>
    <w:p w:rsidR="00D7116C" w:rsidRPr="005D61F0" w:rsidRDefault="00D7116C" w:rsidP="005D61F0">
      <w:pPr>
        <w:rPr>
          <w:b/>
          <w:sz w:val="20"/>
          <w:szCs w:val="20"/>
          <w:lang w:val="sr-Cyrl-CS"/>
        </w:rPr>
      </w:pPr>
      <w:r>
        <w:rPr>
          <w:b/>
          <w:sz w:val="20"/>
          <w:szCs w:val="20"/>
          <w:lang w:val="sr-Cyrl-CS"/>
        </w:rPr>
        <w:t xml:space="preserve">                                                                                                           Марко Тричковић</w:t>
      </w:r>
    </w:p>
    <w:sectPr w:rsidR="00D7116C" w:rsidRPr="005D61F0" w:rsidSect="003D18A1">
      <w:type w:val="nextColumn"/>
      <w:pgSz w:w="11907" w:h="16840" w:code="9"/>
      <w:pgMar w:top="1440" w:right="1440" w:bottom="1440" w:left="1440" w:header="720" w:footer="720" w:gutter="0"/>
      <w:cols w:space="720"/>
      <w:docGrid w:linePitch="299"/>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0A3F2A"/>
    <w:multiLevelType w:val="hybridMultilevel"/>
    <w:tmpl w:val="FE72EBD8"/>
    <w:lvl w:ilvl="0" w:tplc="04090005">
      <w:start w:val="1"/>
      <w:numFmt w:val="bullet"/>
      <w:lvlText w:val=""/>
      <w:lvlJc w:val="left"/>
      <w:pPr>
        <w:ind w:left="216" w:hanging="137"/>
      </w:pPr>
      <w:rPr>
        <w:rFonts w:ascii="Wingdings" w:hAnsi="Wingdings" w:hint="default"/>
        <w:w w:val="100"/>
        <w:sz w:val="22"/>
      </w:rPr>
    </w:lvl>
    <w:lvl w:ilvl="1" w:tplc="FEAEEB94">
      <w:numFmt w:val="bullet"/>
      <w:lvlText w:val="•"/>
      <w:lvlJc w:val="left"/>
      <w:pPr>
        <w:ind w:left="1238" w:hanging="137"/>
      </w:pPr>
      <w:rPr>
        <w:rFonts w:hint="default"/>
      </w:rPr>
    </w:lvl>
    <w:lvl w:ilvl="2" w:tplc="2702F914">
      <w:numFmt w:val="bullet"/>
      <w:lvlText w:val="•"/>
      <w:lvlJc w:val="left"/>
      <w:pPr>
        <w:ind w:left="2256" w:hanging="137"/>
      </w:pPr>
      <w:rPr>
        <w:rFonts w:hint="default"/>
      </w:rPr>
    </w:lvl>
    <w:lvl w:ilvl="3" w:tplc="260E6D3E">
      <w:numFmt w:val="bullet"/>
      <w:lvlText w:val="•"/>
      <w:lvlJc w:val="left"/>
      <w:pPr>
        <w:ind w:left="3274" w:hanging="137"/>
      </w:pPr>
      <w:rPr>
        <w:rFonts w:hint="default"/>
      </w:rPr>
    </w:lvl>
    <w:lvl w:ilvl="4" w:tplc="3E6C38E6">
      <w:numFmt w:val="bullet"/>
      <w:lvlText w:val="•"/>
      <w:lvlJc w:val="left"/>
      <w:pPr>
        <w:ind w:left="4292" w:hanging="137"/>
      </w:pPr>
      <w:rPr>
        <w:rFonts w:hint="default"/>
      </w:rPr>
    </w:lvl>
    <w:lvl w:ilvl="5" w:tplc="303E01C2">
      <w:numFmt w:val="bullet"/>
      <w:lvlText w:val="•"/>
      <w:lvlJc w:val="left"/>
      <w:pPr>
        <w:ind w:left="5310" w:hanging="137"/>
      </w:pPr>
      <w:rPr>
        <w:rFonts w:hint="default"/>
      </w:rPr>
    </w:lvl>
    <w:lvl w:ilvl="6" w:tplc="DB6C5798">
      <w:numFmt w:val="bullet"/>
      <w:lvlText w:val="•"/>
      <w:lvlJc w:val="left"/>
      <w:pPr>
        <w:ind w:left="6328" w:hanging="137"/>
      </w:pPr>
      <w:rPr>
        <w:rFonts w:hint="default"/>
      </w:rPr>
    </w:lvl>
    <w:lvl w:ilvl="7" w:tplc="BA7A531C">
      <w:numFmt w:val="bullet"/>
      <w:lvlText w:val="•"/>
      <w:lvlJc w:val="left"/>
      <w:pPr>
        <w:ind w:left="7346" w:hanging="137"/>
      </w:pPr>
      <w:rPr>
        <w:rFonts w:hint="default"/>
      </w:rPr>
    </w:lvl>
    <w:lvl w:ilvl="8" w:tplc="E0ACC122">
      <w:numFmt w:val="bullet"/>
      <w:lvlText w:val="•"/>
      <w:lvlJc w:val="left"/>
      <w:pPr>
        <w:ind w:left="8364" w:hanging="137"/>
      </w:pPr>
      <w:rPr>
        <w:rFonts w:hint="default"/>
      </w:rPr>
    </w:lvl>
  </w:abstractNum>
  <w:abstractNum w:abstractNumId="1">
    <w:nsid w:val="40250D67"/>
    <w:multiLevelType w:val="hybridMultilevel"/>
    <w:tmpl w:val="A3600FF0"/>
    <w:lvl w:ilvl="0" w:tplc="04090005">
      <w:start w:val="1"/>
      <w:numFmt w:val="bullet"/>
      <w:lvlText w:val=""/>
      <w:lvlJc w:val="left"/>
      <w:pPr>
        <w:ind w:left="216" w:hanging="137"/>
      </w:pPr>
      <w:rPr>
        <w:rFonts w:ascii="Wingdings" w:hAnsi="Wingdings" w:hint="default"/>
        <w:w w:val="100"/>
        <w:sz w:val="22"/>
      </w:rPr>
    </w:lvl>
    <w:lvl w:ilvl="1" w:tplc="FEAEEB94">
      <w:numFmt w:val="bullet"/>
      <w:lvlText w:val="•"/>
      <w:lvlJc w:val="left"/>
      <w:pPr>
        <w:ind w:left="1238" w:hanging="137"/>
      </w:pPr>
      <w:rPr>
        <w:rFonts w:hint="default"/>
      </w:rPr>
    </w:lvl>
    <w:lvl w:ilvl="2" w:tplc="2702F914">
      <w:numFmt w:val="bullet"/>
      <w:lvlText w:val="•"/>
      <w:lvlJc w:val="left"/>
      <w:pPr>
        <w:ind w:left="2256" w:hanging="137"/>
      </w:pPr>
      <w:rPr>
        <w:rFonts w:hint="default"/>
      </w:rPr>
    </w:lvl>
    <w:lvl w:ilvl="3" w:tplc="260E6D3E">
      <w:numFmt w:val="bullet"/>
      <w:lvlText w:val="•"/>
      <w:lvlJc w:val="left"/>
      <w:pPr>
        <w:ind w:left="3274" w:hanging="137"/>
      </w:pPr>
      <w:rPr>
        <w:rFonts w:hint="default"/>
      </w:rPr>
    </w:lvl>
    <w:lvl w:ilvl="4" w:tplc="3E6C38E6">
      <w:numFmt w:val="bullet"/>
      <w:lvlText w:val="•"/>
      <w:lvlJc w:val="left"/>
      <w:pPr>
        <w:ind w:left="4292" w:hanging="137"/>
      </w:pPr>
      <w:rPr>
        <w:rFonts w:hint="default"/>
      </w:rPr>
    </w:lvl>
    <w:lvl w:ilvl="5" w:tplc="303E01C2">
      <w:numFmt w:val="bullet"/>
      <w:lvlText w:val="•"/>
      <w:lvlJc w:val="left"/>
      <w:pPr>
        <w:ind w:left="5310" w:hanging="137"/>
      </w:pPr>
      <w:rPr>
        <w:rFonts w:hint="default"/>
      </w:rPr>
    </w:lvl>
    <w:lvl w:ilvl="6" w:tplc="DB6C5798">
      <w:numFmt w:val="bullet"/>
      <w:lvlText w:val="•"/>
      <w:lvlJc w:val="left"/>
      <w:pPr>
        <w:ind w:left="6328" w:hanging="137"/>
      </w:pPr>
      <w:rPr>
        <w:rFonts w:hint="default"/>
      </w:rPr>
    </w:lvl>
    <w:lvl w:ilvl="7" w:tplc="BA7A531C">
      <w:numFmt w:val="bullet"/>
      <w:lvlText w:val="•"/>
      <w:lvlJc w:val="left"/>
      <w:pPr>
        <w:ind w:left="7346" w:hanging="137"/>
      </w:pPr>
      <w:rPr>
        <w:rFonts w:hint="default"/>
      </w:rPr>
    </w:lvl>
    <w:lvl w:ilvl="8" w:tplc="E0ACC122">
      <w:numFmt w:val="bullet"/>
      <w:lvlText w:val="•"/>
      <w:lvlJc w:val="left"/>
      <w:pPr>
        <w:ind w:left="8364" w:hanging="137"/>
      </w:pPr>
      <w:rPr>
        <w:rFonts w:hint="default"/>
      </w:rPr>
    </w:lvl>
  </w:abstractNum>
  <w:abstractNum w:abstractNumId="2">
    <w:nsid w:val="54C1479A"/>
    <w:multiLevelType w:val="hybridMultilevel"/>
    <w:tmpl w:val="520AB16A"/>
    <w:lvl w:ilvl="0" w:tplc="CC4C11AA">
      <w:start w:val="1"/>
      <w:numFmt w:val="decimal"/>
      <w:lvlText w:val="%1."/>
      <w:lvlJc w:val="left"/>
      <w:pPr>
        <w:ind w:left="216" w:hanging="252"/>
      </w:pPr>
      <w:rPr>
        <w:rFonts w:ascii="Arial" w:eastAsia="Times New Roman" w:hAnsi="Arial" w:cs="Arial" w:hint="default"/>
        <w:spacing w:val="-1"/>
        <w:w w:val="100"/>
        <w:sz w:val="22"/>
        <w:szCs w:val="22"/>
      </w:rPr>
    </w:lvl>
    <w:lvl w:ilvl="1" w:tplc="EB303F6A">
      <w:numFmt w:val="bullet"/>
      <w:lvlText w:val="•"/>
      <w:lvlJc w:val="left"/>
      <w:pPr>
        <w:ind w:left="1238" w:hanging="252"/>
      </w:pPr>
      <w:rPr>
        <w:rFonts w:hint="default"/>
      </w:rPr>
    </w:lvl>
    <w:lvl w:ilvl="2" w:tplc="121C1934">
      <w:numFmt w:val="bullet"/>
      <w:lvlText w:val="•"/>
      <w:lvlJc w:val="left"/>
      <w:pPr>
        <w:ind w:left="2256" w:hanging="252"/>
      </w:pPr>
      <w:rPr>
        <w:rFonts w:hint="default"/>
      </w:rPr>
    </w:lvl>
    <w:lvl w:ilvl="3" w:tplc="326CB2E6">
      <w:numFmt w:val="bullet"/>
      <w:lvlText w:val="•"/>
      <w:lvlJc w:val="left"/>
      <w:pPr>
        <w:ind w:left="3274" w:hanging="252"/>
      </w:pPr>
      <w:rPr>
        <w:rFonts w:hint="default"/>
      </w:rPr>
    </w:lvl>
    <w:lvl w:ilvl="4" w:tplc="B11854FC">
      <w:numFmt w:val="bullet"/>
      <w:lvlText w:val="•"/>
      <w:lvlJc w:val="left"/>
      <w:pPr>
        <w:ind w:left="4292" w:hanging="252"/>
      </w:pPr>
      <w:rPr>
        <w:rFonts w:hint="default"/>
      </w:rPr>
    </w:lvl>
    <w:lvl w:ilvl="5" w:tplc="D486A8FA">
      <w:numFmt w:val="bullet"/>
      <w:lvlText w:val="•"/>
      <w:lvlJc w:val="left"/>
      <w:pPr>
        <w:ind w:left="5310" w:hanging="252"/>
      </w:pPr>
      <w:rPr>
        <w:rFonts w:hint="default"/>
      </w:rPr>
    </w:lvl>
    <w:lvl w:ilvl="6" w:tplc="160AC218">
      <w:numFmt w:val="bullet"/>
      <w:lvlText w:val="•"/>
      <w:lvlJc w:val="left"/>
      <w:pPr>
        <w:ind w:left="6328" w:hanging="252"/>
      </w:pPr>
      <w:rPr>
        <w:rFonts w:hint="default"/>
      </w:rPr>
    </w:lvl>
    <w:lvl w:ilvl="7" w:tplc="9116674E">
      <w:numFmt w:val="bullet"/>
      <w:lvlText w:val="•"/>
      <w:lvlJc w:val="left"/>
      <w:pPr>
        <w:ind w:left="7346" w:hanging="252"/>
      </w:pPr>
      <w:rPr>
        <w:rFonts w:hint="default"/>
      </w:rPr>
    </w:lvl>
    <w:lvl w:ilvl="8" w:tplc="A9047FD8">
      <w:numFmt w:val="bullet"/>
      <w:lvlText w:val="•"/>
      <w:lvlJc w:val="left"/>
      <w:pPr>
        <w:ind w:left="8364" w:hanging="252"/>
      </w:pPr>
      <w:rPr>
        <w:rFonts w:hint="default"/>
      </w:rPr>
    </w:lvl>
  </w:abstractNum>
  <w:abstractNum w:abstractNumId="3">
    <w:nsid w:val="5625014E"/>
    <w:multiLevelType w:val="hybridMultilevel"/>
    <w:tmpl w:val="9034C028"/>
    <w:lvl w:ilvl="0" w:tplc="04090019">
      <w:start w:val="1"/>
      <w:numFmt w:val="lowerLetter"/>
      <w:lvlText w:val="%1."/>
      <w:lvlJc w:val="left"/>
      <w:pPr>
        <w:ind w:left="1494" w:hanging="360"/>
      </w:pPr>
      <w:rPr>
        <w:rFonts w:cs="Times New Roman"/>
      </w:rPr>
    </w:lvl>
    <w:lvl w:ilvl="1" w:tplc="04090019" w:tentative="1">
      <w:start w:val="1"/>
      <w:numFmt w:val="lowerLetter"/>
      <w:lvlText w:val="%2."/>
      <w:lvlJc w:val="left"/>
      <w:pPr>
        <w:ind w:left="2214" w:hanging="360"/>
      </w:pPr>
      <w:rPr>
        <w:rFonts w:cs="Times New Roman"/>
      </w:rPr>
    </w:lvl>
    <w:lvl w:ilvl="2" w:tplc="0409001B" w:tentative="1">
      <w:start w:val="1"/>
      <w:numFmt w:val="lowerRoman"/>
      <w:lvlText w:val="%3."/>
      <w:lvlJc w:val="right"/>
      <w:pPr>
        <w:ind w:left="2934" w:hanging="180"/>
      </w:pPr>
      <w:rPr>
        <w:rFonts w:cs="Times New Roman"/>
      </w:rPr>
    </w:lvl>
    <w:lvl w:ilvl="3" w:tplc="0409000F" w:tentative="1">
      <w:start w:val="1"/>
      <w:numFmt w:val="decimal"/>
      <w:lvlText w:val="%4."/>
      <w:lvlJc w:val="left"/>
      <w:pPr>
        <w:ind w:left="3654" w:hanging="360"/>
      </w:pPr>
      <w:rPr>
        <w:rFonts w:cs="Times New Roman"/>
      </w:rPr>
    </w:lvl>
    <w:lvl w:ilvl="4" w:tplc="04090019" w:tentative="1">
      <w:start w:val="1"/>
      <w:numFmt w:val="lowerLetter"/>
      <w:lvlText w:val="%5."/>
      <w:lvlJc w:val="left"/>
      <w:pPr>
        <w:ind w:left="4374" w:hanging="360"/>
      </w:pPr>
      <w:rPr>
        <w:rFonts w:cs="Times New Roman"/>
      </w:rPr>
    </w:lvl>
    <w:lvl w:ilvl="5" w:tplc="0409001B" w:tentative="1">
      <w:start w:val="1"/>
      <w:numFmt w:val="lowerRoman"/>
      <w:lvlText w:val="%6."/>
      <w:lvlJc w:val="right"/>
      <w:pPr>
        <w:ind w:left="5094" w:hanging="180"/>
      </w:pPr>
      <w:rPr>
        <w:rFonts w:cs="Times New Roman"/>
      </w:rPr>
    </w:lvl>
    <w:lvl w:ilvl="6" w:tplc="0409000F" w:tentative="1">
      <w:start w:val="1"/>
      <w:numFmt w:val="decimal"/>
      <w:lvlText w:val="%7."/>
      <w:lvlJc w:val="left"/>
      <w:pPr>
        <w:ind w:left="5814" w:hanging="360"/>
      </w:pPr>
      <w:rPr>
        <w:rFonts w:cs="Times New Roman"/>
      </w:rPr>
    </w:lvl>
    <w:lvl w:ilvl="7" w:tplc="04090019" w:tentative="1">
      <w:start w:val="1"/>
      <w:numFmt w:val="lowerLetter"/>
      <w:lvlText w:val="%8."/>
      <w:lvlJc w:val="left"/>
      <w:pPr>
        <w:ind w:left="6534" w:hanging="360"/>
      </w:pPr>
      <w:rPr>
        <w:rFonts w:cs="Times New Roman"/>
      </w:rPr>
    </w:lvl>
    <w:lvl w:ilvl="8" w:tplc="0409001B" w:tentative="1">
      <w:start w:val="1"/>
      <w:numFmt w:val="lowerRoman"/>
      <w:lvlText w:val="%9."/>
      <w:lvlJc w:val="right"/>
      <w:pPr>
        <w:ind w:left="7254" w:hanging="180"/>
      </w:pPr>
      <w:rPr>
        <w:rFonts w:cs="Times New Roman"/>
      </w:rPr>
    </w:lvl>
  </w:abstractNum>
  <w:abstractNum w:abstractNumId="4">
    <w:nsid w:val="5A6340E2"/>
    <w:multiLevelType w:val="hybridMultilevel"/>
    <w:tmpl w:val="D6424D62"/>
    <w:lvl w:ilvl="0" w:tplc="1F24EEF2">
      <w:start w:val="1"/>
      <w:numFmt w:val="decimal"/>
      <w:lvlText w:val="%1."/>
      <w:lvlJc w:val="left"/>
      <w:pPr>
        <w:ind w:left="219" w:hanging="248"/>
      </w:pPr>
      <w:rPr>
        <w:rFonts w:ascii="Arial" w:eastAsia="Times New Roman" w:hAnsi="Arial" w:cs="Arial" w:hint="default"/>
        <w:spacing w:val="-1"/>
        <w:w w:val="100"/>
        <w:sz w:val="22"/>
        <w:szCs w:val="22"/>
      </w:rPr>
    </w:lvl>
    <w:lvl w:ilvl="1" w:tplc="4E162F38">
      <w:start w:val="1"/>
      <w:numFmt w:val="decimal"/>
      <w:lvlText w:val="%2."/>
      <w:lvlJc w:val="left"/>
      <w:pPr>
        <w:ind w:left="861" w:hanging="293"/>
      </w:pPr>
      <w:rPr>
        <w:rFonts w:ascii="Arial" w:eastAsia="Times New Roman" w:hAnsi="Arial" w:cs="Arial" w:hint="default"/>
        <w:spacing w:val="-1"/>
        <w:w w:val="100"/>
        <w:sz w:val="22"/>
        <w:szCs w:val="22"/>
      </w:rPr>
    </w:lvl>
    <w:lvl w:ilvl="2" w:tplc="E2A69936">
      <w:numFmt w:val="bullet"/>
      <w:lvlText w:val="•"/>
      <w:lvlJc w:val="left"/>
      <w:pPr>
        <w:ind w:left="2020" w:hanging="293"/>
      </w:pPr>
      <w:rPr>
        <w:rFonts w:hint="default"/>
      </w:rPr>
    </w:lvl>
    <w:lvl w:ilvl="3" w:tplc="374486F0">
      <w:numFmt w:val="bullet"/>
      <w:lvlText w:val="•"/>
      <w:lvlJc w:val="left"/>
      <w:pPr>
        <w:ind w:left="2580" w:hanging="293"/>
      </w:pPr>
      <w:rPr>
        <w:rFonts w:hint="default"/>
      </w:rPr>
    </w:lvl>
    <w:lvl w:ilvl="4" w:tplc="05F6EDD6">
      <w:numFmt w:val="bullet"/>
      <w:lvlText w:val="•"/>
      <w:lvlJc w:val="left"/>
      <w:pPr>
        <w:ind w:left="3840" w:hanging="293"/>
      </w:pPr>
      <w:rPr>
        <w:rFonts w:hint="default"/>
      </w:rPr>
    </w:lvl>
    <w:lvl w:ilvl="5" w:tplc="C1F08A5E">
      <w:numFmt w:val="bullet"/>
      <w:lvlText w:val="•"/>
      <w:lvlJc w:val="left"/>
      <w:pPr>
        <w:ind w:left="4900" w:hanging="293"/>
      </w:pPr>
      <w:rPr>
        <w:rFonts w:hint="default"/>
      </w:rPr>
    </w:lvl>
    <w:lvl w:ilvl="6" w:tplc="9B9E90C0">
      <w:numFmt w:val="bullet"/>
      <w:lvlText w:val="•"/>
      <w:lvlJc w:val="left"/>
      <w:pPr>
        <w:ind w:left="6000" w:hanging="293"/>
      </w:pPr>
      <w:rPr>
        <w:rFonts w:hint="default"/>
      </w:rPr>
    </w:lvl>
    <w:lvl w:ilvl="7" w:tplc="BFE68B00">
      <w:numFmt w:val="bullet"/>
      <w:lvlText w:val="•"/>
      <w:lvlJc w:val="left"/>
      <w:pPr>
        <w:ind w:left="7100" w:hanging="293"/>
      </w:pPr>
      <w:rPr>
        <w:rFonts w:hint="default"/>
      </w:rPr>
    </w:lvl>
    <w:lvl w:ilvl="8" w:tplc="DF624E5A">
      <w:numFmt w:val="bullet"/>
      <w:lvlText w:val="•"/>
      <w:lvlJc w:val="left"/>
      <w:pPr>
        <w:ind w:left="8200" w:hanging="293"/>
      </w:pPr>
      <w:rPr>
        <w:rFonts w:hint="default"/>
      </w:rPr>
    </w:lvl>
  </w:abstractNum>
  <w:abstractNum w:abstractNumId="5">
    <w:nsid w:val="603C2AE4"/>
    <w:multiLevelType w:val="hybridMultilevel"/>
    <w:tmpl w:val="333A9B5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9DD0275"/>
    <w:multiLevelType w:val="hybridMultilevel"/>
    <w:tmpl w:val="368606B4"/>
    <w:lvl w:ilvl="0" w:tplc="8FCCF820">
      <w:start w:val="1"/>
      <w:numFmt w:val="decimal"/>
      <w:lvlText w:val="%1."/>
      <w:lvlJc w:val="left"/>
      <w:pPr>
        <w:ind w:left="220" w:hanging="260"/>
      </w:pPr>
      <w:rPr>
        <w:rFonts w:ascii="Arial" w:eastAsia="Times New Roman" w:hAnsi="Arial" w:cs="Arial" w:hint="default"/>
        <w:spacing w:val="-1"/>
        <w:w w:val="100"/>
        <w:sz w:val="22"/>
        <w:szCs w:val="22"/>
      </w:rPr>
    </w:lvl>
    <w:lvl w:ilvl="1" w:tplc="914C908C">
      <w:numFmt w:val="bullet"/>
      <w:lvlText w:val="•"/>
      <w:lvlJc w:val="left"/>
      <w:pPr>
        <w:ind w:left="1238" w:hanging="260"/>
      </w:pPr>
      <w:rPr>
        <w:rFonts w:hint="default"/>
      </w:rPr>
    </w:lvl>
    <w:lvl w:ilvl="2" w:tplc="E80CA39C">
      <w:numFmt w:val="bullet"/>
      <w:lvlText w:val="•"/>
      <w:lvlJc w:val="left"/>
      <w:pPr>
        <w:ind w:left="2256" w:hanging="260"/>
      </w:pPr>
      <w:rPr>
        <w:rFonts w:hint="default"/>
      </w:rPr>
    </w:lvl>
    <w:lvl w:ilvl="3" w:tplc="1882974E">
      <w:numFmt w:val="bullet"/>
      <w:lvlText w:val="•"/>
      <w:lvlJc w:val="left"/>
      <w:pPr>
        <w:ind w:left="3274" w:hanging="260"/>
      </w:pPr>
      <w:rPr>
        <w:rFonts w:hint="default"/>
      </w:rPr>
    </w:lvl>
    <w:lvl w:ilvl="4" w:tplc="1E108F16">
      <w:numFmt w:val="bullet"/>
      <w:lvlText w:val="•"/>
      <w:lvlJc w:val="left"/>
      <w:pPr>
        <w:ind w:left="4292" w:hanging="260"/>
      </w:pPr>
      <w:rPr>
        <w:rFonts w:hint="default"/>
      </w:rPr>
    </w:lvl>
    <w:lvl w:ilvl="5" w:tplc="CE8A294A">
      <w:numFmt w:val="bullet"/>
      <w:lvlText w:val="•"/>
      <w:lvlJc w:val="left"/>
      <w:pPr>
        <w:ind w:left="5310" w:hanging="260"/>
      </w:pPr>
      <w:rPr>
        <w:rFonts w:hint="default"/>
      </w:rPr>
    </w:lvl>
    <w:lvl w:ilvl="6" w:tplc="40E297A6">
      <w:numFmt w:val="bullet"/>
      <w:lvlText w:val="•"/>
      <w:lvlJc w:val="left"/>
      <w:pPr>
        <w:ind w:left="6328" w:hanging="260"/>
      </w:pPr>
      <w:rPr>
        <w:rFonts w:hint="default"/>
      </w:rPr>
    </w:lvl>
    <w:lvl w:ilvl="7" w:tplc="5AB2E948">
      <w:numFmt w:val="bullet"/>
      <w:lvlText w:val="•"/>
      <w:lvlJc w:val="left"/>
      <w:pPr>
        <w:ind w:left="7346" w:hanging="260"/>
      </w:pPr>
      <w:rPr>
        <w:rFonts w:hint="default"/>
      </w:rPr>
    </w:lvl>
    <w:lvl w:ilvl="8" w:tplc="EFE0F9BE">
      <w:numFmt w:val="bullet"/>
      <w:lvlText w:val="•"/>
      <w:lvlJc w:val="left"/>
      <w:pPr>
        <w:ind w:left="8364" w:hanging="260"/>
      </w:pPr>
      <w:rPr>
        <w:rFonts w:hint="default"/>
      </w:rPr>
    </w:lvl>
  </w:abstractNum>
  <w:abstractNum w:abstractNumId="7">
    <w:nsid w:val="6F694E2C"/>
    <w:multiLevelType w:val="hybridMultilevel"/>
    <w:tmpl w:val="79263CF6"/>
    <w:lvl w:ilvl="0" w:tplc="39363142">
      <w:numFmt w:val="bullet"/>
      <w:lvlText w:val="-"/>
      <w:lvlJc w:val="left"/>
      <w:pPr>
        <w:ind w:left="216" w:hanging="137"/>
      </w:pPr>
      <w:rPr>
        <w:rFonts w:ascii="Arial" w:eastAsia="Times New Roman" w:hAnsi="Arial" w:hint="default"/>
        <w:w w:val="100"/>
        <w:sz w:val="22"/>
      </w:rPr>
    </w:lvl>
    <w:lvl w:ilvl="1" w:tplc="FEAEEB94">
      <w:numFmt w:val="bullet"/>
      <w:lvlText w:val="•"/>
      <w:lvlJc w:val="left"/>
      <w:pPr>
        <w:ind w:left="1238" w:hanging="137"/>
      </w:pPr>
      <w:rPr>
        <w:rFonts w:hint="default"/>
      </w:rPr>
    </w:lvl>
    <w:lvl w:ilvl="2" w:tplc="2702F914">
      <w:numFmt w:val="bullet"/>
      <w:lvlText w:val="•"/>
      <w:lvlJc w:val="left"/>
      <w:pPr>
        <w:ind w:left="2256" w:hanging="137"/>
      </w:pPr>
      <w:rPr>
        <w:rFonts w:hint="default"/>
      </w:rPr>
    </w:lvl>
    <w:lvl w:ilvl="3" w:tplc="260E6D3E">
      <w:numFmt w:val="bullet"/>
      <w:lvlText w:val="•"/>
      <w:lvlJc w:val="left"/>
      <w:pPr>
        <w:ind w:left="3274" w:hanging="137"/>
      </w:pPr>
      <w:rPr>
        <w:rFonts w:hint="default"/>
      </w:rPr>
    </w:lvl>
    <w:lvl w:ilvl="4" w:tplc="3E6C38E6">
      <w:numFmt w:val="bullet"/>
      <w:lvlText w:val="•"/>
      <w:lvlJc w:val="left"/>
      <w:pPr>
        <w:ind w:left="4292" w:hanging="137"/>
      </w:pPr>
      <w:rPr>
        <w:rFonts w:hint="default"/>
      </w:rPr>
    </w:lvl>
    <w:lvl w:ilvl="5" w:tplc="303E01C2">
      <w:numFmt w:val="bullet"/>
      <w:lvlText w:val="•"/>
      <w:lvlJc w:val="left"/>
      <w:pPr>
        <w:ind w:left="5310" w:hanging="137"/>
      </w:pPr>
      <w:rPr>
        <w:rFonts w:hint="default"/>
      </w:rPr>
    </w:lvl>
    <w:lvl w:ilvl="6" w:tplc="DB6C5798">
      <w:numFmt w:val="bullet"/>
      <w:lvlText w:val="•"/>
      <w:lvlJc w:val="left"/>
      <w:pPr>
        <w:ind w:left="6328" w:hanging="137"/>
      </w:pPr>
      <w:rPr>
        <w:rFonts w:hint="default"/>
      </w:rPr>
    </w:lvl>
    <w:lvl w:ilvl="7" w:tplc="BA7A531C">
      <w:numFmt w:val="bullet"/>
      <w:lvlText w:val="•"/>
      <w:lvlJc w:val="left"/>
      <w:pPr>
        <w:ind w:left="7346" w:hanging="137"/>
      </w:pPr>
      <w:rPr>
        <w:rFonts w:hint="default"/>
      </w:rPr>
    </w:lvl>
    <w:lvl w:ilvl="8" w:tplc="E0ACC122">
      <w:numFmt w:val="bullet"/>
      <w:lvlText w:val="•"/>
      <w:lvlJc w:val="left"/>
      <w:pPr>
        <w:ind w:left="8364" w:hanging="137"/>
      </w:pPr>
      <w:rPr>
        <w:rFonts w:hint="default"/>
      </w:rPr>
    </w:lvl>
  </w:abstractNum>
  <w:num w:numId="1">
    <w:abstractNumId w:val="6"/>
  </w:num>
  <w:num w:numId="2">
    <w:abstractNumId w:val="2"/>
  </w:num>
  <w:num w:numId="3">
    <w:abstractNumId w:val="7"/>
  </w:num>
  <w:num w:numId="4">
    <w:abstractNumId w:val="4"/>
  </w:num>
  <w:num w:numId="5">
    <w:abstractNumId w:val="5"/>
  </w:num>
  <w:num w:numId="6">
    <w:abstractNumId w:val="0"/>
  </w:num>
  <w:num w:numId="7">
    <w:abstractNumId w:val="3"/>
  </w:num>
  <w:num w:numId="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hyphenationZone w:val="425"/>
  <w:drawingGridHorizontalSpacing w:val="110"/>
  <w:displayHorizontalDrawingGridEvery w:val="2"/>
  <w:characterSpacingControl w:val="doNotCompress"/>
  <w:compat>
    <w:ulTrailSpace/>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83F65"/>
    <w:rsid w:val="00001126"/>
    <w:rsid w:val="000059AA"/>
    <w:rsid w:val="0001449B"/>
    <w:rsid w:val="00022174"/>
    <w:rsid w:val="00022E04"/>
    <w:rsid w:val="00026D55"/>
    <w:rsid w:val="00031B1A"/>
    <w:rsid w:val="00035BA9"/>
    <w:rsid w:val="00035D24"/>
    <w:rsid w:val="00045FB3"/>
    <w:rsid w:val="000546FC"/>
    <w:rsid w:val="00062F20"/>
    <w:rsid w:val="000803AE"/>
    <w:rsid w:val="00081062"/>
    <w:rsid w:val="00091B11"/>
    <w:rsid w:val="00097D13"/>
    <w:rsid w:val="000B0131"/>
    <w:rsid w:val="000B0140"/>
    <w:rsid w:val="000C0C76"/>
    <w:rsid w:val="000C3FA8"/>
    <w:rsid w:val="000C7F3C"/>
    <w:rsid w:val="000D0C18"/>
    <w:rsid w:val="000D0D66"/>
    <w:rsid w:val="000D2F0A"/>
    <w:rsid w:val="000D49D8"/>
    <w:rsid w:val="000D4FD0"/>
    <w:rsid w:val="000E671C"/>
    <w:rsid w:val="001107E5"/>
    <w:rsid w:val="00111A49"/>
    <w:rsid w:val="00114471"/>
    <w:rsid w:val="001266C0"/>
    <w:rsid w:val="00131220"/>
    <w:rsid w:val="00137843"/>
    <w:rsid w:val="00140ABE"/>
    <w:rsid w:val="001415A4"/>
    <w:rsid w:val="00150C81"/>
    <w:rsid w:val="00151276"/>
    <w:rsid w:val="00155396"/>
    <w:rsid w:val="001555F4"/>
    <w:rsid w:val="00156B6A"/>
    <w:rsid w:val="00173A48"/>
    <w:rsid w:val="00190801"/>
    <w:rsid w:val="001A33D8"/>
    <w:rsid w:val="001A39BC"/>
    <w:rsid w:val="001A676F"/>
    <w:rsid w:val="001D4843"/>
    <w:rsid w:val="001E6DAB"/>
    <w:rsid w:val="001F17EC"/>
    <w:rsid w:val="001F372D"/>
    <w:rsid w:val="001F41D4"/>
    <w:rsid w:val="001F73DA"/>
    <w:rsid w:val="00202D03"/>
    <w:rsid w:val="002072FA"/>
    <w:rsid w:val="002229E8"/>
    <w:rsid w:val="00230C12"/>
    <w:rsid w:val="00243129"/>
    <w:rsid w:val="00244B2D"/>
    <w:rsid w:val="00246D85"/>
    <w:rsid w:val="00252B0F"/>
    <w:rsid w:val="00262776"/>
    <w:rsid w:val="00266CDA"/>
    <w:rsid w:val="00272880"/>
    <w:rsid w:val="00281E5C"/>
    <w:rsid w:val="00282F9F"/>
    <w:rsid w:val="002975F7"/>
    <w:rsid w:val="002B6DA5"/>
    <w:rsid w:val="002C2368"/>
    <w:rsid w:val="002D136D"/>
    <w:rsid w:val="002D6E2A"/>
    <w:rsid w:val="002D7ED3"/>
    <w:rsid w:val="002E513A"/>
    <w:rsid w:val="00305C4E"/>
    <w:rsid w:val="003151FD"/>
    <w:rsid w:val="003166C0"/>
    <w:rsid w:val="003167BA"/>
    <w:rsid w:val="003170BF"/>
    <w:rsid w:val="00322E24"/>
    <w:rsid w:val="0033459E"/>
    <w:rsid w:val="0033694D"/>
    <w:rsid w:val="00344368"/>
    <w:rsid w:val="00347DB6"/>
    <w:rsid w:val="0035204C"/>
    <w:rsid w:val="003542A5"/>
    <w:rsid w:val="00354F73"/>
    <w:rsid w:val="00357FCB"/>
    <w:rsid w:val="00371D75"/>
    <w:rsid w:val="003738F8"/>
    <w:rsid w:val="00373D25"/>
    <w:rsid w:val="003911F9"/>
    <w:rsid w:val="0039570F"/>
    <w:rsid w:val="003A0DF5"/>
    <w:rsid w:val="003A1B99"/>
    <w:rsid w:val="003B13CC"/>
    <w:rsid w:val="003C00B5"/>
    <w:rsid w:val="003C4F99"/>
    <w:rsid w:val="003C5BF8"/>
    <w:rsid w:val="003C7AF3"/>
    <w:rsid w:val="003D18A1"/>
    <w:rsid w:val="003D3769"/>
    <w:rsid w:val="003D5587"/>
    <w:rsid w:val="003E21C3"/>
    <w:rsid w:val="003F229D"/>
    <w:rsid w:val="003F7842"/>
    <w:rsid w:val="00406DD3"/>
    <w:rsid w:val="00412ACB"/>
    <w:rsid w:val="00440195"/>
    <w:rsid w:val="004414AB"/>
    <w:rsid w:val="00443C55"/>
    <w:rsid w:val="004604F6"/>
    <w:rsid w:val="00461212"/>
    <w:rsid w:val="0046245C"/>
    <w:rsid w:val="00471D84"/>
    <w:rsid w:val="004805EB"/>
    <w:rsid w:val="004808C7"/>
    <w:rsid w:val="00486B55"/>
    <w:rsid w:val="004914AE"/>
    <w:rsid w:val="004A7CBA"/>
    <w:rsid w:val="004B4C3C"/>
    <w:rsid w:val="004B53A9"/>
    <w:rsid w:val="004B54E6"/>
    <w:rsid w:val="004C4AC0"/>
    <w:rsid w:val="004D174E"/>
    <w:rsid w:val="004D2442"/>
    <w:rsid w:val="004D76A9"/>
    <w:rsid w:val="004E62C6"/>
    <w:rsid w:val="004E7469"/>
    <w:rsid w:val="004F6ACE"/>
    <w:rsid w:val="00500540"/>
    <w:rsid w:val="005144C5"/>
    <w:rsid w:val="005175C3"/>
    <w:rsid w:val="00531713"/>
    <w:rsid w:val="005323E7"/>
    <w:rsid w:val="0054302C"/>
    <w:rsid w:val="00546AD6"/>
    <w:rsid w:val="00557562"/>
    <w:rsid w:val="00560D29"/>
    <w:rsid w:val="0057131E"/>
    <w:rsid w:val="005819C3"/>
    <w:rsid w:val="005828FB"/>
    <w:rsid w:val="0059752B"/>
    <w:rsid w:val="005A4E7F"/>
    <w:rsid w:val="005B4BE0"/>
    <w:rsid w:val="005B5A8E"/>
    <w:rsid w:val="005C4119"/>
    <w:rsid w:val="005D61F0"/>
    <w:rsid w:val="005D7F5C"/>
    <w:rsid w:val="005E44B2"/>
    <w:rsid w:val="005E52E9"/>
    <w:rsid w:val="005F0300"/>
    <w:rsid w:val="005F0732"/>
    <w:rsid w:val="005F342E"/>
    <w:rsid w:val="005F4B22"/>
    <w:rsid w:val="0061040A"/>
    <w:rsid w:val="00612502"/>
    <w:rsid w:val="00614E5D"/>
    <w:rsid w:val="00626601"/>
    <w:rsid w:val="00635122"/>
    <w:rsid w:val="00641B57"/>
    <w:rsid w:val="006552DD"/>
    <w:rsid w:val="00656D67"/>
    <w:rsid w:val="00662415"/>
    <w:rsid w:val="00676771"/>
    <w:rsid w:val="00684B04"/>
    <w:rsid w:val="00685033"/>
    <w:rsid w:val="00697115"/>
    <w:rsid w:val="006A1AAE"/>
    <w:rsid w:val="006A7540"/>
    <w:rsid w:val="006B0F25"/>
    <w:rsid w:val="006B259B"/>
    <w:rsid w:val="006B32BB"/>
    <w:rsid w:val="006C017B"/>
    <w:rsid w:val="006C36B7"/>
    <w:rsid w:val="006C5977"/>
    <w:rsid w:val="006D1F5C"/>
    <w:rsid w:val="006D3A65"/>
    <w:rsid w:val="006D4D35"/>
    <w:rsid w:val="006D746E"/>
    <w:rsid w:val="006E2A1C"/>
    <w:rsid w:val="006E37B2"/>
    <w:rsid w:val="006F2C51"/>
    <w:rsid w:val="006F3A8D"/>
    <w:rsid w:val="0070262F"/>
    <w:rsid w:val="00702EE3"/>
    <w:rsid w:val="00710013"/>
    <w:rsid w:val="007100C2"/>
    <w:rsid w:val="0072269E"/>
    <w:rsid w:val="007250EE"/>
    <w:rsid w:val="007257D3"/>
    <w:rsid w:val="007268CE"/>
    <w:rsid w:val="00737539"/>
    <w:rsid w:val="00743394"/>
    <w:rsid w:val="00754D04"/>
    <w:rsid w:val="0076018D"/>
    <w:rsid w:val="007628DA"/>
    <w:rsid w:val="00765F90"/>
    <w:rsid w:val="00767A2C"/>
    <w:rsid w:val="007714E5"/>
    <w:rsid w:val="0077215C"/>
    <w:rsid w:val="00773132"/>
    <w:rsid w:val="0077467A"/>
    <w:rsid w:val="00774A26"/>
    <w:rsid w:val="00774B79"/>
    <w:rsid w:val="00775120"/>
    <w:rsid w:val="00791527"/>
    <w:rsid w:val="00791688"/>
    <w:rsid w:val="007A3822"/>
    <w:rsid w:val="007D2232"/>
    <w:rsid w:val="007E4327"/>
    <w:rsid w:val="007E68DB"/>
    <w:rsid w:val="007F7046"/>
    <w:rsid w:val="007F764F"/>
    <w:rsid w:val="00815F5E"/>
    <w:rsid w:val="00823214"/>
    <w:rsid w:val="00831EAA"/>
    <w:rsid w:val="0083420F"/>
    <w:rsid w:val="0084292B"/>
    <w:rsid w:val="00852A11"/>
    <w:rsid w:val="00855FD3"/>
    <w:rsid w:val="00862153"/>
    <w:rsid w:val="0087036F"/>
    <w:rsid w:val="00872494"/>
    <w:rsid w:val="008751E9"/>
    <w:rsid w:val="008941C3"/>
    <w:rsid w:val="008A05EE"/>
    <w:rsid w:val="008A3AD2"/>
    <w:rsid w:val="008B0D5C"/>
    <w:rsid w:val="008B437E"/>
    <w:rsid w:val="008B58E4"/>
    <w:rsid w:val="008B7461"/>
    <w:rsid w:val="008C39F8"/>
    <w:rsid w:val="008C6CB3"/>
    <w:rsid w:val="008C7429"/>
    <w:rsid w:val="008D0764"/>
    <w:rsid w:val="008D12A2"/>
    <w:rsid w:val="008D2F57"/>
    <w:rsid w:val="008D385B"/>
    <w:rsid w:val="008D543F"/>
    <w:rsid w:val="008F1997"/>
    <w:rsid w:val="008F48E3"/>
    <w:rsid w:val="00902125"/>
    <w:rsid w:val="00910709"/>
    <w:rsid w:val="00914DCB"/>
    <w:rsid w:val="00922552"/>
    <w:rsid w:val="00933C3C"/>
    <w:rsid w:val="00933FF5"/>
    <w:rsid w:val="009367F4"/>
    <w:rsid w:val="00951E4C"/>
    <w:rsid w:val="0095393F"/>
    <w:rsid w:val="00966F23"/>
    <w:rsid w:val="00972BDF"/>
    <w:rsid w:val="00983E0C"/>
    <w:rsid w:val="00983F0B"/>
    <w:rsid w:val="009847D5"/>
    <w:rsid w:val="009A0766"/>
    <w:rsid w:val="009A0A9F"/>
    <w:rsid w:val="009A540F"/>
    <w:rsid w:val="009A542D"/>
    <w:rsid w:val="009A5A0C"/>
    <w:rsid w:val="009A6712"/>
    <w:rsid w:val="009C35A6"/>
    <w:rsid w:val="009D1082"/>
    <w:rsid w:val="009D6B94"/>
    <w:rsid w:val="009F619B"/>
    <w:rsid w:val="00A0391C"/>
    <w:rsid w:val="00A07B7A"/>
    <w:rsid w:val="00A10070"/>
    <w:rsid w:val="00A151C1"/>
    <w:rsid w:val="00A17316"/>
    <w:rsid w:val="00A2109A"/>
    <w:rsid w:val="00A216BE"/>
    <w:rsid w:val="00A23B90"/>
    <w:rsid w:val="00A250AB"/>
    <w:rsid w:val="00A31FAE"/>
    <w:rsid w:val="00A34FC2"/>
    <w:rsid w:val="00A3776A"/>
    <w:rsid w:val="00A41E9B"/>
    <w:rsid w:val="00A439F1"/>
    <w:rsid w:val="00A518FF"/>
    <w:rsid w:val="00A55A05"/>
    <w:rsid w:val="00A57741"/>
    <w:rsid w:val="00A61104"/>
    <w:rsid w:val="00A64B85"/>
    <w:rsid w:val="00A7668F"/>
    <w:rsid w:val="00A863C1"/>
    <w:rsid w:val="00A93127"/>
    <w:rsid w:val="00A96AC1"/>
    <w:rsid w:val="00AA107D"/>
    <w:rsid w:val="00AA14CE"/>
    <w:rsid w:val="00AB0DDB"/>
    <w:rsid w:val="00AB4532"/>
    <w:rsid w:val="00AB498F"/>
    <w:rsid w:val="00AB4E1A"/>
    <w:rsid w:val="00AB75FE"/>
    <w:rsid w:val="00AC746A"/>
    <w:rsid w:val="00AC793F"/>
    <w:rsid w:val="00AD0101"/>
    <w:rsid w:val="00AD79CE"/>
    <w:rsid w:val="00AF1F5F"/>
    <w:rsid w:val="00AF4A92"/>
    <w:rsid w:val="00B0505F"/>
    <w:rsid w:val="00B06C63"/>
    <w:rsid w:val="00B07DCE"/>
    <w:rsid w:val="00B104B0"/>
    <w:rsid w:val="00B160E6"/>
    <w:rsid w:val="00B21198"/>
    <w:rsid w:val="00B24CAA"/>
    <w:rsid w:val="00B25D59"/>
    <w:rsid w:val="00B3127D"/>
    <w:rsid w:val="00B321EE"/>
    <w:rsid w:val="00B32B64"/>
    <w:rsid w:val="00B448F6"/>
    <w:rsid w:val="00B45F1C"/>
    <w:rsid w:val="00B543E0"/>
    <w:rsid w:val="00B559A8"/>
    <w:rsid w:val="00B567BA"/>
    <w:rsid w:val="00B567EC"/>
    <w:rsid w:val="00B74C80"/>
    <w:rsid w:val="00B81E79"/>
    <w:rsid w:val="00B8677C"/>
    <w:rsid w:val="00B906E3"/>
    <w:rsid w:val="00B91D31"/>
    <w:rsid w:val="00BA3813"/>
    <w:rsid w:val="00BA6ED8"/>
    <w:rsid w:val="00BB7175"/>
    <w:rsid w:val="00BC117D"/>
    <w:rsid w:val="00BC20FB"/>
    <w:rsid w:val="00BC2CE5"/>
    <w:rsid w:val="00BC5881"/>
    <w:rsid w:val="00BC5B18"/>
    <w:rsid w:val="00BC670C"/>
    <w:rsid w:val="00BC71BD"/>
    <w:rsid w:val="00BD79E5"/>
    <w:rsid w:val="00BE1C91"/>
    <w:rsid w:val="00BE45BA"/>
    <w:rsid w:val="00BF0EAF"/>
    <w:rsid w:val="00BF38E9"/>
    <w:rsid w:val="00C04729"/>
    <w:rsid w:val="00C10D06"/>
    <w:rsid w:val="00C1127C"/>
    <w:rsid w:val="00C13336"/>
    <w:rsid w:val="00C23056"/>
    <w:rsid w:val="00C27CD8"/>
    <w:rsid w:val="00C3370E"/>
    <w:rsid w:val="00C35133"/>
    <w:rsid w:val="00C42A05"/>
    <w:rsid w:val="00C46465"/>
    <w:rsid w:val="00C57868"/>
    <w:rsid w:val="00C613AC"/>
    <w:rsid w:val="00C6267F"/>
    <w:rsid w:val="00C62C93"/>
    <w:rsid w:val="00C70A80"/>
    <w:rsid w:val="00C86624"/>
    <w:rsid w:val="00C87E4C"/>
    <w:rsid w:val="00C90CFE"/>
    <w:rsid w:val="00C93D41"/>
    <w:rsid w:val="00CA1253"/>
    <w:rsid w:val="00CA4E04"/>
    <w:rsid w:val="00CB4EC6"/>
    <w:rsid w:val="00CB5236"/>
    <w:rsid w:val="00CC4BD5"/>
    <w:rsid w:val="00CC5FFA"/>
    <w:rsid w:val="00CC7118"/>
    <w:rsid w:val="00CD197D"/>
    <w:rsid w:val="00CE5D0B"/>
    <w:rsid w:val="00CF07ED"/>
    <w:rsid w:val="00CF429D"/>
    <w:rsid w:val="00D000A0"/>
    <w:rsid w:val="00D006E9"/>
    <w:rsid w:val="00D04413"/>
    <w:rsid w:val="00D07347"/>
    <w:rsid w:val="00D07AE9"/>
    <w:rsid w:val="00D11A80"/>
    <w:rsid w:val="00D12682"/>
    <w:rsid w:val="00D21722"/>
    <w:rsid w:val="00D2463B"/>
    <w:rsid w:val="00D40FF1"/>
    <w:rsid w:val="00D62358"/>
    <w:rsid w:val="00D649AF"/>
    <w:rsid w:val="00D7116C"/>
    <w:rsid w:val="00D7399B"/>
    <w:rsid w:val="00D7593F"/>
    <w:rsid w:val="00D947BE"/>
    <w:rsid w:val="00DB3DB8"/>
    <w:rsid w:val="00DB5B52"/>
    <w:rsid w:val="00DC0367"/>
    <w:rsid w:val="00DC0375"/>
    <w:rsid w:val="00DC207F"/>
    <w:rsid w:val="00DC458B"/>
    <w:rsid w:val="00DD3483"/>
    <w:rsid w:val="00DD4433"/>
    <w:rsid w:val="00DD4EBD"/>
    <w:rsid w:val="00DD6DEE"/>
    <w:rsid w:val="00DE06B9"/>
    <w:rsid w:val="00DE3F8D"/>
    <w:rsid w:val="00DF6A9B"/>
    <w:rsid w:val="00E009D0"/>
    <w:rsid w:val="00E03094"/>
    <w:rsid w:val="00E107EA"/>
    <w:rsid w:val="00E144F0"/>
    <w:rsid w:val="00E1490D"/>
    <w:rsid w:val="00E161D7"/>
    <w:rsid w:val="00E16382"/>
    <w:rsid w:val="00E216C8"/>
    <w:rsid w:val="00E2311A"/>
    <w:rsid w:val="00E24A15"/>
    <w:rsid w:val="00E27DDE"/>
    <w:rsid w:val="00E30D3A"/>
    <w:rsid w:val="00E46097"/>
    <w:rsid w:val="00E71AC6"/>
    <w:rsid w:val="00E84869"/>
    <w:rsid w:val="00E9640A"/>
    <w:rsid w:val="00E96B50"/>
    <w:rsid w:val="00E97570"/>
    <w:rsid w:val="00EA104B"/>
    <w:rsid w:val="00EB5C73"/>
    <w:rsid w:val="00EC7363"/>
    <w:rsid w:val="00EE3191"/>
    <w:rsid w:val="00EE5BAE"/>
    <w:rsid w:val="00EE71CF"/>
    <w:rsid w:val="00EF2871"/>
    <w:rsid w:val="00EF709A"/>
    <w:rsid w:val="00F00817"/>
    <w:rsid w:val="00F0204D"/>
    <w:rsid w:val="00F05A4D"/>
    <w:rsid w:val="00F1221B"/>
    <w:rsid w:val="00F22757"/>
    <w:rsid w:val="00F2341C"/>
    <w:rsid w:val="00F35553"/>
    <w:rsid w:val="00F35BE7"/>
    <w:rsid w:val="00F46EE4"/>
    <w:rsid w:val="00F61269"/>
    <w:rsid w:val="00F7001F"/>
    <w:rsid w:val="00F82D83"/>
    <w:rsid w:val="00F83F65"/>
    <w:rsid w:val="00F84776"/>
    <w:rsid w:val="00F86695"/>
    <w:rsid w:val="00F8697C"/>
    <w:rsid w:val="00F9177C"/>
    <w:rsid w:val="00F94134"/>
    <w:rsid w:val="00F95097"/>
    <w:rsid w:val="00FC110F"/>
    <w:rsid w:val="00FC30D5"/>
    <w:rsid w:val="00FD47DA"/>
    <w:rsid w:val="00FE24EF"/>
    <w:rsid w:val="00FE6276"/>
    <w:rsid w:val="00FF23AE"/>
    <w:rsid w:val="00FF277E"/>
    <w:rsid w:val="00FF3256"/>
    <w:rsid w:val="00FF3F49"/>
    <w:rsid w:val="00FF75EE"/>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3F65"/>
    <w:pPr>
      <w:widowControl w:val="0"/>
      <w:autoSpaceDE w:val="0"/>
      <w:autoSpaceDN w:val="0"/>
    </w:pPr>
    <w:rPr>
      <w:rFonts w:ascii="Arial" w:hAnsi="Arial" w:cs="Arial"/>
    </w:rPr>
  </w:style>
  <w:style w:type="paragraph" w:styleId="Heading1">
    <w:name w:val="heading 1"/>
    <w:basedOn w:val="Normal"/>
    <w:link w:val="Heading1Char"/>
    <w:uiPriority w:val="99"/>
    <w:qFormat/>
    <w:rsid w:val="00F83F65"/>
    <w:pPr>
      <w:ind w:left="305"/>
      <w:outlineLvl w:val="0"/>
    </w:pPr>
    <w:rPr>
      <w:sz w:val="28"/>
      <w:szCs w:val="28"/>
    </w:rPr>
  </w:style>
  <w:style w:type="paragraph" w:styleId="Heading2">
    <w:name w:val="heading 2"/>
    <w:basedOn w:val="Normal"/>
    <w:link w:val="Heading2Char"/>
    <w:uiPriority w:val="99"/>
    <w:qFormat/>
    <w:rsid w:val="00F83F65"/>
    <w:pPr>
      <w:ind w:left="301" w:right="296"/>
      <w:jc w:val="center"/>
      <w:outlineLvl w:val="1"/>
    </w:pPr>
    <w:rPr>
      <w:b/>
      <w:bC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217C4"/>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7217C4"/>
    <w:rPr>
      <w:rFonts w:asciiTheme="majorHAnsi" w:eastAsiaTheme="majorEastAsia" w:hAnsiTheme="majorHAnsi" w:cstheme="majorBidi"/>
      <w:b/>
      <w:bCs/>
      <w:i/>
      <w:iCs/>
      <w:sz w:val="28"/>
      <w:szCs w:val="28"/>
    </w:rPr>
  </w:style>
  <w:style w:type="paragraph" w:styleId="BodyText">
    <w:name w:val="Body Text"/>
    <w:basedOn w:val="Normal"/>
    <w:link w:val="BodyTextChar"/>
    <w:uiPriority w:val="99"/>
    <w:rsid w:val="00F83F65"/>
  </w:style>
  <w:style w:type="character" w:customStyle="1" w:styleId="BodyTextChar">
    <w:name w:val="Body Text Char"/>
    <w:basedOn w:val="DefaultParagraphFont"/>
    <w:link w:val="BodyText"/>
    <w:uiPriority w:val="99"/>
    <w:semiHidden/>
    <w:rsid w:val="007217C4"/>
    <w:rPr>
      <w:rFonts w:ascii="Arial" w:hAnsi="Arial" w:cs="Arial"/>
    </w:rPr>
  </w:style>
  <w:style w:type="paragraph" w:styleId="ListParagraph">
    <w:name w:val="List Paragraph"/>
    <w:basedOn w:val="Normal"/>
    <w:uiPriority w:val="99"/>
    <w:qFormat/>
    <w:rsid w:val="00F83F65"/>
    <w:pPr>
      <w:ind w:left="219" w:hanging="137"/>
    </w:pPr>
  </w:style>
  <w:style w:type="paragraph" w:customStyle="1" w:styleId="TableParagraph">
    <w:name w:val="Table Paragraph"/>
    <w:basedOn w:val="Normal"/>
    <w:uiPriority w:val="99"/>
    <w:rsid w:val="00F83F65"/>
    <w:pPr>
      <w:spacing w:line="234" w:lineRule="exact"/>
      <w:ind w:left="107"/>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151</TotalTime>
  <Pages>17</Pages>
  <Words>5691</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markovic.ceda</dc:creator>
  <cp:keywords/>
  <dc:description/>
  <cp:lastModifiedBy>sdjokovic</cp:lastModifiedBy>
  <cp:revision>13</cp:revision>
  <cp:lastPrinted>2019-01-28T11:59:00Z</cp:lastPrinted>
  <dcterms:created xsi:type="dcterms:W3CDTF">2019-01-16T10:48:00Z</dcterms:created>
  <dcterms:modified xsi:type="dcterms:W3CDTF">2019-01-30T06:57:00Z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Acrobat PDFMaker 11 for Word</vt:lpwstr>
  </property>
</Properties>
</file>